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7CE" w:rsidRPr="00F41285" w:rsidRDefault="009A37CE" w:rsidP="00561815">
      <w:pPr>
        <w:pStyle w:val="af7"/>
        <w:jc w:val="left"/>
        <w:rPr>
          <w:b/>
          <w:sz w:val="28"/>
          <w:u w:val="none"/>
        </w:rPr>
      </w:pPr>
    </w:p>
    <w:p w:rsidR="009A37CE" w:rsidRPr="00561815" w:rsidRDefault="009A37CE" w:rsidP="00561815">
      <w:pPr>
        <w:pStyle w:val="af7"/>
        <w:rPr>
          <w:b/>
          <w:sz w:val="28"/>
          <w:szCs w:val="28"/>
          <w:u w:val="none"/>
        </w:rPr>
      </w:pPr>
      <w:r w:rsidRPr="00561815">
        <w:rPr>
          <w:b/>
          <w:sz w:val="28"/>
          <w:szCs w:val="28"/>
          <w:u w:val="none"/>
        </w:rPr>
        <w:t xml:space="preserve">Министерство образования </w:t>
      </w:r>
      <w:r w:rsidR="00FA3378" w:rsidRPr="00561815">
        <w:rPr>
          <w:b/>
          <w:sz w:val="28"/>
          <w:szCs w:val="28"/>
          <w:u w:val="none"/>
        </w:rPr>
        <w:t xml:space="preserve">и науки </w:t>
      </w:r>
      <w:r w:rsidRPr="00561815">
        <w:rPr>
          <w:b/>
          <w:sz w:val="28"/>
          <w:szCs w:val="28"/>
          <w:u w:val="none"/>
        </w:rPr>
        <w:t>Пермского края</w:t>
      </w:r>
    </w:p>
    <w:p w:rsidR="009A37CE" w:rsidRPr="00561815" w:rsidRDefault="009A37CE" w:rsidP="00561815">
      <w:pPr>
        <w:pStyle w:val="af7"/>
        <w:rPr>
          <w:sz w:val="28"/>
          <w:szCs w:val="28"/>
        </w:rPr>
      </w:pPr>
    </w:p>
    <w:p w:rsidR="000C6496" w:rsidRPr="00561815" w:rsidRDefault="000C6496" w:rsidP="00561815">
      <w:pPr>
        <w:pStyle w:val="af9"/>
        <w:spacing w:line="240" w:lineRule="auto"/>
        <w:rPr>
          <w:sz w:val="24"/>
          <w:szCs w:val="24"/>
        </w:rPr>
      </w:pPr>
      <w:r w:rsidRPr="00561815">
        <w:rPr>
          <w:sz w:val="24"/>
          <w:szCs w:val="24"/>
        </w:rPr>
        <w:t xml:space="preserve">государственное автономное профессиональное </w:t>
      </w:r>
    </w:p>
    <w:p w:rsidR="000C6496" w:rsidRPr="00561815" w:rsidRDefault="000C6496" w:rsidP="00561815">
      <w:pPr>
        <w:pStyle w:val="af9"/>
        <w:spacing w:line="240" w:lineRule="auto"/>
        <w:rPr>
          <w:sz w:val="24"/>
          <w:szCs w:val="24"/>
        </w:rPr>
      </w:pPr>
      <w:r w:rsidRPr="00561815">
        <w:rPr>
          <w:sz w:val="24"/>
          <w:szCs w:val="24"/>
        </w:rPr>
        <w:t>образовательное учреждение</w:t>
      </w:r>
    </w:p>
    <w:p w:rsidR="000C6496" w:rsidRPr="00561815" w:rsidRDefault="000C6496" w:rsidP="00561815">
      <w:pPr>
        <w:jc w:val="center"/>
        <w:rPr>
          <w:b/>
          <w:caps/>
          <w:sz w:val="28"/>
        </w:rPr>
      </w:pPr>
      <w:r w:rsidRPr="00561815">
        <w:rPr>
          <w:b/>
          <w:caps/>
          <w:sz w:val="28"/>
        </w:rPr>
        <w:t xml:space="preserve"> «КРАЕВОЙ политехнический колледж»</w:t>
      </w:r>
    </w:p>
    <w:p w:rsidR="00824CBA" w:rsidRPr="00561815" w:rsidRDefault="00824CBA" w:rsidP="00561815"/>
    <w:p w:rsidR="009A37CE" w:rsidRPr="00561815" w:rsidRDefault="009A37CE" w:rsidP="00561815"/>
    <w:p w:rsidR="009A37CE" w:rsidRPr="00561815" w:rsidRDefault="009A37CE" w:rsidP="00561815"/>
    <w:p w:rsidR="009A37CE" w:rsidRPr="00561815" w:rsidRDefault="009A37CE" w:rsidP="00561815"/>
    <w:p w:rsidR="009A37CE" w:rsidRPr="00561815" w:rsidRDefault="009A37CE" w:rsidP="00561815"/>
    <w:p w:rsidR="009A37CE" w:rsidRPr="00561815" w:rsidRDefault="009A37CE" w:rsidP="00561815"/>
    <w:p w:rsidR="009A37CE" w:rsidRPr="00561815" w:rsidRDefault="009A37CE" w:rsidP="00561815"/>
    <w:p w:rsidR="009A37CE" w:rsidRPr="00561815" w:rsidRDefault="009A37CE" w:rsidP="00561815"/>
    <w:p w:rsidR="009A37CE" w:rsidRPr="00561815" w:rsidRDefault="009A37CE" w:rsidP="00561815"/>
    <w:p w:rsidR="009A37CE" w:rsidRPr="00561815" w:rsidRDefault="009A37CE" w:rsidP="00561815"/>
    <w:p w:rsidR="009A37CE" w:rsidRPr="00561815" w:rsidRDefault="009A37CE" w:rsidP="00561815"/>
    <w:p w:rsidR="009A37CE" w:rsidRPr="00561815" w:rsidRDefault="009A37CE" w:rsidP="00561815"/>
    <w:p w:rsidR="009A37CE" w:rsidRPr="00561815" w:rsidRDefault="009A37CE" w:rsidP="00561815"/>
    <w:p w:rsidR="009A37CE" w:rsidRPr="00561815" w:rsidRDefault="009A37CE" w:rsidP="00561815"/>
    <w:p w:rsidR="009A37CE" w:rsidRPr="00561815" w:rsidRDefault="009A37CE" w:rsidP="00561815"/>
    <w:p w:rsidR="009A37CE" w:rsidRPr="00561815" w:rsidRDefault="009A37CE" w:rsidP="00561815"/>
    <w:p w:rsidR="009A37CE" w:rsidRPr="00561815" w:rsidRDefault="009A37CE" w:rsidP="00561815">
      <w:pPr>
        <w:jc w:val="center"/>
        <w:rPr>
          <w:b/>
          <w:sz w:val="36"/>
          <w:szCs w:val="36"/>
        </w:rPr>
      </w:pPr>
      <w:r w:rsidRPr="00561815">
        <w:rPr>
          <w:b/>
          <w:sz w:val="36"/>
          <w:szCs w:val="36"/>
        </w:rPr>
        <w:t xml:space="preserve">РАБОЧАЯ ПРОГРАММА </w:t>
      </w:r>
    </w:p>
    <w:p w:rsidR="009A37CE" w:rsidRPr="00561815" w:rsidRDefault="009A37CE" w:rsidP="00561815">
      <w:pPr>
        <w:jc w:val="center"/>
        <w:rPr>
          <w:b/>
          <w:sz w:val="36"/>
          <w:szCs w:val="36"/>
        </w:rPr>
      </w:pPr>
      <w:r w:rsidRPr="00561815">
        <w:rPr>
          <w:b/>
          <w:sz w:val="36"/>
          <w:szCs w:val="36"/>
        </w:rPr>
        <w:t>ПРОФЕССИОНАЛЬНОГО МОДУЛЯ</w:t>
      </w:r>
    </w:p>
    <w:p w:rsidR="009A37CE" w:rsidRPr="00561815" w:rsidRDefault="009A37CE" w:rsidP="00561815">
      <w:pPr>
        <w:jc w:val="center"/>
        <w:rPr>
          <w:b/>
          <w:sz w:val="36"/>
          <w:szCs w:val="36"/>
        </w:rPr>
      </w:pPr>
    </w:p>
    <w:p w:rsidR="00D86689" w:rsidRPr="00561815" w:rsidRDefault="00D86689" w:rsidP="00561815">
      <w:pPr>
        <w:jc w:val="center"/>
        <w:rPr>
          <w:b/>
          <w:sz w:val="28"/>
          <w:szCs w:val="28"/>
        </w:rPr>
      </w:pPr>
      <w:r w:rsidRPr="00561815">
        <w:rPr>
          <w:b/>
          <w:sz w:val="28"/>
          <w:szCs w:val="28"/>
        </w:rPr>
        <w:t xml:space="preserve">Выполнение работ по </w:t>
      </w:r>
      <w:r w:rsidR="006271EF" w:rsidRPr="00561815">
        <w:rPr>
          <w:b/>
          <w:sz w:val="28"/>
          <w:szCs w:val="28"/>
        </w:rPr>
        <w:t xml:space="preserve">профессии рабочего </w:t>
      </w:r>
      <w:r w:rsidRPr="00561815">
        <w:rPr>
          <w:b/>
          <w:sz w:val="28"/>
          <w:szCs w:val="28"/>
        </w:rPr>
        <w:t>1</w:t>
      </w:r>
      <w:r w:rsidR="006271EF" w:rsidRPr="00561815">
        <w:rPr>
          <w:b/>
          <w:sz w:val="28"/>
          <w:szCs w:val="28"/>
        </w:rPr>
        <w:t>85</w:t>
      </w:r>
      <w:r w:rsidRPr="00561815">
        <w:rPr>
          <w:b/>
          <w:sz w:val="28"/>
          <w:szCs w:val="28"/>
        </w:rPr>
        <w:t>59 «Слесарь-ремонтник»</w:t>
      </w:r>
    </w:p>
    <w:p w:rsidR="009A37CE" w:rsidRPr="00561815" w:rsidRDefault="009A37CE" w:rsidP="00561815">
      <w:pPr>
        <w:pStyle w:val="2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center"/>
        <w:rPr>
          <w:spacing w:val="-2"/>
          <w:sz w:val="20"/>
          <w:szCs w:val="20"/>
        </w:rPr>
      </w:pPr>
    </w:p>
    <w:p w:rsidR="00F94B92" w:rsidRPr="00561815" w:rsidRDefault="00F94B92" w:rsidP="00561815">
      <w:pPr>
        <w:pStyle w:val="2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center"/>
        <w:rPr>
          <w:spacing w:val="-2"/>
          <w:sz w:val="20"/>
          <w:szCs w:val="20"/>
        </w:rPr>
      </w:pPr>
    </w:p>
    <w:p w:rsidR="00F94B92" w:rsidRPr="00561815" w:rsidRDefault="00F94B92" w:rsidP="00561815">
      <w:pPr>
        <w:pStyle w:val="2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center"/>
        <w:rPr>
          <w:spacing w:val="-2"/>
          <w:sz w:val="20"/>
          <w:szCs w:val="20"/>
        </w:rPr>
      </w:pPr>
    </w:p>
    <w:p w:rsidR="00F94B92" w:rsidRPr="00561815" w:rsidRDefault="00F94B92" w:rsidP="00561815">
      <w:pPr>
        <w:pStyle w:val="2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center"/>
        <w:rPr>
          <w:spacing w:val="-2"/>
          <w:sz w:val="20"/>
          <w:szCs w:val="20"/>
        </w:rPr>
      </w:pPr>
    </w:p>
    <w:p w:rsidR="00F94B92" w:rsidRPr="00561815" w:rsidRDefault="00F94B92" w:rsidP="00561815">
      <w:pPr>
        <w:pStyle w:val="2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center"/>
        <w:rPr>
          <w:spacing w:val="-2"/>
          <w:sz w:val="20"/>
          <w:szCs w:val="20"/>
        </w:rPr>
      </w:pPr>
    </w:p>
    <w:p w:rsidR="009A37CE" w:rsidRPr="00561815" w:rsidRDefault="009A37CE" w:rsidP="00561815">
      <w:pPr>
        <w:pStyle w:val="2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9A37CE" w:rsidRPr="00561815" w:rsidRDefault="009A37CE" w:rsidP="00561815">
      <w:pPr>
        <w:pStyle w:val="2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9A37CE" w:rsidRPr="00561815" w:rsidRDefault="009A37CE" w:rsidP="00561815"/>
    <w:p w:rsidR="009A37CE" w:rsidRPr="00561815" w:rsidRDefault="009A37CE" w:rsidP="00561815"/>
    <w:p w:rsidR="009A37CE" w:rsidRPr="00561815" w:rsidRDefault="009A37CE" w:rsidP="00561815"/>
    <w:p w:rsidR="009A37CE" w:rsidRPr="00561815" w:rsidRDefault="009A37CE" w:rsidP="00561815"/>
    <w:p w:rsidR="009A37CE" w:rsidRPr="00561815" w:rsidRDefault="009A37CE" w:rsidP="00561815"/>
    <w:p w:rsidR="009A37CE" w:rsidRPr="00561815" w:rsidRDefault="009A37CE" w:rsidP="00561815"/>
    <w:p w:rsidR="009A37CE" w:rsidRPr="00561815" w:rsidRDefault="009A37CE" w:rsidP="00561815"/>
    <w:p w:rsidR="009A37CE" w:rsidRPr="00561815" w:rsidRDefault="009A37CE" w:rsidP="00561815"/>
    <w:p w:rsidR="009A37CE" w:rsidRPr="00561815" w:rsidRDefault="009A37CE" w:rsidP="00561815"/>
    <w:p w:rsidR="009A37CE" w:rsidRPr="00561815" w:rsidRDefault="009A37CE" w:rsidP="00561815"/>
    <w:p w:rsidR="006271EF" w:rsidRPr="00561815" w:rsidRDefault="006271EF" w:rsidP="00561815"/>
    <w:p w:rsidR="006271EF" w:rsidRPr="00561815" w:rsidRDefault="006271EF" w:rsidP="00561815"/>
    <w:p w:rsidR="009A37CE" w:rsidRDefault="009A37CE" w:rsidP="00561815"/>
    <w:p w:rsidR="009A37CE" w:rsidRPr="00561815" w:rsidRDefault="009A37CE" w:rsidP="00561815"/>
    <w:p w:rsidR="009A37CE" w:rsidRPr="00561815" w:rsidRDefault="009A37CE" w:rsidP="00561815"/>
    <w:p w:rsidR="009A37CE" w:rsidRPr="00561815" w:rsidRDefault="009A37CE" w:rsidP="00561815"/>
    <w:p w:rsidR="009A37CE" w:rsidRPr="00561815" w:rsidRDefault="009A37CE" w:rsidP="00561815"/>
    <w:p w:rsidR="009A37CE" w:rsidRPr="00561815" w:rsidRDefault="0019079E" w:rsidP="00561815">
      <w:pPr>
        <w:pStyle w:val="af9"/>
        <w:rPr>
          <w:sz w:val="28"/>
          <w:szCs w:val="28"/>
        </w:rPr>
      </w:pPr>
      <w:r w:rsidRPr="00561815">
        <w:rPr>
          <w:sz w:val="28"/>
          <w:szCs w:val="28"/>
        </w:rPr>
        <w:t>201</w:t>
      </w:r>
      <w:r w:rsidR="00D01EB8" w:rsidRPr="00561815">
        <w:rPr>
          <w:sz w:val="28"/>
          <w:szCs w:val="28"/>
        </w:rPr>
        <w:t>8</w:t>
      </w:r>
    </w:p>
    <w:p w:rsidR="00CF48B8" w:rsidRPr="004B6998" w:rsidRDefault="009A37CE" w:rsidP="00CF48B8">
      <w:pPr>
        <w:jc w:val="both"/>
        <w:rPr>
          <w:sz w:val="28"/>
          <w:szCs w:val="28"/>
        </w:rPr>
      </w:pPr>
      <w:r w:rsidRPr="00561815">
        <w:rPr>
          <w:sz w:val="28"/>
          <w:szCs w:val="28"/>
        </w:rPr>
        <w:lastRenderedPageBreak/>
        <w:t>Рабочая программа профессионального модуля</w:t>
      </w:r>
      <w:r w:rsidR="00B6091B" w:rsidRPr="00561815">
        <w:rPr>
          <w:sz w:val="28"/>
          <w:szCs w:val="28"/>
        </w:rPr>
        <w:t xml:space="preserve"> </w:t>
      </w:r>
      <w:r w:rsidR="00D86689" w:rsidRPr="00561815">
        <w:rPr>
          <w:b/>
          <w:sz w:val="28"/>
          <w:szCs w:val="28"/>
        </w:rPr>
        <w:t>1</w:t>
      </w:r>
      <w:r w:rsidR="006271EF" w:rsidRPr="00561815">
        <w:rPr>
          <w:b/>
          <w:sz w:val="28"/>
          <w:szCs w:val="28"/>
        </w:rPr>
        <w:t>85</w:t>
      </w:r>
      <w:r w:rsidR="00D86689" w:rsidRPr="00561815">
        <w:rPr>
          <w:b/>
          <w:sz w:val="28"/>
          <w:szCs w:val="28"/>
        </w:rPr>
        <w:t xml:space="preserve">59 «Слесарь-ремонтник» </w:t>
      </w:r>
      <w:r w:rsidR="006271EF" w:rsidRPr="00561815">
        <w:rPr>
          <w:sz w:val="28"/>
          <w:szCs w:val="28"/>
        </w:rPr>
        <w:t>разработана</w:t>
      </w:r>
      <w:r w:rsidR="006271EF" w:rsidRPr="00561815">
        <w:rPr>
          <w:b/>
          <w:sz w:val="28"/>
          <w:szCs w:val="28"/>
        </w:rPr>
        <w:t xml:space="preserve"> </w:t>
      </w:r>
      <w:r w:rsidR="006271EF" w:rsidRPr="00561815">
        <w:rPr>
          <w:sz w:val="28"/>
          <w:szCs w:val="28"/>
        </w:rPr>
        <w:t xml:space="preserve">на основе Федерального государственного образовательного стандарта по специальности среднего профессионального образования </w:t>
      </w:r>
      <w:r w:rsidR="006271EF" w:rsidRPr="00561815">
        <w:rPr>
          <w:b/>
          <w:sz w:val="28"/>
          <w:szCs w:val="28"/>
        </w:rPr>
        <w:t xml:space="preserve">23.02.03 Сооружение и эксплуатация газонефтепроводов и газонефтехранилищ </w:t>
      </w:r>
      <w:r w:rsidR="006271EF" w:rsidRPr="00561815">
        <w:rPr>
          <w:sz w:val="28"/>
          <w:szCs w:val="28"/>
        </w:rPr>
        <w:t xml:space="preserve">и </w:t>
      </w:r>
      <w:r w:rsidR="00CF48B8" w:rsidRPr="004B6998">
        <w:rPr>
          <w:sz w:val="28"/>
          <w:szCs w:val="28"/>
        </w:rPr>
        <w:t>в соответствии с требованиями профессионального стандарта «</w:t>
      </w:r>
      <w:r w:rsidR="00CF48B8">
        <w:rPr>
          <w:sz w:val="28"/>
          <w:szCs w:val="28"/>
        </w:rPr>
        <w:t>Слесарь-ремонтник промышленного оборудования</w:t>
      </w:r>
      <w:r w:rsidR="00CF48B8" w:rsidRPr="004B6998">
        <w:rPr>
          <w:sz w:val="28"/>
          <w:szCs w:val="28"/>
        </w:rPr>
        <w:t>», утвержденный приказом Министерства труда и социальной защиты РФ от «</w:t>
      </w:r>
      <w:r w:rsidR="00CF48B8">
        <w:rPr>
          <w:sz w:val="28"/>
          <w:szCs w:val="28"/>
        </w:rPr>
        <w:t>26</w:t>
      </w:r>
      <w:r w:rsidR="00CF48B8" w:rsidRPr="004B6998">
        <w:rPr>
          <w:sz w:val="28"/>
          <w:szCs w:val="28"/>
        </w:rPr>
        <w:t xml:space="preserve">» </w:t>
      </w:r>
      <w:r w:rsidR="00CF48B8">
        <w:rPr>
          <w:sz w:val="28"/>
          <w:szCs w:val="28"/>
        </w:rPr>
        <w:t>дека</w:t>
      </w:r>
      <w:r w:rsidR="00CF48B8" w:rsidRPr="004B6998">
        <w:rPr>
          <w:sz w:val="28"/>
          <w:szCs w:val="28"/>
        </w:rPr>
        <w:t>бря 2014 г. №</w:t>
      </w:r>
      <w:r w:rsidR="00CF48B8">
        <w:rPr>
          <w:sz w:val="28"/>
          <w:szCs w:val="28"/>
        </w:rPr>
        <w:t>1164</w:t>
      </w:r>
      <w:r w:rsidR="00CF48B8" w:rsidRPr="004B6998">
        <w:rPr>
          <w:sz w:val="28"/>
          <w:szCs w:val="28"/>
        </w:rPr>
        <w:t>н</w:t>
      </w:r>
    </w:p>
    <w:p w:rsidR="009A37CE" w:rsidRPr="00561815" w:rsidRDefault="009A37CE" w:rsidP="00CF48B8">
      <w:pPr>
        <w:pStyle w:val="2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sz w:val="28"/>
          <w:szCs w:val="28"/>
        </w:rPr>
      </w:pPr>
    </w:p>
    <w:p w:rsidR="009A37CE" w:rsidRPr="00561815" w:rsidRDefault="009A37CE" w:rsidP="005618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9A37CE" w:rsidRPr="00561815" w:rsidRDefault="009A37CE" w:rsidP="005618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561815">
        <w:rPr>
          <w:sz w:val="28"/>
          <w:szCs w:val="28"/>
        </w:rPr>
        <w:t xml:space="preserve">Организация-разработчик: государственное </w:t>
      </w:r>
      <w:r w:rsidR="006271EF" w:rsidRPr="00561815">
        <w:rPr>
          <w:sz w:val="28"/>
          <w:szCs w:val="28"/>
        </w:rPr>
        <w:t>автономное</w:t>
      </w:r>
      <w:r w:rsidRPr="00561815">
        <w:rPr>
          <w:sz w:val="28"/>
          <w:szCs w:val="28"/>
        </w:rPr>
        <w:t xml:space="preserve"> образовательное учреждение «Краевой политехнический колледж»</w:t>
      </w:r>
    </w:p>
    <w:p w:rsidR="009A37CE" w:rsidRPr="00561815" w:rsidRDefault="009A37CE" w:rsidP="005618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9A37CE" w:rsidRPr="00561815" w:rsidRDefault="009A37CE" w:rsidP="005618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9A37CE" w:rsidRPr="00561815" w:rsidRDefault="009A37CE" w:rsidP="005618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561815">
        <w:rPr>
          <w:sz w:val="28"/>
          <w:szCs w:val="28"/>
        </w:rPr>
        <w:t>Разработчики:</w:t>
      </w:r>
    </w:p>
    <w:p w:rsidR="009A37CE" w:rsidRPr="00561815" w:rsidRDefault="00824CBA" w:rsidP="005618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561815">
        <w:rPr>
          <w:sz w:val="28"/>
          <w:szCs w:val="28"/>
        </w:rPr>
        <w:t>Чернов А.П.</w:t>
      </w:r>
      <w:r w:rsidR="009A37CE" w:rsidRPr="00561815">
        <w:rPr>
          <w:sz w:val="28"/>
          <w:szCs w:val="28"/>
        </w:rPr>
        <w:t xml:space="preserve">, преподаватель </w:t>
      </w:r>
      <w:r w:rsidR="00D86689" w:rsidRPr="00561815">
        <w:rPr>
          <w:sz w:val="28"/>
          <w:szCs w:val="28"/>
        </w:rPr>
        <w:t xml:space="preserve">ГАПОУ </w:t>
      </w:r>
      <w:r w:rsidR="009A37CE" w:rsidRPr="00561815">
        <w:rPr>
          <w:sz w:val="28"/>
          <w:szCs w:val="28"/>
        </w:rPr>
        <w:t>«Краевой политехнический колледж»</w:t>
      </w:r>
    </w:p>
    <w:p w:rsidR="00D01EB8" w:rsidRPr="00561815" w:rsidRDefault="00D01EB8" w:rsidP="005618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561815">
        <w:rPr>
          <w:sz w:val="28"/>
          <w:szCs w:val="28"/>
        </w:rPr>
        <w:t xml:space="preserve">Кузнецов Ю.А. преподаватель </w:t>
      </w:r>
      <w:r w:rsidR="00D86689" w:rsidRPr="00561815">
        <w:rPr>
          <w:sz w:val="28"/>
          <w:szCs w:val="28"/>
        </w:rPr>
        <w:t xml:space="preserve">ГАПОУ </w:t>
      </w:r>
      <w:r w:rsidRPr="00561815">
        <w:rPr>
          <w:sz w:val="28"/>
          <w:szCs w:val="28"/>
        </w:rPr>
        <w:t>«Краевой политехнический колледж»</w:t>
      </w:r>
    </w:p>
    <w:p w:rsidR="00D86689" w:rsidRPr="00561815" w:rsidRDefault="00D86689" w:rsidP="005618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561815">
        <w:rPr>
          <w:sz w:val="28"/>
          <w:szCs w:val="28"/>
        </w:rPr>
        <w:t>Садыков В.З., преподаватель ГАПОУ «Краевой политехнический колледж»;</w:t>
      </w:r>
    </w:p>
    <w:p w:rsidR="00895741" w:rsidRPr="00561815" w:rsidRDefault="00895741" w:rsidP="005618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9A37CE" w:rsidRPr="00561815" w:rsidRDefault="009A37CE" w:rsidP="005618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9A37CE" w:rsidRPr="00561815" w:rsidRDefault="009A37CE" w:rsidP="00561815">
      <w:pPr>
        <w:rPr>
          <w:sz w:val="28"/>
          <w:szCs w:val="28"/>
        </w:rPr>
      </w:pPr>
    </w:p>
    <w:tbl>
      <w:tblPr>
        <w:tblpPr w:leftFromText="180" w:rightFromText="180" w:vertAnchor="text" w:horzAnchor="margin" w:tblpY="4"/>
        <w:tblW w:w="9927" w:type="dxa"/>
        <w:tblLook w:val="00A0" w:firstRow="1" w:lastRow="0" w:firstColumn="1" w:lastColumn="0" w:noHBand="0" w:noVBand="0"/>
      </w:tblPr>
      <w:tblGrid>
        <w:gridCol w:w="5353"/>
        <w:gridCol w:w="4574"/>
      </w:tblGrid>
      <w:tr w:rsidR="009A37CE" w:rsidRPr="00561815" w:rsidTr="00EA327E">
        <w:tc>
          <w:tcPr>
            <w:tcW w:w="5353" w:type="dxa"/>
          </w:tcPr>
          <w:p w:rsidR="009A37CE" w:rsidRPr="00561815" w:rsidRDefault="009A37CE" w:rsidP="00561815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561815">
              <w:rPr>
                <w:b/>
                <w:sz w:val="28"/>
                <w:szCs w:val="28"/>
              </w:rPr>
              <w:t>СОГЛАСОВАНО</w:t>
            </w:r>
          </w:p>
          <w:p w:rsidR="009A37CE" w:rsidRPr="00561815" w:rsidRDefault="009A37CE" w:rsidP="0056181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A37CE" w:rsidRPr="00561815" w:rsidRDefault="009A37CE" w:rsidP="0056181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61815">
              <w:rPr>
                <w:sz w:val="28"/>
                <w:szCs w:val="28"/>
              </w:rPr>
              <w:t xml:space="preserve">Председатель </w:t>
            </w:r>
            <w:r w:rsidR="0019079E" w:rsidRPr="00561815">
              <w:rPr>
                <w:sz w:val="28"/>
                <w:szCs w:val="28"/>
              </w:rPr>
              <w:t>ЦМК</w:t>
            </w:r>
          </w:p>
          <w:p w:rsidR="009A37CE" w:rsidRPr="00561815" w:rsidRDefault="009A37CE" w:rsidP="0056181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61815">
              <w:rPr>
                <w:sz w:val="28"/>
                <w:szCs w:val="28"/>
              </w:rPr>
              <w:t xml:space="preserve">___________ </w:t>
            </w:r>
            <w:r w:rsidR="00A80A1F" w:rsidRPr="00561815">
              <w:rPr>
                <w:sz w:val="28"/>
                <w:szCs w:val="28"/>
              </w:rPr>
              <w:t>Овчинникова И.В.</w:t>
            </w:r>
          </w:p>
          <w:p w:rsidR="009A37CE" w:rsidRPr="00561815" w:rsidRDefault="009A37CE" w:rsidP="0056181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A37CE" w:rsidRPr="00561815" w:rsidRDefault="009A37CE" w:rsidP="0056181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61815">
              <w:rPr>
                <w:sz w:val="28"/>
                <w:szCs w:val="28"/>
              </w:rPr>
              <w:t>Протокол № ___ от «___»______</w:t>
            </w:r>
            <w:r w:rsidR="00A613E2" w:rsidRPr="00561815">
              <w:rPr>
                <w:sz w:val="28"/>
                <w:szCs w:val="28"/>
              </w:rPr>
              <w:t>__</w:t>
            </w:r>
            <w:r w:rsidRPr="00561815">
              <w:rPr>
                <w:sz w:val="28"/>
                <w:szCs w:val="28"/>
              </w:rPr>
              <w:t xml:space="preserve"> 201</w:t>
            </w:r>
            <w:r w:rsidR="00D01EB8" w:rsidRPr="00561815">
              <w:rPr>
                <w:sz w:val="28"/>
                <w:szCs w:val="28"/>
              </w:rPr>
              <w:t>8</w:t>
            </w:r>
            <w:r w:rsidRPr="00561815">
              <w:rPr>
                <w:sz w:val="28"/>
                <w:szCs w:val="28"/>
              </w:rPr>
              <w:t xml:space="preserve"> г.</w:t>
            </w:r>
          </w:p>
          <w:p w:rsidR="009A37CE" w:rsidRPr="00561815" w:rsidRDefault="009A37CE" w:rsidP="00561815"/>
          <w:p w:rsidR="009A37CE" w:rsidRPr="00561815" w:rsidRDefault="009A37CE" w:rsidP="0056181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A37CE" w:rsidRPr="00561815" w:rsidRDefault="009A37CE" w:rsidP="0056181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574" w:type="dxa"/>
          </w:tcPr>
          <w:p w:rsidR="009A37CE" w:rsidRPr="00561815" w:rsidRDefault="009A37CE" w:rsidP="00561815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561815">
              <w:rPr>
                <w:b/>
                <w:sz w:val="28"/>
                <w:szCs w:val="28"/>
              </w:rPr>
              <w:t>УТВЕРЖДАЮ</w:t>
            </w:r>
          </w:p>
          <w:p w:rsidR="009A37CE" w:rsidRPr="00561815" w:rsidRDefault="009A37CE" w:rsidP="00561815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  <w:p w:rsidR="009A37CE" w:rsidRPr="00561815" w:rsidRDefault="009A37CE" w:rsidP="0056181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61815">
              <w:rPr>
                <w:sz w:val="28"/>
                <w:szCs w:val="28"/>
              </w:rPr>
              <w:t>Зам. директора по учебной работе</w:t>
            </w:r>
          </w:p>
          <w:p w:rsidR="009A37CE" w:rsidRPr="00561815" w:rsidRDefault="009A37CE" w:rsidP="0056181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61815">
              <w:rPr>
                <w:sz w:val="28"/>
                <w:szCs w:val="28"/>
              </w:rPr>
              <w:t>_____________ Э.Г. Николаев</w:t>
            </w:r>
          </w:p>
          <w:p w:rsidR="009A37CE" w:rsidRPr="00561815" w:rsidRDefault="009A37CE" w:rsidP="0056181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A37CE" w:rsidRPr="00561815" w:rsidRDefault="009A37CE" w:rsidP="00561815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561815">
              <w:rPr>
                <w:sz w:val="28"/>
                <w:szCs w:val="28"/>
              </w:rPr>
              <w:t>«___» ___________ 201</w:t>
            </w:r>
            <w:r w:rsidR="00D01EB8" w:rsidRPr="00561815">
              <w:rPr>
                <w:sz w:val="28"/>
                <w:szCs w:val="28"/>
              </w:rPr>
              <w:t>8</w:t>
            </w:r>
            <w:r w:rsidRPr="00561815">
              <w:rPr>
                <w:sz w:val="28"/>
                <w:szCs w:val="28"/>
              </w:rPr>
              <w:t xml:space="preserve"> г.</w:t>
            </w:r>
          </w:p>
        </w:tc>
      </w:tr>
    </w:tbl>
    <w:p w:rsidR="009A37CE" w:rsidRPr="00561815" w:rsidRDefault="009A37CE" w:rsidP="00561815">
      <w:pPr>
        <w:rPr>
          <w:sz w:val="28"/>
          <w:szCs w:val="28"/>
        </w:rPr>
        <w:sectPr w:rsidR="009A37CE" w:rsidRPr="00561815" w:rsidSect="00820DA7">
          <w:pgSz w:w="11906" w:h="16838"/>
          <w:pgMar w:top="1134" w:right="1134" w:bottom="1134" w:left="1134" w:header="709" w:footer="403" w:gutter="0"/>
          <w:cols w:space="720"/>
        </w:sectPr>
      </w:pPr>
    </w:p>
    <w:p w:rsidR="009A37CE" w:rsidRPr="00561815" w:rsidRDefault="009A37CE" w:rsidP="00561815"/>
    <w:p w:rsidR="009A37CE" w:rsidRPr="00561815" w:rsidRDefault="009A37CE" w:rsidP="00561815"/>
    <w:p w:rsidR="009A37CE" w:rsidRPr="00561815" w:rsidRDefault="009A37CE" w:rsidP="0056181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561815">
        <w:rPr>
          <w:b/>
          <w:sz w:val="28"/>
          <w:szCs w:val="28"/>
        </w:rPr>
        <w:t xml:space="preserve">СОДЕРЖАНИЕ </w:t>
      </w:r>
    </w:p>
    <w:p w:rsidR="009A37CE" w:rsidRPr="00561815" w:rsidRDefault="009A37CE" w:rsidP="005618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9807" w:type="dxa"/>
        <w:jc w:val="center"/>
        <w:tblLook w:val="01E0" w:firstRow="1" w:lastRow="1" w:firstColumn="1" w:lastColumn="1" w:noHBand="0" w:noVBand="0"/>
      </w:tblPr>
      <w:tblGrid>
        <w:gridCol w:w="9007"/>
        <w:gridCol w:w="800"/>
      </w:tblGrid>
      <w:tr w:rsidR="009A37CE" w:rsidRPr="00561815" w:rsidTr="00820DA7">
        <w:trPr>
          <w:trHeight w:val="931"/>
          <w:jc w:val="center"/>
        </w:trPr>
        <w:tc>
          <w:tcPr>
            <w:tcW w:w="9007" w:type="dxa"/>
          </w:tcPr>
          <w:p w:rsidR="009A37CE" w:rsidRPr="00561815" w:rsidRDefault="009A37CE" w:rsidP="00561815">
            <w:pPr>
              <w:pStyle w:val="1"/>
              <w:ind w:firstLine="0"/>
              <w:rPr>
                <w:rFonts w:eastAsia="Times New Roman"/>
                <w:b/>
                <w:caps/>
              </w:rPr>
            </w:pPr>
          </w:p>
          <w:p w:rsidR="009A37CE" w:rsidRPr="00561815" w:rsidRDefault="009A37CE" w:rsidP="00561815">
            <w:pPr>
              <w:pStyle w:val="1"/>
              <w:ind w:firstLine="0"/>
              <w:rPr>
                <w:rFonts w:eastAsia="Times New Roman"/>
                <w:b/>
                <w:caps/>
              </w:rPr>
            </w:pPr>
          </w:p>
          <w:p w:rsidR="009A37CE" w:rsidRPr="00561815" w:rsidRDefault="009A37CE" w:rsidP="00561815">
            <w:pPr>
              <w:pStyle w:val="1"/>
              <w:ind w:firstLine="0"/>
              <w:rPr>
                <w:rFonts w:eastAsia="Times New Roman"/>
                <w:b/>
                <w:caps/>
              </w:rPr>
            </w:pPr>
            <w:r w:rsidRPr="00561815">
              <w:rPr>
                <w:rFonts w:eastAsia="Times New Roman"/>
                <w:b/>
                <w:caps/>
              </w:rPr>
              <w:t>1. ПАСПОРТ  ПРОГРАММЫ ПРОФЕССИОНАЛЬНОГО МОДУЛЯ</w:t>
            </w:r>
          </w:p>
          <w:p w:rsidR="009A37CE" w:rsidRPr="00561815" w:rsidRDefault="009A37CE" w:rsidP="00561815"/>
        </w:tc>
        <w:tc>
          <w:tcPr>
            <w:tcW w:w="800" w:type="dxa"/>
          </w:tcPr>
          <w:p w:rsidR="009A37CE" w:rsidRPr="00561815" w:rsidRDefault="009A37CE" w:rsidP="00561815">
            <w:pPr>
              <w:jc w:val="center"/>
              <w:rPr>
                <w:sz w:val="28"/>
                <w:szCs w:val="28"/>
              </w:rPr>
            </w:pPr>
            <w:r w:rsidRPr="00561815">
              <w:rPr>
                <w:sz w:val="28"/>
                <w:szCs w:val="28"/>
              </w:rPr>
              <w:t>стр.</w:t>
            </w:r>
          </w:p>
          <w:p w:rsidR="009A37CE" w:rsidRPr="00561815" w:rsidRDefault="009A37CE" w:rsidP="00561815">
            <w:pPr>
              <w:jc w:val="center"/>
              <w:rPr>
                <w:sz w:val="28"/>
                <w:szCs w:val="28"/>
              </w:rPr>
            </w:pPr>
          </w:p>
          <w:p w:rsidR="009A37CE" w:rsidRPr="00561815" w:rsidRDefault="009A37CE" w:rsidP="00561815">
            <w:pPr>
              <w:rPr>
                <w:sz w:val="28"/>
                <w:szCs w:val="28"/>
              </w:rPr>
            </w:pPr>
            <w:r w:rsidRPr="00561815">
              <w:rPr>
                <w:sz w:val="28"/>
                <w:szCs w:val="28"/>
              </w:rPr>
              <w:t xml:space="preserve">   4</w:t>
            </w:r>
          </w:p>
        </w:tc>
      </w:tr>
      <w:tr w:rsidR="009A37CE" w:rsidRPr="00561815" w:rsidTr="00820DA7">
        <w:trPr>
          <w:trHeight w:val="720"/>
          <w:jc w:val="center"/>
        </w:trPr>
        <w:tc>
          <w:tcPr>
            <w:tcW w:w="9007" w:type="dxa"/>
          </w:tcPr>
          <w:p w:rsidR="009A37CE" w:rsidRPr="00561815" w:rsidRDefault="009A37CE" w:rsidP="00561815">
            <w:pPr>
              <w:rPr>
                <w:b/>
                <w:caps/>
              </w:rPr>
            </w:pPr>
            <w:r w:rsidRPr="00561815">
              <w:rPr>
                <w:b/>
                <w:caps/>
              </w:rPr>
              <w:t>2. результаты освоения ПРОФЕССИОНАЛЬНОГО МОДУЛЯ</w:t>
            </w:r>
          </w:p>
          <w:p w:rsidR="009A37CE" w:rsidRPr="00561815" w:rsidRDefault="009A37CE" w:rsidP="00561815">
            <w:pPr>
              <w:rPr>
                <w:b/>
                <w:caps/>
              </w:rPr>
            </w:pPr>
          </w:p>
        </w:tc>
        <w:tc>
          <w:tcPr>
            <w:tcW w:w="800" w:type="dxa"/>
          </w:tcPr>
          <w:p w:rsidR="009A37CE" w:rsidRPr="00561815" w:rsidRDefault="007E7FBE" w:rsidP="005618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9A37CE" w:rsidRPr="00561815" w:rsidTr="00820DA7">
        <w:trPr>
          <w:trHeight w:val="594"/>
          <w:jc w:val="center"/>
        </w:trPr>
        <w:tc>
          <w:tcPr>
            <w:tcW w:w="9007" w:type="dxa"/>
          </w:tcPr>
          <w:p w:rsidR="009A37CE" w:rsidRPr="00561815" w:rsidRDefault="009A37CE" w:rsidP="00561815">
            <w:pPr>
              <w:pStyle w:val="1"/>
              <w:ind w:firstLine="0"/>
              <w:rPr>
                <w:rFonts w:eastAsia="Times New Roman"/>
                <w:b/>
                <w:caps/>
              </w:rPr>
            </w:pPr>
            <w:r w:rsidRPr="00561815">
              <w:rPr>
                <w:rFonts w:eastAsia="Times New Roman"/>
                <w:b/>
                <w:caps/>
              </w:rPr>
              <w:t>3. СТРУКТУРА  и  содержание профессионального модуля</w:t>
            </w:r>
          </w:p>
          <w:p w:rsidR="009A37CE" w:rsidRPr="00561815" w:rsidRDefault="009A37CE" w:rsidP="00561815">
            <w:pPr>
              <w:rPr>
                <w:b/>
                <w:caps/>
              </w:rPr>
            </w:pPr>
          </w:p>
        </w:tc>
        <w:tc>
          <w:tcPr>
            <w:tcW w:w="800" w:type="dxa"/>
          </w:tcPr>
          <w:p w:rsidR="009A37CE" w:rsidRPr="00561815" w:rsidRDefault="009A37CE" w:rsidP="00561815">
            <w:pPr>
              <w:jc w:val="center"/>
              <w:rPr>
                <w:sz w:val="28"/>
                <w:szCs w:val="28"/>
              </w:rPr>
            </w:pPr>
          </w:p>
          <w:p w:rsidR="009A37CE" w:rsidRPr="00561815" w:rsidRDefault="007E7FBE" w:rsidP="005618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9A37CE" w:rsidRPr="00561815" w:rsidTr="00820DA7">
        <w:trPr>
          <w:trHeight w:val="692"/>
          <w:jc w:val="center"/>
        </w:trPr>
        <w:tc>
          <w:tcPr>
            <w:tcW w:w="9007" w:type="dxa"/>
          </w:tcPr>
          <w:p w:rsidR="009A37CE" w:rsidRPr="00561815" w:rsidRDefault="009A37CE" w:rsidP="00561815">
            <w:pPr>
              <w:pStyle w:val="1"/>
              <w:ind w:firstLine="0"/>
              <w:rPr>
                <w:rFonts w:eastAsia="Times New Roman"/>
                <w:b/>
                <w:caps/>
              </w:rPr>
            </w:pPr>
            <w:r w:rsidRPr="00561815">
              <w:rPr>
                <w:rFonts w:eastAsia="Times New Roman"/>
                <w:b/>
                <w:caps/>
              </w:rPr>
              <w:t>4 условия реализации программы ПРОФЕССИОНАЛЬНОГО МОДУЛЯ</w:t>
            </w:r>
          </w:p>
          <w:p w:rsidR="009A37CE" w:rsidRPr="00561815" w:rsidRDefault="009A37CE" w:rsidP="00561815">
            <w:pPr>
              <w:rPr>
                <w:b/>
                <w:caps/>
              </w:rPr>
            </w:pPr>
          </w:p>
        </w:tc>
        <w:tc>
          <w:tcPr>
            <w:tcW w:w="800" w:type="dxa"/>
          </w:tcPr>
          <w:p w:rsidR="009A37CE" w:rsidRPr="00561815" w:rsidRDefault="009A37CE" w:rsidP="00561815">
            <w:pPr>
              <w:jc w:val="center"/>
              <w:rPr>
                <w:sz w:val="28"/>
                <w:szCs w:val="28"/>
              </w:rPr>
            </w:pPr>
          </w:p>
          <w:p w:rsidR="009A37CE" w:rsidRPr="00561815" w:rsidRDefault="007E7FBE" w:rsidP="005618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9A37CE" w:rsidRPr="00561815" w:rsidTr="00820DA7">
        <w:trPr>
          <w:trHeight w:val="692"/>
          <w:jc w:val="center"/>
        </w:trPr>
        <w:tc>
          <w:tcPr>
            <w:tcW w:w="9007" w:type="dxa"/>
          </w:tcPr>
          <w:p w:rsidR="009A37CE" w:rsidRPr="00561815" w:rsidRDefault="009A37CE" w:rsidP="00561815">
            <w:pPr>
              <w:rPr>
                <w:b/>
                <w:bCs/>
                <w:i/>
              </w:rPr>
            </w:pPr>
            <w:r w:rsidRPr="00561815">
              <w:rPr>
                <w:b/>
                <w:caps/>
              </w:rPr>
              <w:t>5. Контроль и оценка  результатов   освоения профессионального модуля (вида профессиональной деятельности</w:t>
            </w:r>
            <w:r w:rsidRPr="00561815">
              <w:rPr>
                <w:b/>
                <w:bCs/>
              </w:rPr>
              <w:t>)</w:t>
            </w:r>
          </w:p>
          <w:p w:rsidR="009A37CE" w:rsidRPr="00561815" w:rsidRDefault="009A37CE" w:rsidP="00561815">
            <w:pPr>
              <w:rPr>
                <w:b/>
                <w:caps/>
              </w:rPr>
            </w:pPr>
          </w:p>
        </w:tc>
        <w:tc>
          <w:tcPr>
            <w:tcW w:w="800" w:type="dxa"/>
          </w:tcPr>
          <w:p w:rsidR="009A37CE" w:rsidRPr="00561815" w:rsidRDefault="009A37CE" w:rsidP="00561815">
            <w:pPr>
              <w:jc w:val="center"/>
              <w:rPr>
                <w:sz w:val="28"/>
                <w:szCs w:val="28"/>
              </w:rPr>
            </w:pPr>
          </w:p>
          <w:p w:rsidR="009A37CE" w:rsidRPr="00561815" w:rsidRDefault="007E7FBE" w:rsidP="007E7F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</w:tbl>
    <w:p w:rsidR="009A37CE" w:rsidRPr="00561815" w:rsidRDefault="009A37CE" w:rsidP="005618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A37CE" w:rsidRPr="00561815" w:rsidRDefault="009A37CE" w:rsidP="00561815">
      <w:pPr>
        <w:rPr>
          <w:sz w:val="28"/>
          <w:szCs w:val="28"/>
        </w:rPr>
        <w:sectPr w:rsidR="009A37CE" w:rsidRPr="00561815" w:rsidSect="009921AB">
          <w:pgSz w:w="11906" w:h="16838"/>
          <w:pgMar w:top="426" w:right="850" w:bottom="1134" w:left="1701" w:header="708" w:footer="403" w:gutter="0"/>
          <w:cols w:space="720"/>
        </w:sectPr>
      </w:pPr>
    </w:p>
    <w:p w:rsidR="009A37CE" w:rsidRPr="00561815" w:rsidRDefault="009A37CE" w:rsidP="007E7F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561815">
        <w:rPr>
          <w:b/>
          <w:caps/>
          <w:sz w:val="28"/>
          <w:szCs w:val="28"/>
        </w:rPr>
        <w:lastRenderedPageBreak/>
        <w:t xml:space="preserve">1. паспорт ПРОГРАММЫ </w:t>
      </w:r>
    </w:p>
    <w:p w:rsidR="009A37CE" w:rsidRPr="00561815" w:rsidRDefault="009A37CE" w:rsidP="007E7F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561815">
        <w:rPr>
          <w:b/>
          <w:caps/>
          <w:sz w:val="28"/>
          <w:szCs w:val="28"/>
        </w:rPr>
        <w:t>ПРОФЕССИОНАЛЬНОГО МОДУЛЯ</w:t>
      </w:r>
    </w:p>
    <w:p w:rsidR="009A37CE" w:rsidRPr="00561815" w:rsidRDefault="009A37CE" w:rsidP="007E7F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A80A1F" w:rsidRPr="00561815" w:rsidRDefault="00A80A1F" w:rsidP="007E7FBE">
      <w:pPr>
        <w:jc w:val="center"/>
        <w:rPr>
          <w:b/>
          <w:sz w:val="28"/>
          <w:szCs w:val="28"/>
        </w:rPr>
      </w:pPr>
      <w:r w:rsidRPr="00561815">
        <w:rPr>
          <w:b/>
          <w:sz w:val="28"/>
          <w:szCs w:val="28"/>
        </w:rPr>
        <w:t>Выполнение работ по профессии рабочего 18559 «Слесарь-ремонтник»</w:t>
      </w:r>
    </w:p>
    <w:p w:rsidR="00F94B92" w:rsidRPr="00561815" w:rsidRDefault="00F94B92" w:rsidP="007E7F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F94B92" w:rsidRPr="00561815" w:rsidRDefault="00F94B92" w:rsidP="007E7F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561815">
        <w:rPr>
          <w:b/>
          <w:sz w:val="28"/>
          <w:szCs w:val="28"/>
        </w:rPr>
        <w:t>1.1. Область применения программы</w:t>
      </w:r>
    </w:p>
    <w:p w:rsidR="00F94B92" w:rsidRPr="00561815" w:rsidRDefault="00F94B92" w:rsidP="007E7FBE">
      <w:pPr>
        <w:ind w:firstLine="708"/>
        <w:jc w:val="both"/>
        <w:rPr>
          <w:b/>
          <w:sz w:val="28"/>
          <w:szCs w:val="28"/>
        </w:rPr>
      </w:pPr>
      <w:r w:rsidRPr="00561815">
        <w:rPr>
          <w:sz w:val="28"/>
          <w:szCs w:val="28"/>
        </w:rPr>
        <w:t xml:space="preserve">Рабочая программа профессионального модуля (далее рабочая программа) – является частью основной профессиональной образовательной программы по специальности </w:t>
      </w:r>
      <w:r w:rsidR="00824CBA" w:rsidRPr="00561815">
        <w:rPr>
          <w:b/>
          <w:sz w:val="28"/>
          <w:szCs w:val="28"/>
        </w:rPr>
        <w:t>21.02.02</w:t>
      </w:r>
      <w:r w:rsidRPr="00561815">
        <w:rPr>
          <w:b/>
          <w:sz w:val="28"/>
          <w:szCs w:val="28"/>
        </w:rPr>
        <w:t xml:space="preserve"> Сооружение и эксплуатация газонефтепровод</w:t>
      </w:r>
      <w:r w:rsidR="00A80A1F" w:rsidRPr="00561815">
        <w:rPr>
          <w:b/>
          <w:sz w:val="28"/>
          <w:szCs w:val="28"/>
        </w:rPr>
        <w:t xml:space="preserve">ов и газонефтехранилищ </w:t>
      </w:r>
      <w:r w:rsidRPr="00561815">
        <w:rPr>
          <w:sz w:val="28"/>
          <w:szCs w:val="28"/>
        </w:rPr>
        <w:t xml:space="preserve">в части освоения основного вида профессиональной деятельности (ВПД): </w:t>
      </w:r>
      <w:r w:rsidR="00A80A1F" w:rsidRPr="00561815">
        <w:rPr>
          <w:b/>
          <w:sz w:val="28"/>
          <w:szCs w:val="28"/>
        </w:rPr>
        <w:t xml:space="preserve">Выполнение работ по профессии рабочего 18559 «Слесарь-ремонтник» </w:t>
      </w:r>
      <w:r w:rsidRPr="00561815">
        <w:rPr>
          <w:sz w:val="28"/>
          <w:szCs w:val="28"/>
        </w:rPr>
        <w:t>и соответствующих профессиональных компетенций (ПК):</w:t>
      </w:r>
    </w:p>
    <w:p w:rsidR="00F94B92" w:rsidRPr="00561815" w:rsidRDefault="00F94B92" w:rsidP="007E7FBE">
      <w:pPr>
        <w:widowControl w:val="0"/>
        <w:ind w:firstLine="709"/>
        <w:jc w:val="both"/>
        <w:rPr>
          <w:spacing w:val="-6"/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07"/>
        <w:gridCol w:w="8431"/>
      </w:tblGrid>
      <w:tr w:rsidR="00A80A1F" w:rsidRPr="00561815" w:rsidTr="00A80A1F">
        <w:tc>
          <w:tcPr>
            <w:tcW w:w="1207" w:type="dxa"/>
            <w:shd w:val="clear" w:color="auto" w:fill="auto"/>
          </w:tcPr>
          <w:p w:rsidR="00A80A1F" w:rsidRPr="00561815" w:rsidRDefault="00A80A1F" w:rsidP="007E7FBE">
            <w:pPr>
              <w:keepNext/>
              <w:jc w:val="both"/>
              <w:outlineLvl w:val="1"/>
              <w:rPr>
                <w:bCs/>
                <w:iCs/>
                <w:sz w:val="28"/>
              </w:rPr>
            </w:pPr>
            <w:r w:rsidRPr="00561815">
              <w:rPr>
                <w:bCs/>
                <w:iCs/>
                <w:sz w:val="28"/>
              </w:rPr>
              <w:t>ПК 4.1.</w:t>
            </w:r>
          </w:p>
        </w:tc>
        <w:tc>
          <w:tcPr>
            <w:tcW w:w="8431" w:type="dxa"/>
            <w:shd w:val="clear" w:color="auto" w:fill="auto"/>
          </w:tcPr>
          <w:p w:rsidR="00A80A1F" w:rsidRPr="00561815" w:rsidRDefault="00A80A1F" w:rsidP="007E7FBE">
            <w:pPr>
              <w:keepNext/>
              <w:jc w:val="both"/>
              <w:outlineLvl w:val="1"/>
              <w:rPr>
                <w:bCs/>
                <w:i/>
                <w:iCs/>
                <w:sz w:val="28"/>
              </w:rPr>
            </w:pPr>
            <w:r w:rsidRPr="00561815">
              <w:rPr>
                <w:sz w:val="28"/>
                <w:szCs w:val="28"/>
                <w:shd w:val="clear" w:color="auto" w:fill="FFFFFF"/>
              </w:rPr>
              <w:t>Выполнять слесарную обработку простых механизмов</w:t>
            </w:r>
          </w:p>
        </w:tc>
      </w:tr>
      <w:tr w:rsidR="00A80A1F" w:rsidRPr="00561815" w:rsidTr="00A80A1F">
        <w:tc>
          <w:tcPr>
            <w:tcW w:w="1207" w:type="dxa"/>
            <w:shd w:val="clear" w:color="auto" w:fill="auto"/>
          </w:tcPr>
          <w:p w:rsidR="00A80A1F" w:rsidRPr="00561815" w:rsidRDefault="00A80A1F" w:rsidP="007E7FBE">
            <w:pPr>
              <w:keepNext/>
              <w:jc w:val="both"/>
              <w:outlineLvl w:val="1"/>
              <w:rPr>
                <w:bCs/>
                <w:iCs/>
                <w:sz w:val="28"/>
              </w:rPr>
            </w:pPr>
            <w:r w:rsidRPr="00561815">
              <w:rPr>
                <w:bCs/>
                <w:iCs/>
                <w:sz w:val="28"/>
              </w:rPr>
              <w:t>ПК 4.2.</w:t>
            </w:r>
          </w:p>
        </w:tc>
        <w:tc>
          <w:tcPr>
            <w:tcW w:w="8431" w:type="dxa"/>
            <w:shd w:val="clear" w:color="auto" w:fill="auto"/>
          </w:tcPr>
          <w:p w:rsidR="00A80A1F" w:rsidRPr="00561815" w:rsidRDefault="00A80A1F" w:rsidP="007E7FBE">
            <w:pPr>
              <w:keepNext/>
              <w:jc w:val="both"/>
              <w:outlineLvl w:val="1"/>
              <w:rPr>
                <w:bCs/>
                <w:i/>
                <w:iCs/>
                <w:sz w:val="28"/>
              </w:rPr>
            </w:pPr>
            <w:r w:rsidRPr="00561815">
              <w:rPr>
                <w:sz w:val="28"/>
                <w:szCs w:val="28"/>
                <w:shd w:val="clear" w:color="auto" w:fill="FFFFFF"/>
              </w:rPr>
              <w:t>Осуществлять монтаж и демонтаж простых узлов и механизмов</w:t>
            </w:r>
          </w:p>
        </w:tc>
      </w:tr>
      <w:tr w:rsidR="00A80A1F" w:rsidRPr="00561815" w:rsidTr="00A80A1F">
        <w:tc>
          <w:tcPr>
            <w:tcW w:w="1207" w:type="dxa"/>
            <w:shd w:val="clear" w:color="auto" w:fill="auto"/>
          </w:tcPr>
          <w:p w:rsidR="00A80A1F" w:rsidRPr="00561815" w:rsidRDefault="00A80A1F" w:rsidP="007E7FBE">
            <w:pPr>
              <w:keepNext/>
              <w:jc w:val="both"/>
              <w:outlineLvl w:val="1"/>
              <w:rPr>
                <w:bCs/>
                <w:iCs/>
                <w:sz w:val="28"/>
              </w:rPr>
            </w:pPr>
            <w:r w:rsidRPr="00561815">
              <w:rPr>
                <w:bCs/>
                <w:iCs/>
                <w:sz w:val="28"/>
              </w:rPr>
              <w:t>ПК 4.3.</w:t>
            </w:r>
          </w:p>
        </w:tc>
        <w:tc>
          <w:tcPr>
            <w:tcW w:w="8431" w:type="dxa"/>
            <w:shd w:val="clear" w:color="auto" w:fill="auto"/>
          </w:tcPr>
          <w:p w:rsidR="00A80A1F" w:rsidRPr="00561815" w:rsidRDefault="00A80A1F" w:rsidP="007E7FBE">
            <w:pPr>
              <w:widowControl w:val="0"/>
              <w:jc w:val="both"/>
              <w:rPr>
                <w:bCs/>
                <w:i/>
                <w:iCs/>
                <w:sz w:val="28"/>
              </w:rPr>
            </w:pPr>
            <w:r w:rsidRPr="00561815">
              <w:rPr>
                <w:sz w:val="28"/>
                <w:szCs w:val="28"/>
                <w:shd w:val="clear" w:color="auto" w:fill="FFFFFF"/>
              </w:rPr>
              <w:t>Осуществлять профилактическое обслуживание простых механизмов</w:t>
            </w:r>
          </w:p>
        </w:tc>
      </w:tr>
    </w:tbl>
    <w:p w:rsidR="00A80A1F" w:rsidRPr="00561815" w:rsidRDefault="00A80A1F" w:rsidP="007E7FBE">
      <w:pPr>
        <w:widowControl w:val="0"/>
        <w:ind w:firstLine="709"/>
        <w:jc w:val="both"/>
        <w:rPr>
          <w:spacing w:val="-6"/>
          <w:sz w:val="28"/>
        </w:rPr>
      </w:pPr>
    </w:p>
    <w:p w:rsidR="00F94B92" w:rsidRPr="00561815" w:rsidRDefault="00F94B92" w:rsidP="007E7FBE">
      <w:pPr>
        <w:widowControl w:val="0"/>
        <w:jc w:val="both"/>
        <w:rPr>
          <w:sz w:val="28"/>
          <w:szCs w:val="28"/>
        </w:rPr>
      </w:pPr>
      <w:r w:rsidRPr="00561815">
        <w:rPr>
          <w:b/>
          <w:sz w:val="28"/>
          <w:szCs w:val="28"/>
        </w:rPr>
        <w:t>1.2. Цели и задачи модуля – требования к результатам освоения модуля</w:t>
      </w:r>
    </w:p>
    <w:p w:rsidR="00F94B92" w:rsidRPr="00561815" w:rsidRDefault="00F94B92" w:rsidP="007E7F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561815">
        <w:rPr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F94B92" w:rsidRPr="00561815" w:rsidRDefault="00F94B92" w:rsidP="007E7F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802887" w:rsidRPr="00561815" w:rsidRDefault="00F94B92" w:rsidP="007E7F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561815">
        <w:rPr>
          <w:b/>
          <w:sz w:val="28"/>
          <w:szCs w:val="28"/>
        </w:rPr>
        <w:t>иметь практический опыт:</w:t>
      </w:r>
    </w:p>
    <w:p w:rsidR="00A80A1F" w:rsidRPr="00561815" w:rsidRDefault="00A80A1F" w:rsidP="007E7FBE">
      <w:pPr>
        <w:pStyle w:val="Default"/>
        <w:numPr>
          <w:ilvl w:val="0"/>
          <w:numId w:val="25"/>
        </w:numPr>
        <w:ind w:left="426"/>
        <w:jc w:val="both"/>
        <w:rPr>
          <w:color w:val="auto"/>
          <w:sz w:val="28"/>
          <w:szCs w:val="28"/>
        </w:rPr>
      </w:pPr>
      <w:r w:rsidRPr="00561815">
        <w:rPr>
          <w:color w:val="auto"/>
          <w:sz w:val="28"/>
          <w:szCs w:val="28"/>
        </w:rPr>
        <w:t>п</w:t>
      </w:r>
      <w:r w:rsidR="00B1683D" w:rsidRPr="00561815">
        <w:rPr>
          <w:color w:val="auto"/>
          <w:sz w:val="28"/>
          <w:szCs w:val="28"/>
        </w:rPr>
        <w:t>одготовительно-заключительны</w:t>
      </w:r>
      <w:r w:rsidRPr="00561815">
        <w:rPr>
          <w:color w:val="auto"/>
          <w:sz w:val="28"/>
          <w:szCs w:val="28"/>
        </w:rPr>
        <w:t>х</w:t>
      </w:r>
      <w:r w:rsidR="00B1683D" w:rsidRPr="00561815">
        <w:rPr>
          <w:color w:val="auto"/>
          <w:sz w:val="28"/>
          <w:szCs w:val="28"/>
        </w:rPr>
        <w:t xml:space="preserve"> операци</w:t>
      </w:r>
      <w:r w:rsidRPr="00561815">
        <w:rPr>
          <w:color w:val="auto"/>
          <w:sz w:val="28"/>
          <w:szCs w:val="28"/>
        </w:rPr>
        <w:t>й</w:t>
      </w:r>
      <w:r w:rsidR="00B1683D" w:rsidRPr="00561815">
        <w:rPr>
          <w:color w:val="auto"/>
          <w:sz w:val="28"/>
          <w:szCs w:val="28"/>
        </w:rPr>
        <w:t xml:space="preserve"> и операци</w:t>
      </w:r>
      <w:r w:rsidRPr="00561815">
        <w:rPr>
          <w:color w:val="auto"/>
          <w:sz w:val="28"/>
          <w:szCs w:val="28"/>
        </w:rPr>
        <w:t>й</w:t>
      </w:r>
      <w:r w:rsidR="00B1683D" w:rsidRPr="00561815">
        <w:rPr>
          <w:color w:val="auto"/>
          <w:sz w:val="28"/>
          <w:szCs w:val="28"/>
        </w:rPr>
        <w:t xml:space="preserve"> по обслуживанию рабочего места </w:t>
      </w:r>
    </w:p>
    <w:p w:rsidR="00B1683D" w:rsidRPr="00561815" w:rsidRDefault="00A80A1F" w:rsidP="007E7FBE">
      <w:pPr>
        <w:pStyle w:val="Default"/>
        <w:numPr>
          <w:ilvl w:val="0"/>
          <w:numId w:val="25"/>
        </w:numPr>
        <w:ind w:left="426"/>
        <w:jc w:val="both"/>
        <w:rPr>
          <w:color w:val="auto"/>
          <w:sz w:val="28"/>
          <w:szCs w:val="28"/>
        </w:rPr>
      </w:pPr>
      <w:r w:rsidRPr="00561815">
        <w:rPr>
          <w:color w:val="auto"/>
          <w:sz w:val="28"/>
          <w:szCs w:val="28"/>
        </w:rPr>
        <w:t>а</w:t>
      </w:r>
      <w:r w:rsidR="00B1683D" w:rsidRPr="00561815">
        <w:rPr>
          <w:color w:val="auto"/>
          <w:sz w:val="28"/>
          <w:szCs w:val="28"/>
        </w:rPr>
        <w:t>нализ</w:t>
      </w:r>
      <w:r w:rsidRPr="00561815">
        <w:rPr>
          <w:color w:val="auto"/>
          <w:sz w:val="28"/>
          <w:szCs w:val="28"/>
        </w:rPr>
        <w:t>а</w:t>
      </w:r>
      <w:r w:rsidR="00B1683D" w:rsidRPr="00561815">
        <w:rPr>
          <w:color w:val="auto"/>
          <w:sz w:val="28"/>
          <w:szCs w:val="28"/>
        </w:rPr>
        <w:t xml:space="preserve"> исходных данных (чертеж</w:t>
      </w:r>
      <w:r w:rsidRPr="00561815">
        <w:rPr>
          <w:color w:val="auto"/>
          <w:sz w:val="28"/>
          <w:szCs w:val="28"/>
        </w:rPr>
        <w:t>ей</w:t>
      </w:r>
      <w:r w:rsidR="00B1683D" w:rsidRPr="00561815">
        <w:rPr>
          <w:color w:val="auto"/>
          <w:sz w:val="28"/>
          <w:szCs w:val="28"/>
        </w:rPr>
        <w:t>, схем, уз</w:t>
      </w:r>
      <w:r w:rsidRPr="00561815">
        <w:rPr>
          <w:color w:val="auto"/>
          <w:sz w:val="28"/>
          <w:szCs w:val="28"/>
        </w:rPr>
        <w:t>лов</w:t>
      </w:r>
      <w:r w:rsidR="00B1683D" w:rsidRPr="00561815">
        <w:rPr>
          <w:color w:val="auto"/>
          <w:sz w:val="28"/>
          <w:szCs w:val="28"/>
        </w:rPr>
        <w:t>, механизм</w:t>
      </w:r>
      <w:r w:rsidRPr="00561815">
        <w:rPr>
          <w:color w:val="auto"/>
          <w:sz w:val="28"/>
          <w:szCs w:val="28"/>
        </w:rPr>
        <w:t>ов</w:t>
      </w:r>
      <w:r w:rsidR="00B1683D" w:rsidRPr="00561815">
        <w:rPr>
          <w:color w:val="auto"/>
          <w:sz w:val="28"/>
          <w:szCs w:val="28"/>
        </w:rPr>
        <w:t xml:space="preserve">) </w:t>
      </w:r>
    </w:p>
    <w:p w:rsidR="00B1683D" w:rsidRPr="00561815" w:rsidRDefault="00A80A1F" w:rsidP="007E7FBE">
      <w:pPr>
        <w:pStyle w:val="Default"/>
        <w:numPr>
          <w:ilvl w:val="0"/>
          <w:numId w:val="25"/>
        </w:numPr>
        <w:ind w:left="426"/>
        <w:jc w:val="both"/>
        <w:rPr>
          <w:color w:val="auto"/>
          <w:sz w:val="28"/>
          <w:szCs w:val="28"/>
        </w:rPr>
      </w:pPr>
      <w:r w:rsidRPr="00561815">
        <w:rPr>
          <w:color w:val="auto"/>
          <w:sz w:val="28"/>
          <w:szCs w:val="28"/>
        </w:rPr>
        <w:t>д</w:t>
      </w:r>
      <w:r w:rsidR="00B1683D" w:rsidRPr="00561815">
        <w:rPr>
          <w:color w:val="auto"/>
          <w:sz w:val="28"/>
          <w:szCs w:val="28"/>
        </w:rPr>
        <w:t>иагностик</w:t>
      </w:r>
      <w:r w:rsidRPr="00561815">
        <w:rPr>
          <w:color w:val="auto"/>
          <w:sz w:val="28"/>
          <w:szCs w:val="28"/>
        </w:rPr>
        <w:t>и</w:t>
      </w:r>
      <w:r w:rsidR="00B1683D" w:rsidRPr="00561815">
        <w:rPr>
          <w:color w:val="auto"/>
          <w:sz w:val="28"/>
          <w:szCs w:val="28"/>
        </w:rPr>
        <w:t xml:space="preserve"> технического состояния простых узлов и механизмов</w:t>
      </w:r>
    </w:p>
    <w:p w:rsidR="00B1683D" w:rsidRPr="00561815" w:rsidRDefault="00A80A1F" w:rsidP="007E7FBE">
      <w:pPr>
        <w:pStyle w:val="Default"/>
        <w:numPr>
          <w:ilvl w:val="0"/>
          <w:numId w:val="25"/>
        </w:numPr>
        <w:ind w:left="426"/>
        <w:jc w:val="both"/>
        <w:rPr>
          <w:color w:val="auto"/>
          <w:sz w:val="28"/>
          <w:szCs w:val="28"/>
        </w:rPr>
      </w:pPr>
      <w:r w:rsidRPr="00561815">
        <w:rPr>
          <w:color w:val="auto"/>
          <w:sz w:val="28"/>
          <w:szCs w:val="28"/>
        </w:rPr>
        <w:t>с</w:t>
      </w:r>
      <w:r w:rsidR="00B1683D" w:rsidRPr="00561815">
        <w:rPr>
          <w:color w:val="auto"/>
          <w:sz w:val="28"/>
          <w:szCs w:val="28"/>
        </w:rPr>
        <w:t>борк</w:t>
      </w:r>
      <w:r w:rsidRPr="00561815">
        <w:rPr>
          <w:color w:val="auto"/>
          <w:sz w:val="28"/>
          <w:szCs w:val="28"/>
        </w:rPr>
        <w:t>и</w:t>
      </w:r>
      <w:r w:rsidR="00B1683D" w:rsidRPr="00561815">
        <w:rPr>
          <w:color w:val="auto"/>
          <w:sz w:val="28"/>
          <w:szCs w:val="28"/>
        </w:rPr>
        <w:t xml:space="preserve"> простых узлов и механизмов </w:t>
      </w:r>
    </w:p>
    <w:p w:rsidR="00B1683D" w:rsidRPr="00561815" w:rsidRDefault="00A80A1F" w:rsidP="007E7FBE">
      <w:pPr>
        <w:pStyle w:val="Default"/>
        <w:numPr>
          <w:ilvl w:val="0"/>
          <w:numId w:val="25"/>
        </w:numPr>
        <w:ind w:left="426"/>
        <w:jc w:val="both"/>
        <w:rPr>
          <w:color w:val="auto"/>
          <w:sz w:val="28"/>
          <w:szCs w:val="28"/>
        </w:rPr>
      </w:pPr>
      <w:r w:rsidRPr="00561815">
        <w:rPr>
          <w:color w:val="auto"/>
          <w:sz w:val="28"/>
          <w:szCs w:val="28"/>
        </w:rPr>
        <w:t>р</w:t>
      </w:r>
      <w:r w:rsidR="00B1683D" w:rsidRPr="00561815">
        <w:rPr>
          <w:color w:val="auto"/>
          <w:sz w:val="28"/>
          <w:szCs w:val="28"/>
        </w:rPr>
        <w:t>азборк</w:t>
      </w:r>
      <w:r w:rsidRPr="00561815">
        <w:rPr>
          <w:color w:val="auto"/>
          <w:sz w:val="28"/>
          <w:szCs w:val="28"/>
        </w:rPr>
        <w:t>и</w:t>
      </w:r>
      <w:r w:rsidR="00B1683D" w:rsidRPr="00561815">
        <w:rPr>
          <w:color w:val="auto"/>
          <w:sz w:val="28"/>
          <w:szCs w:val="28"/>
        </w:rPr>
        <w:t xml:space="preserve"> простых узлов и механизмов </w:t>
      </w:r>
    </w:p>
    <w:p w:rsidR="00B1683D" w:rsidRPr="00561815" w:rsidRDefault="00A80A1F" w:rsidP="007E7FBE">
      <w:pPr>
        <w:pStyle w:val="Default"/>
        <w:numPr>
          <w:ilvl w:val="0"/>
          <w:numId w:val="25"/>
        </w:numPr>
        <w:ind w:left="426"/>
        <w:jc w:val="both"/>
        <w:rPr>
          <w:rFonts w:eastAsia="Calibri"/>
          <w:color w:val="auto"/>
          <w:sz w:val="28"/>
          <w:szCs w:val="28"/>
        </w:rPr>
      </w:pPr>
      <w:r w:rsidRPr="00561815">
        <w:rPr>
          <w:color w:val="auto"/>
          <w:sz w:val="28"/>
          <w:szCs w:val="28"/>
        </w:rPr>
        <w:t>к</w:t>
      </w:r>
      <w:r w:rsidR="00B1683D" w:rsidRPr="00561815">
        <w:rPr>
          <w:color w:val="auto"/>
          <w:sz w:val="28"/>
          <w:szCs w:val="28"/>
        </w:rPr>
        <w:t>онтрол</w:t>
      </w:r>
      <w:r w:rsidRPr="00561815">
        <w:rPr>
          <w:color w:val="auto"/>
          <w:sz w:val="28"/>
          <w:szCs w:val="28"/>
        </w:rPr>
        <w:t>я</w:t>
      </w:r>
      <w:r w:rsidR="00B1683D" w:rsidRPr="00561815">
        <w:rPr>
          <w:color w:val="auto"/>
          <w:sz w:val="28"/>
          <w:szCs w:val="28"/>
        </w:rPr>
        <w:t xml:space="preserve"> качества выполненных работ</w:t>
      </w:r>
      <w:r w:rsidR="00B1683D" w:rsidRPr="00561815">
        <w:rPr>
          <w:rFonts w:eastAsia="Calibri"/>
          <w:color w:val="auto"/>
          <w:sz w:val="28"/>
          <w:szCs w:val="28"/>
        </w:rPr>
        <w:t xml:space="preserve"> </w:t>
      </w:r>
    </w:p>
    <w:p w:rsidR="00B1683D" w:rsidRPr="00561815" w:rsidRDefault="00A80A1F" w:rsidP="007E7FBE">
      <w:pPr>
        <w:pStyle w:val="Default"/>
        <w:numPr>
          <w:ilvl w:val="0"/>
          <w:numId w:val="25"/>
        </w:numPr>
        <w:ind w:left="426"/>
        <w:jc w:val="both"/>
        <w:rPr>
          <w:rFonts w:eastAsia="Calibri"/>
          <w:color w:val="auto"/>
          <w:sz w:val="28"/>
          <w:szCs w:val="28"/>
        </w:rPr>
      </w:pPr>
      <w:r w:rsidRPr="00561815">
        <w:rPr>
          <w:rFonts w:eastAsia="Calibri"/>
          <w:color w:val="auto"/>
          <w:sz w:val="28"/>
          <w:szCs w:val="28"/>
        </w:rPr>
        <w:t>р</w:t>
      </w:r>
      <w:r w:rsidR="00B1683D" w:rsidRPr="00561815">
        <w:rPr>
          <w:rFonts w:eastAsia="Calibri"/>
          <w:color w:val="auto"/>
          <w:sz w:val="28"/>
          <w:szCs w:val="28"/>
        </w:rPr>
        <w:t>азмерн</w:t>
      </w:r>
      <w:r w:rsidRPr="00561815">
        <w:rPr>
          <w:rFonts w:eastAsia="Calibri"/>
          <w:color w:val="auto"/>
          <w:sz w:val="28"/>
          <w:szCs w:val="28"/>
        </w:rPr>
        <w:t>ой</w:t>
      </w:r>
      <w:r w:rsidR="00B1683D" w:rsidRPr="00561815">
        <w:rPr>
          <w:rFonts w:eastAsia="Calibri"/>
          <w:color w:val="auto"/>
          <w:sz w:val="28"/>
          <w:szCs w:val="28"/>
        </w:rPr>
        <w:t xml:space="preserve"> обработк</w:t>
      </w:r>
      <w:r w:rsidRPr="00561815">
        <w:rPr>
          <w:rFonts w:eastAsia="Calibri"/>
          <w:color w:val="auto"/>
          <w:sz w:val="28"/>
          <w:szCs w:val="28"/>
        </w:rPr>
        <w:t>и</w:t>
      </w:r>
      <w:r w:rsidR="00B1683D" w:rsidRPr="00561815">
        <w:rPr>
          <w:rFonts w:eastAsia="Calibri"/>
          <w:color w:val="auto"/>
          <w:sz w:val="28"/>
          <w:szCs w:val="28"/>
        </w:rPr>
        <w:t xml:space="preserve"> простой детали </w:t>
      </w:r>
    </w:p>
    <w:p w:rsidR="00B1683D" w:rsidRPr="00561815" w:rsidRDefault="00A80A1F" w:rsidP="007E7FBE">
      <w:pPr>
        <w:pStyle w:val="Default"/>
        <w:numPr>
          <w:ilvl w:val="0"/>
          <w:numId w:val="25"/>
        </w:numPr>
        <w:ind w:left="426"/>
        <w:jc w:val="both"/>
        <w:rPr>
          <w:rFonts w:eastAsia="Calibri"/>
          <w:color w:val="auto"/>
          <w:sz w:val="28"/>
          <w:szCs w:val="28"/>
        </w:rPr>
      </w:pPr>
      <w:r w:rsidRPr="00561815">
        <w:rPr>
          <w:rFonts w:eastAsia="Calibri"/>
          <w:color w:val="auto"/>
          <w:sz w:val="28"/>
          <w:szCs w:val="28"/>
        </w:rPr>
        <w:t>в</w:t>
      </w:r>
      <w:r w:rsidR="00B1683D" w:rsidRPr="00561815">
        <w:rPr>
          <w:rFonts w:eastAsia="Calibri"/>
          <w:color w:val="auto"/>
          <w:sz w:val="28"/>
          <w:szCs w:val="28"/>
        </w:rPr>
        <w:t>ыполнени</w:t>
      </w:r>
      <w:r w:rsidRPr="00561815">
        <w:rPr>
          <w:rFonts w:eastAsia="Calibri"/>
          <w:color w:val="auto"/>
          <w:sz w:val="28"/>
          <w:szCs w:val="28"/>
        </w:rPr>
        <w:t>я</w:t>
      </w:r>
      <w:r w:rsidR="00B1683D" w:rsidRPr="00561815">
        <w:rPr>
          <w:rFonts w:eastAsia="Calibri"/>
          <w:color w:val="auto"/>
          <w:sz w:val="28"/>
          <w:szCs w:val="28"/>
        </w:rPr>
        <w:t xml:space="preserve"> пригоночных операций слесарной обработки простых деталей </w:t>
      </w:r>
    </w:p>
    <w:p w:rsidR="00B1683D" w:rsidRPr="00561815" w:rsidRDefault="00A80A1F" w:rsidP="007E7FBE">
      <w:pPr>
        <w:pStyle w:val="Default"/>
        <w:numPr>
          <w:ilvl w:val="0"/>
          <w:numId w:val="25"/>
        </w:numPr>
        <w:ind w:left="426"/>
        <w:jc w:val="both"/>
        <w:rPr>
          <w:rFonts w:eastAsia="Calibri"/>
          <w:color w:val="auto"/>
          <w:sz w:val="28"/>
          <w:szCs w:val="28"/>
        </w:rPr>
      </w:pPr>
      <w:r w:rsidRPr="00561815">
        <w:rPr>
          <w:rFonts w:eastAsia="Calibri"/>
          <w:color w:val="auto"/>
          <w:sz w:val="28"/>
          <w:szCs w:val="28"/>
        </w:rPr>
        <w:t>п</w:t>
      </w:r>
      <w:r w:rsidR="00B1683D" w:rsidRPr="00561815">
        <w:rPr>
          <w:rFonts w:eastAsia="Calibri"/>
          <w:color w:val="auto"/>
          <w:sz w:val="28"/>
          <w:szCs w:val="28"/>
        </w:rPr>
        <w:t>роверк</w:t>
      </w:r>
      <w:r w:rsidRPr="00561815">
        <w:rPr>
          <w:rFonts w:eastAsia="Calibri"/>
          <w:color w:val="auto"/>
          <w:sz w:val="28"/>
          <w:szCs w:val="28"/>
        </w:rPr>
        <w:t>и</w:t>
      </w:r>
      <w:r w:rsidR="00B1683D" w:rsidRPr="00561815">
        <w:rPr>
          <w:rFonts w:eastAsia="Calibri"/>
          <w:color w:val="auto"/>
          <w:sz w:val="28"/>
          <w:szCs w:val="28"/>
        </w:rPr>
        <w:t xml:space="preserve"> технического состояния простых механизмов в соответствии с техническим регламентом</w:t>
      </w:r>
    </w:p>
    <w:p w:rsidR="00B1683D" w:rsidRPr="00561815" w:rsidRDefault="00A80A1F" w:rsidP="007E7FBE">
      <w:pPr>
        <w:pStyle w:val="Default"/>
        <w:numPr>
          <w:ilvl w:val="0"/>
          <w:numId w:val="25"/>
        </w:numPr>
        <w:ind w:left="426"/>
        <w:jc w:val="both"/>
        <w:rPr>
          <w:rFonts w:eastAsia="Calibri"/>
          <w:color w:val="auto"/>
          <w:sz w:val="28"/>
          <w:szCs w:val="28"/>
        </w:rPr>
      </w:pPr>
      <w:r w:rsidRPr="00561815">
        <w:rPr>
          <w:rFonts w:eastAsia="Calibri"/>
          <w:color w:val="auto"/>
          <w:sz w:val="28"/>
          <w:szCs w:val="28"/>
        </w:rPr>
        <w:t>в</w:t>
      </w:r>
      <w:r w:rsidR="00B1683D" w:rsidRPr="00561815">
        <w:rPr>
          <w:rFonts w:eastAsia="Calibri"/>
          <w:color w:val="auto"/>
          <w:sz w:val="28"/>
          <w:szCs w:val="28"/>
        </w:rPr>
        <w:t xml:space="preserve">ыполнение смазочных работ </w:t>
      </w:r>
    </w:p>
    <w:p w:rsidR="000676DF" w:rsidRPr="00561815" w:rsidRDefault="00A80A1F" w:rsidP="007E7FBE">
      <w:pPr>
        <w:pStyle w:val="Default"/>
        <w:numPr>
          <w:ilvl w:val="0"/>
          <w:numId w:val="25"/>
        </w:numPr>
        <w:ind w:left="426"/>
        <w:jc w:val="both"/>
        <w:rPr>
          <w:rFonts w:eastAsia="Calibri"/>
          <w:color w:val="auto"/>
          <w:sz w:val="28"/>
          <w:szCs w:val="28"/>
        </w:rPr>
      </w:pPr>
      <w:r w:rsidRPr="00561815">
        <w:rPr>
          <w:rFonts w:eastAsia="Calibri"/>
          <w:color w:val="auto"/>
          <w:sz w:val="28"/>
          <w:szCs w:val="28"/>
        </w:rPr>
        <w:t>у</w:t>
      </w:r>
      <w:r w:rsidR="00B1683D" w:rsidRPr="00561815">
        <w:rPr>
          <w:rFonts w:eastAsia="Calibri"/>
          <w:color w:val="auto"/>
          <w:sz w:val="28"/>
          <w:szCs w:val="28"/>
        </w:rPr>
        <w:t>странени</w:t>
      </w:r>
      <w:r w:rsidRPr="00561815">
        <w:rPr>
          <w:rFonts w:eastAsia="Calibri"/>
          <w:color w:val="auto"/>
          <w:sz w:val="28"/>
          <w:szCs w:val="28"/>
        </w:rPr>
        <w:t>я</w:t>
      </w:r>
      <w:r w:rsidR="00B1683D" w:rsidRPr="00561815">
        <w:rPr>
          <w:rFonts w:eastAsia="Calibri"/>
          <w:color w:val="auto"/>
          <w:sz w:val="28"/>
          <w:szCs w:val="28"/>
        </w:rPr>
        <w:t xml:space="preserve"> технических неисправностей в соответствии с технической документацией</w:t>
      </w:r>
    </w:p>
    <w:p w:rsidR="000676DF" w:rsidRPr="00561815" w:rsidRDefault="000676DF" w:rsidP="007E7FBE">
      <w:pPr>
        <w:pStyle w:val="Default"/>
        <w:widowControl w:val="0"/>
        <w:numPr>
          <w:ilvl w:val="0"/>
          <w:numId w:val="25"/>
        </w:numPr>
        <w:ind w:left="426"/>
        <w:jc w:val="both"/>
        <w:rPr>
          <w:rFonts w:eastAsia="Calibri"/>
          <w:color w:val="auto"/>
          <w:sz w:val="28"/>
          <w:szCs w:val="28"/>
        </w:rPr>
      </w:pPr>
      <w:r w:rsidRPr="00561815">
        <w:rPr>
          <w:rFonts w:eastAsia="Calibri"/>
          <w:color w:val="auto"/>
          <w:sz w:val="28"/>
          <w:szCs w:val="28"/>
        </w:rPr>
        <w:t>в</w:t>
      </w:r>
      <w:r w:rsidRPr="00561815">
        <w:rPr>
          <w:spacing w:val="-6"/>
          <w:sz w:val="28"/>
          <w:szCs w:val="28"/>
        </w:rPr>
        <w:t>ыполнение</w:t>
      </w:r>
      <w:r w:rsidRPr="00561815">
        <w:rPr>
          <w:sz w:val="28"/>
          <w:szCs w:val="28"/>
        </w:rPr>
        <w:t xml:space="preserve"> ручной дуговой сварки резки плавящимся покрытым электродом (РД)  простых деталей неответственных конструкций.</w:t>
      </w:r>
    </w:p>
    <w:p w:rsidR="00F41285" w:rsidRPr="00561815" w:rsidRDefault="00F41285" w:rsidP="007E7FBE">
      <w:pPr>
        <w:pStyle w:val="Default"/>
        <w:rPr>
          <w:color w:val="auto"/>
          <w:sz w:val="28"/>
          <w:szCs w:val="28"/>
        </w:rPr>
      </w:pPr>
    </w:p>
    <w:p w:rsidR="00F94B92" w:rsidRPr="00561815" w:rsidRDefault="00AE4D22" w:rsidP="007E7FBE">
      <w:pPr>
        <w:pStyle w:val="afd"/>
        <w:ind w:left="0"/>
        <w:jc w:val="both"/>
        <w:rPr>
          <w:b/>
          <w:sz w:val="28"/>
          <w:szCs w:val="28"/>
        </w:rPr>
      </w:pPr>
      <w:r w:rsidRPr="00561815">
        <w:rPr>
          <w:sz w:val="28"/>
          <w:szCs w:val="28"/>
        </w:rPr>
        <w:t xml:space="preserve"> </w:t>
      </w:r>
      <w:r w:rsidR="00F94B92" w:rsidRPr="00561815">
        <w:rPr>
          <w:b/>
          <w:sz w:val="28"/>
          <w:szCs w:val="28"/>
        </w:rPr>
        <w:t>уметь:</w:t>
      </w:r>
    </w:p>
    <w:p w:rsidR="00B873E5" w:rsidRPr="00561815" w:rsidRDefault="00A80A1F" w:rsidP="007E7FBE">
      <w:pPr>
        <w:pStyle w:val="afd"/>
        <w:numPr>
          <w:ilvl w:val="0"/>
          <w:numId w:val="26"/>
        </w:numPr>
        <w:autoSpaceDE w:val="0"/>
        <w:autoSpaceDN w:val="0"/>
        <w:adjustRightInd w:val="0"/>
        <w:ind w:left="426"/>
        <w:jc w:val="both"/>
        <w:rPr>
          <w:rFonts w:eastAsia="Calibri"/>
          <w:sz w:val="28"/>
          <w:szCs w:val="28"/>
        </w:rPr>
      </w:pPr>
      <w:r w:rsidRPr="00561815">
        <w:rPr>
          <w:rFonts w:eastAsia="Calibri"/>
          <w:sz w:val="28"/>
          <w:szCs w:val="28"/>
        </w:rPr>
        <w:t>п</w:t>
      </w:r>
      <w:r w:rsidR="00EC4CC2" w:rsidRPr="00561815">
        <w:rPr>
          <w:rFonts w:eastAsia="Calibri"/>
          <w:sz w:val="28"/>
          <w:szCs w:val="28"/>
        </w:rPr>
        <w:t>оддерживать состояние рабочего места в соответствии с требованиями охраны труда, пожарной, промышленной и экологической безопасности,</w:t>
      </w:r>
      <w:r w:rsidR="00B873E5" w:rsidRPr="00561815">
        <w:rPr>
          <w:rFonts w:eastAsia="Calibri"/>
          <w:sz w:val="28"/>
          <w:szCs w:val="28"/>
        </w:rPr>
        <w:t xml:space="preserve"> правила организации рабочего места слесаря </w:t>
      </w:r>
    </w:p>
    <w:p w:rsidR="00EC4CC2" w:rsidRPr="00561815" w:rsidRDefault="00A80A1F" w:rsidP="007E7FBE">
      <w:pPr>
        <w:pStyle w:val="afd"/>
        <w:numPr>
          <w:ilvl w:val="0"/>
          <w:numId w:val="26"/>
        </w:numPr>
        <w:autoSpaceDE w:val="0"/>
        <w:autoSpaceDN w:val="0"/>
        <w:adjustRightInd w:val="0"/>
        <w:ind w:left="426"/>
        <w:jc w:val="both"/>
        <w:rPr>
          <w:rFonts w:eastAsia="Calibri"/>
          <w:sz w:val="28"/>
          <w:szCs w:val="28"/>
        </w:rPr>
      </w:pPr>
      <w:r w:rsidRPr="00561815">
        <w:rPr>
          <w:rFonts w:eastAsia="Calibri"/>
          <w:sz w:val="28"/>
          <w:szCs w:val="28"/>
        </w:rPr>
        <w:lastRenderedPageBreak/>
        <w:t>в</w:t>
      </w:r>
      <w:r w:rsidR="00B873E5" w:rsidRPr="00561815">
        <w:rPr>
          <w:rFonts w:eastAsia="Calibri"/>
          <w:sz w:val="28"/>
          <w:szCs w:val="28"/>
        </w:rPr>
        <w:t>ыполнять чтение технической документации общего и специализированного назначения</w:t>
      </w:r>
    </w:p>
    <w:p w:rsidR="00B873E5" w:rsidRPr="00561815" w:rsidRDefault="00A80A1F" w:rsidP="007E7FBE">
      <w:pPr>
        <w:pStyle w:val="afd"/>
        <w:numPr>
          <w:ilvl w:val="0"/>
          <w:numId w:val="26"/>
        </w:numPr>
        <w:autoSpaceDE w:val="0"/>
        <w:autoSpaceDN w:val="0"/>
        <w:adjustRightInd w:val="0"/>
        <w:ind w:left="426"/>
        <w:jc w:val="both"/>
        <w:rPr>
          <w:rFonts w:eastAsia="Calibri"/>
          <w:sz w:val="28"/>
          <w:szCs w:val="28"/>
        </w:rPr>
      </w:pPr>
      <w:r w:rsidRPr="00561815">
        <w:rPr>
          <w:rFonts w:eastAsia="Calibri"/>
          <w:sz w:val="28"/>
          <w:szCs w:val="28"/>
        </w:rPr>
        <w:t>о</w:t>
      </w:r>
      <w:r w:rsidR="00B873E5" w:rsidRPr="00561815">
        <w:rPr>
          <w:rFonts w:eastAsia="Calibri"/>
          <w:sz w:val="28"/>
          <w:szCs w:val="28"/>
        </w:rPr>
        <w:t xml:space="preserve">пределять техническое состояние простых узлов и механизмов </w:t>
      </w:r>
    </w:p>
    <w:p w:rsidR="00B873E5" w:rsidRPr="00561815" w:rsidRDefault="00A80A1F" w:rsidP="007E7FBE">
      <w:pPr>
        <w:pStyle w:val="afd"/>
        <w:numPr>
          <w:ilvl w:val="0"/>
          <w:numId w:val="26"/>
        </w:numPr>
        <w:autoSpaceDE w:val="0"/>
        <w:autoSpaceDN w:val="0"/>
        <w:adjustRightInd w:val="0"/>
        <w:ind w:left="426"/>
        <w:jc w:val="both"/>
        <w:rPr>
          <w:rFonts w:eastAsia="Calibri"/>
          <w:sz w:val="28"/>
          <w:szCs w:val="28"/>
        </w:rPr>
      </w:pPr>
      <w:r w:rsidRPr="00561815">
        <w:rPr>
          <w:rFonts w:eastAsia="Calibri"/>
          <w:sz w:val="28"/>
          <w:szCs w:val="28"/>
        </w:rPr>
        <w:t>в</w:t>
      </w:r>
      <w:r w:rsidR="00B873E5" w:rsidRPr="00561815">
        <w:rPr>
          <w:rFonts w:eastAsia="Calibri"/>
          <w:sz w:val="28"/>
          <w:szCs w:val="28"/>
        </w:rPr>
        <w:t xml:space="preserve">ыполнять подготовку сборочных единиц к сборке </w:t>
      </w:r>
    </w:p>
    <w:p w:rsidR="00A80A1F" w:rsidRPr="00561815" w:rsidRDefault="00A80A1F" w:rsidP="007E7FBE">
      <w:pPr>
        <w:pStyle w:val="afd"/>
        <w:numPr>
          <w:ilvl w:val="0"/>
          <w:numId w:val="26"/>
        </w:numPr>
        <w:autoSpaceDE w:val="0"/>
        <w:autoSpaceDN w:val="0"/>
        <w:adjustRightInd w:val="0"/>
        <w:ind w:left="426"/>
        <w:jc w:val="both"/>
        <w:rPr>
          <w:rFonts w:eastAsia="Calibri"/>
          <w:sz w:val="28"/>
          <w:szCs w:val="28"/>
        </w:rPr>
      </w:pPr>
      <w:r w:rsidRPr="00561815">
        <w:rPr>
          <w:rFonts w:eastAsia="Calibri"/>
          <w:sz w:val="28"/>
          <w:szCs w:val="28"/>
        </w:rPr>
        <w:t>п</w:t>
      </w:r>
      <w:r w:rsidR="00B873E5" w:rsidRPr="00561815">
        <w:rPr>
          <w:rFonts w:eastAsia="Calibri"/>
          <w:sz w:val="28"/>
          <w:szCs w:val="28"/>
        </w:rPr>
        <w:t>роизводить сборку сборочных единиц в соответствии с технической документацией</w:t>
      </w:r>
      <w:r w:rsidR="00950CD8" w:rsidRPr="00561815">
        <w:rPr>
          <w:rFonts w:eastAsia="Calibri"/>
          <w:sz w:val="28"/>
          <w:szCs w:val="28"/>
        </w:rPr>
        <w:t>.</w:t>
      </w:r>
      <w:r w:rsidR="00B873E5" w:rsidRPr="00561815">
        <w:rPr>
          <w:rFonts w:eastAsia="Calibri"/>
          <w:sz w:val="28"/>
          <w:szCs w:val="28"/>
        </w:rPr>
        <w:t xml:space="preserve"> </w:t>
      </w:r>
    </w:p>
    <w:p w:rsidR="00A80A1F" w:rsidRPr="00561815" w:rsidRDefault="00A80A1F" w:rsidP="007E7FBE">
      <w:pPr>
        <w:pStyle w:val="afd"/>
        <w:numPr>
          <w:ilvl w:val="0"/>
          <w:numId w:val="26"/>
        </w:numPr>
        <w:autoSpaceDE w:val="0"/>
        <w:autoSpaceDN w:val="0"/>
        <w:adjustRightInd w:val="0"/>
        <w:ind w:left="426"/>
        <w:jc w:val="both"/>
        <w:rPr>
          <w:rFonts w:eastAsia="Calibri"/>
          <w:sz w:val="28"/>
          <w:szCs w:val="28"/>
        </w:rPr>
      </w:pPr>
      <w:r w:rsidRPr="00561815">
        <w:rPr>
          <w:rFonts w:eastAsia="Calibri"/>
          <w:sz w:val="28"/>
          <w:szCs w:val="28"/>
        </w:rPr>
        <w:t>п</w:t>
      </w:r>
      <w:r w:rsidR="00B873E5" w:rsidRPr="00561815">
        <w:rPr>
          <w:rFonts w:eastAsia="Calibri"/>
          <w:sz w:val="28"/>
          <w:szCs w:val="28"/>
        </w:rPr>
        <w:t>роизводить разборку сборочных единиц в соответствии с технической документацией</w:t>
      </w:r>
      <w:r w:rsidR="00950CD8" w:rsidRPr="00561815">
        <w:rPr>
          <w:rFonts w:eastAsia="Calibri"/>
          <w:sz w:val="28"/>
          <w:szCs w:val="28"/>
        </w:rPr>
        <w:t>.</w:t>
      </w:r>
      <w:r w:rsidR="00B873E5" w:rsidRPr="00561815">
        <w:rPr>
          <w:rFonts w:eastAsia="Calibri"/>
          <w:sz w:val="28"/>
          <w:szCs w:val="28"/>
        </w:rPr>
        <w:t xml:space="preserve"> </w:t>
      </w:r>
    </w:p>
    <w:p w:rsidR="00B873E5" w:rsidRPr="00561815" w:rsidRDefault="00A80A1F" w:rsidP="007E7FBE">
      <w:pPr>
        <w:pStyle w:val="afd"/>
        <w:numPr>
          <w:ilvl w:val="0"/>
          <w:numId w:val="26"/>
        </w:numPr>
        <w:autoSpaceDE w:val="0"/>
        <w:autoSpaceDN w:val="0"/>
        <w:adjustRightInd w:val="0"/>
        <w:ind w:left="426"/>
        <w:jc w:val="both"/>
        <w:rPr>
          <w:rFonts w:eastAsia="Calibri"/>
          <w:sz w:val="28"/>
          <w:szCs w:val="28"/>
        </w:rPr>
      </w:pPr>
      <w:r w:rsidRPr="00561815">
        <w:rPr>
          <w:rFonts w:eastAsia="Calibri"/>
          <w:sz w:val="28"/>
          <w:szCs w:val="28"/>
        </w:rPr>
        <w:t>в</w:t>
      </w:r>
      <w:r w:rsidR="00B873E5" w:rsidRPr="00561815">
        <w:rPr>
          <w:rFonts w:eastAsia="Calibri"/>
          <w:sz w:val="28"/>
          <w:szCs w:val="28"/>
        </w:rPr>
        <w:t xml:space="preserve">ыбирать слесарный инструмент и приспособления для сборки и разборки простых узлов и механизмов </w:t>
      </w:r>
    </w:p>
    <w:p w:rsidR="00B873E5" w:rsidRPr="00561815" w:rsidRDefault="00A80A1F" w:rsidP="007E7FBE">
      <w:pPr>
        <w:pStyle w:val="afd"/>
        <w:numPr>
          <w:ilvl w:val="0"/>
          <w:numId w:val="26"/>
        </w:numPr>
        <w:autoSpaceDE w:val="0"/>
        <w:autoSpaceDN w:val="0"/>
        <w:adjustRightInd w:val="0"/>
        <w:ind w:left="426"/>
        <w:jc w:val="both"/>
        <w:rPr>
          <w:rFonts w:eastAsia="Calibri"/>
          <w:sz w:val="28"/>
          <w:szCs w:val="28"/>
        </w:rPr>
      </w:pPr>
      <w:r w:rsidRPr="00561815">
        <w:rPr>
          <w:rFonts w:eastAsia="Calibri"/>
          <w:sz w:val="28"/>
          <w:szCs w:val="28"/>
        </w:rPr>
        <w:t>п</w:t>
      </w:r>
      <w:r w:rsidR="00B873E5" w:rsidRPr="00561815">
        <w:rPr>
          <w:rFonts w:eastAsia="Calibri"/>
          <w:sz w:val="28"/>
          <w:szCs w:val="28"/>
        </w:rPr>
        <w:t xml:space="preserve">роизводить измерения при помощи контрольно-измерительных инструментов </w:t>
      </w:r>
    </w:p>
    <w:p w:rsidR="00A80A1F" w:rsidRPr="00561815" w:rsidRDefault="00A80A1F" w:rsidP="007E7FBE">
      <w:pPr>
        <w:pStyle w:val="afd"/>
        <w:numPr>
          <w:ilvl w:val="0"/>
          <w:numId w:val="26"/>
        </w:numPr>
        <w:autoSpaceDE w:val="0"/>
        <w:autoSpaceDN w:val="0"/>
        <w:adjustRightInd w:val="0"/>
        <w:ind w:left="426"/>
        <w:jc w:val="both"/>
        <w:rPr>
          <w:rFonts w:eastAsia="Calibri"/>
          <w:sz w:val="28"/>
          <w:szCs w:val="28"/>
        </w:rPr>
      </w:pPr>
      <w:r w:rsidRPr="00561815">
        <w:rPr>
          <w:rFonts w:eastAsia="Calibri"/>
          <w:sz w:val="28"/>
          <w:szCs w:val="28"/>
        </w:rPr>
        <w:t>и</w:t>
      </w:r>
      <w:r w:rsidR="00B873E5" w:rsidRPr="00561815">
        <w:rPr>
          <w:rFonts w:eastAsia="Calibri"/>
          <w:sz w:val="28"/>
          <w:szCs w:val="28"/>
        </w:rPr>
        <w:t>зготавливать простые приспособления для разборки и сборки узлов и механизмов</w:t>
      </w:r>
      <w:r w:rsidR="00950CD8" w:rsidRPr="00561815">
        <w:rPr>
          <w:rFonts w:eastAsia="Calibri"/>
          <w:sz w:val="28"/>
          <w:szCs w:val="28"/>
        </w:rPr>
        <w:t>.</w:t>
      </w:r>
      <w:r w:rsidR="00B873E5" w:rsidRPr="00561815">
        <w:rPr>
          <w:rFonts w:eastAsia="Calibri"/>
          <w:sz w:val="28"/>
          <w:szCs w:val="28"/>
        </w:rPr>
        <w:t xml:space="preserve"> </w:t>
      </w:r>
    </w:p>
    <w:p w:rsidR="00B873E5" w:rsidRPr="00561815" w:rsidRDefault="00A80A1F" w:rsidP="007E7FBE">
      <w:pPr>
        <w:pStyle w:val="afd"/>
        <w:numPr>
          <w:ilvl w:val="0"/>
          <w:numId w:val="26"/>
        </w:numPr>
        <w:autoSpaceDE w:val="0"/>
        <w:autoSpaceDN w:val="0"/>
        <w:adjustRightInd w:val="0"/>
        <w:ind w:left="426"/>
        <w:jc w:val="both"/>
        <w:rPr>
          <w:rFonts w:eastAsia="Calibri"/>
          <w:sz w:val="28"/>
          <w:szCs w:val="28"/>
        </w:rPr>
      </w:pPr>
      <w:r w:rsidRPr="00561815">
        <w:rPr>
          <w:rFonts w:eastAsia="Calibri"/>
          <w:sz w:val="28"/>
          <w:szCs w:val="28"/>
        </w:rPr>
        <w:t>к</w:t>
      </w:r>
      <w:r w:rsidR="00B873E5" w:rsidRPr="00561815">
        <w:rPr>
          <w:rFonts w:eastAsia="Calibri"/>
          <w:sz w:val="28"/>
          <w:szCs w:val="28"/>
        </w:rPr>
        <w:t xml:space="preserve">онтролировать качество выполняемых слесарно-сборочных работ </w:t>
      </w:r>
    </w:p>
    <w:p w:rsidR="00A80A1F" w:rsidRPr="00561815" w:rsidRDefault="00A80A1F" w:rsidP="007E7FBE">
      <w:pPr>
        <w:pStyle w:val="afd"/>
        <w:numPr>
          <w:ilvl w:val="0"/>
          <w:numId w:val="26"/>
        </w:numPr>
        <w:autoSpaceDE w:val="0"/>
        <w:autoSpaceDN w:val="0"/>
        <w:adjustRightInd w:val="0"/>
        <w:ind w:left="426"/>
        <w:jc w:val="both"/>
        <w:rPr>
          <w:rFonts w:eastAsia="Calibri"/>
          <w:sz w:val="28"/>
          <w:szCs w:val="28"/>
        </w:rPr>
      </w:pPr>
      <w:r w:rsidRPr="00561815">
        <w:rPr>
          <w:rFonts w:eastAsia="Calibri"/>
          <w:sz w:val="28"/>
          <w:szCs w:val="28"/>
        </w:rPr>
        <w:t>в</w:t>
      </w:r>
      <w:r w:rsidR="00B873E5" w:rsidRPr="00561815">
        <w:rPr>
          <w:rFonts w:eastAsia="Calibri"/>
          <w:sz w:val="28"/>
          <w:szCs w:val="28"/>
        </w:rPr>
        <w:t>ыполнять операции сборки и разборки механизмов с соблюдением требований охран</w:t>
      </w:r>
      <w:r w:rsidRPr="00561815">
        <w:rPr>
          <w:rFonts w:eastAsia="Calibri"/>
          <w:sz w:val="28"/>
          <w:szCs w:val="28"/>
        </w:rPr>
        <w:t>ы</w:t>
      </w:r>
      <w:r w:rsidR="00B873E5" w:rsidRPr="00561815">
        <w:rPr>
          <w:rFonts w:eastAsia="Calibri"/>
          <w:sz w:val="28"/>
          <w:szCs w:val="28"/>
        </w:rPr>
        <w:t xml:space="preserve"> труда</w:t>
      </w:r>
      <w:r w:rsidR="00950CD8" w:rsidRPr="00561815">
        <w:rPr>
          <w:rFonts w:eastAsia="Calibri"/>
          <w:sz w:val="28"/>
          <w:szCs w:val="28"/>
        </w:rPr>
        <w:t>.</w:t>
      </w:r>
      <w:r w:rsidR="00D9791A" w:rsidRPr="00561815">
        <w:rPr>
          <w:rFonts w:eastAsia="Calibri"/>
          <w:sz w:val="28"/>
          <w:szCs w:val="28"/>
        </w:rPr>
        <w:t xml:space="preserve"> </w:t>
      </w:r>
    </w:p>
    <w:p w:rsidR="00D9791A" w:rsidRPr="00561815" w:rsidRDefault="00A80A1F" w:rsidP="007E7FBE">
      <w:pPr>
        <w:pStyle w:val="afd"/>
        <w:numPr>
          <w:ilvl w:val="0"/>
          <w:numId w:val="26"/>
        </w:numPr>
        <w:autoSpaceDE w:val="0"/>
        <w:autoSpaceDN w:val="0"/>
        <w:adjustRightInd w:val="0"/>
        <w:ind w:left="426"/>
        <w:jc w:val="both"/>
        <w:rPr>
          <w:rFonts w:eastAsia="Calibri"/>
          <w:sz w:val="28"/>
          <w:szCs w:val="28"/>
        </w:rPr>
      </w:pPr>
      <w:r w:rsidRPr="00561815">
        <w:rPr>
          <w:rFonts w:eastAsia="Calibri"/>
          <w:sz w:val="28"/>
          <w:szCs w:val="28"/>
        </w:rPr>
        <w:t>ч</w:t>
      </w:r>
      <w:r w:rsidR="00D9791A" w:rsidRPr="00561815">
        <w:rPr>
          <w:rFonts w:eastAsia="Calibri"/>
          <w:sz w:val="28"/>
          <w:szCs w:val="28"/>
        </w:rPr>
        <w:t xml:space="preserve">итать техническую документацию общего и специализированного назначения </w:t>
      </w:r>
    </w:p>
    <w:p w:rsidR="00A80A1F" w:rsidRPr="00561815" w:rsidRDefault="00A80A1F" w:rsidP="007E7FBE">
      <w:pPr>
        <w:pStyle w:val="afd"/>
        <w:numPr>
          <w:ilvl w:val="0"/>
          <w:numId w:val="26"/>
        </w:numPr>
        <w:autoSpaceDE w:val="0"/>
        <w:autoSpaceDN w:val="0"/>
        <w:adjustRightInd w:val="0"/>
        <w:ind w:left="426"/>
        <w:jc w:val="both"/>
        <w:rPr>
          <w:rFonts w:eastAsia="Calibri"/>
          <w:sz w:val="28"/>
          <w:szCs w:val="28"/>
        </w:rPr>
      </w:pPr>
      <w:r w:rsidRPr="00561815">
        <w:rPr>
          <w:rFonts w:eastAsia="Calibri"/>
          <w:sz w:val="28"/>
          <w:szCs w:val="28"/>
        </w:rPr>
        <w:t>в</w:t>
      </w:r>
      <w:r w:rsidR="00D9791A" w:rsidRPr="00561815">
        <w:rPr>
          <w:rFonts w:eastAsia="Calibri"/>
          <w:sz w:val="28"/>
          <w:szCs w:val="28"/>
        </w:rPr>
        <w:t>ыбирать слесарные инструменты и приспособления для слесарной обработки простых деталей</w:t>
      </w:r>
      <w:r w:rsidR="00950CD8" w:rsidRPr="00561815">
        <w:rPr>
          <w:rFonts w:eastAsia="Calibri"/>
          <w:sz w:val="28"/>
          <w:szCs w:val="28"/>
        </w:rPr>
        <w:t>.</w:t>
      </w:r>
      <w:r w:rsidR="00D9791A" w:rsidRPr="00561815">
        <w:rPr>
          <w:rFonts w:eastAsia="Calibri"/>
          <w:sz w:val="28"/>
          <w:szCs w:val="28"/>
        </w:rPr>
        <w:t xml:space="preserve"> </w:t>
      </w:r>
    </w:p>
    <w:p w:rsidR="00B873E5" w:rsidRPr="00561815" w:rsidRDefault="00A80A1F" w:rsidP="007E7FBE">
      <w:pPr>
        <w:pStyle w:val="afd"/>
        <w:numPr>
          <w:ilvl w:val="0"/>
          <w:numId w:val="26"/>
        </w:numPr>
        <w:autoSpaceDE w:val="0"/>
        <w:autoSpaceDN w:val="0"/>
        <w:adjustRightInd w:val="0"/>
        <w:ind w:left="426"/>
        <w:jc w:val="both"/>
        <w:rPr>
          <w:rFonts w:eastAsia="Calibri"/>
          <w:sz w:val="28"/>
          <w:szCs w:val="28"/>
        </w:rPr>
      </w:pPr>
      <w:r w:rsidRPr="00561815">
        <w:rPr>
          <w:rFonts w:eastAsia="Calibri"/>
          <w:sz w:val="28"/>
          <w:szCs w:val="28"/>
        </w:rPr>
        <w:t>о</w:t>
      </w:r>
      <w:r w:rsidR="00D9791A" w:rsidRPr="00561815">
        <w:rPr>
          <w:rFonts w:eastAsia="Calibri"/>
          <w:sz w:val="28"/>
          <w:szCs w:val="28"/>
        </w:rPr>
        <w:t>пределять межоперационные припуски и допуски на межоперационные размеры</w:t>
      </w:r>
    </w:p>
    <w:p w:rsidR="00230E45" w:rsidRPr="00561815" w:rsidRDefault="00230E45" w:rsidP="007E7FBE">
      <w:pPr>
        <w:pStyle w:val="afd"/>
        <w:numPr>
          <w:ilvl w:val="0"/>
          <w:numId w:val="26"/>
        </w:numPr>
        <w:autoSpaceDE w:val="0"/>
        <w:autoSpaceDN w:val="0"/>
        <w:adjustRightInd w:val="0"/>
        <w:ind w:left="426"/>
        <w:jc w:val="both"/>
        <w:rPr>
          <w:rFonts w:eastAsia="Calibri"/>
          <w:sz w:val="28"/>
          <w:szCs w:val="28"/>
        </w:rPr>
      </w:pPr>
      <w:r w:rsidRPr="00561815">
        <w:rPr>
          <w:rFonts w:eastAsia="Calibri"/>
          <w:sz w:val="28"/>
          <w:szCs w:val="28"/>
        </w:rPr>
        <w:t>п</w:t>
      </w:r>
      <w:r w:rsidR="00E542D4" w:rsidRPr="00561815">
        <w:rPr>
          <w:rFonts w:eastAsia="Calibri"/>
          <w:sz w:val="28"/>
          <w:szCs w:val="28"/>
        </w:rPr>
        <w:t>роизводить разметку в соответствии с требуемой технологической последовательностью</w:t>
      </w:r>
    </w:p>
    <w:p w:rsidR="00E542D4" w:rsidRPr="00561815" w:rsidRDefault="00230E45" w:rsidP="007E7FBE">
      <w:pPr>
        <w:pStyle w:val="afd"/>
        <w:numPr>
          <w:ilvl w:val="0"/>
          <w:numId w:val="26"/>
        </w:numPr>
        <w:autoSpaceDE w:val="0"/>
        <w:autoSpaceDN w:val="0"/>
        <w:adjustRightInd w:val="0"/>
        <w:ind w:left="426"/>
        <w:jc w:val="both"/>
        <w:rPr>
          <w:rFonts w:eastAsia="Calibri"/>
          <w:sz w:val="28"/>
          <w:szCs w:val="28"/>
        </w:rPr>
      </w:pPr>
      <w:r w:rsidRPr="00561815">
        <w:rPr>
          <w:rFonts w:eastAsia="Calibri"/>
          <w:sz w:val="28"/>
          <w:szCs w:val="28"/>
        </w:rPr>
        <w:t>п</w:t>
      </w:r>
      <w:r w:rsidR="00E542D4" w:rsidRPr="00561815">
        <w:rPr>
          <w:rFonts w:eastAsia="Calibri"/>
          <w:sz w:val="28"/>
          <w:szCs w:val="28"/>
        </w:rPr>
        <w:t>роизводить рубку, правку, гибку, резку, опиливание, сверление, зенкерование, зенкование, развертывание в соответствии с требуемой технологической последовательностью</w:t>
      </w:r>
    </w:p>
    <w:p w:rsidR="00230E45" w:rsidRPr="00561815" w:rsidRDefault="00230E45" w:rsidP="007E7FBE">
      <w:pPr>
        <w:pStyle w:val="afd"/>
        <w:numPr>
          <w:ilvl w:val="0"/>
          <w:numId w:val="26"/>
        </w:numPr>
        <w:autoSpaceDE w:val="0"/>
        <w:autoSpaceDN w:val="0"/>
        <w:adjustRightInd w:val="0"/>
        <w:ind w:left="426"/>
        <w:jc w:val="both"/>
        <w:rPr>
          <w:rFonts w:eastAsia="Calibri"/>
          <w:sz w:val="28"/>
          <w:szCs w:val="28"/>
        </w:rPr>
      </w:pPr>
      <w:r w:rsidRPr="00561815">
        <w:rPr>
          <w:rFonts w:eastAsia="Calibri"/>
          <w:sz w:val="28"/>
          <w:szCs w:val="28"/>
        </w:rPr>
        <w:t>в</w:t>
      </w:r>
      <w:r w:rsidR="00E542D4" w:rsidRPr="00561815">
        <w:rPr>
          <w:rFonts w:eastAsia="Calibri"/>
          <w:sz w:val="28"/>
          <w:szCs w:val="28"/>
        </w:rPr>
        <w:t xml:space="preserve">ыполнять шабрение, распиливание, пригонку и припасовку, притирку, доводку, полированиентролировать качество выполняемых работ при слесарной обработке </w:t>
      </w:r>
    </w:p>
    <w:p w:rsidR="00230E45" w:rsidRPr="00561815" w:rsidRDefault="00230E45" w:rsidP="007E7FBE">
      <w:pPr>
        <w:pStyle w:val="afd"/>
        <w:numPr>
          <w:ilvl w:val="0"/>
          <w:numId w:val="26"/>
        </w:numPr>
        <w:autoSpaceDE w:val="0"/>
        <w:autoSpaceDN w:val="0"/>
        <w:adjustRightInd w:val="0"/>
        <w:ind w:left="426"/>
        <w:jc w:val="both"/>
        <w:rPr>
          <w:rFonts w:eastAsia="Calibri"/>
          <w:sz w:val="28"/>
          <w:szCs w:val="28"/>
        </w:rPr>
      </w:pPr>
      <w:r w:rsidRPr="00561815">
        <w:rPr>
          <w:rFonts w:eastAsia="Calibri"/>
          <w:sz w:val="28"/>
          <w:szCs w:val="28"/>
        </w:rPr>
        <w:t>к</w:t>
      </w:r>
      <w:r w:rsidR="00E542D4" w:rsidRPr="00561815">
        <w:rPr>
          <w:rFonts w:eastAsia="Calibri"/>
          <w:sz w:val="28"/>
          <w:szCs w:val="28"/>
        </w:rPr>
        <w:t xml:space="preserve">онтролировать качество выполняемых работ при слесарной обработке деталей </w:t>
      </w:r>
      <w:r w:rsidR="00E542D4" w:rsidRPr="00561815">
        <w:rPr>
          <w:rFonts w:eastAsia="Calibri"/>
          <w:color w:val="000000"/>
          <w:sz w:val="28"/>
          <w:szCs w:val="28"/>
        </w:rPr>
        <w:t>с помощью контрольно-измерительных инструментов</w:t>
      </w:r>
    </w:p>
    <w:p w:rsidR="00E542D4" w:rsidRPr="00561815" w:rsidRDefault="00230E45" w:rsidP="007E7FBE">
      <w:pPr>
        <w:pStyle w:val="afd"/>
        <w:numPr>
          <w:ilvl w:val="0"/>
          <w:numId w:val="26"/>
        </w:numPr>
        <w:autoSpaceDE w:val="0"/>
        <w:autoSpaceDN w:val="0"/>
        <w:adjustRightInd w:val="0"/>
        <w:ind w:left="426"/>
        <w:jc w:val="both"/>
        <w:rPr>
          <w:rFonts w:eastAsia="Calibri"/>
          <w:sz w:val="28"/>
          <w:szCs w:val="28"/>
        </w:rPr>
      </w:pPr>
      <w:r w:rsidRPr="00561815">
        <w:rPr>
          <w:rFonts w:eastAsia="Calibri"/>
          <w:color w:val="000000"/>
          <w:sz w:val="28"/>
          <w:szCs w:val="28"/>
        </w:rPr>
        <w:t>в</w:t>
      </w:r>
      <w:r w:rsidR="00E542D4" w:rsidRPr="00561815">
        <w:rPr>
          <w:rFonts w:eastAsia="Calibri"/>
          <w:sz w:val="28"/>
          <w:szCs w:val="28"/>
        </w:rPr>
        <w:t xml:space="preserve">ыполнять операции слесарной обработки с соблюдением требований </w:t>
      </w:r>
      <w:r w:rsidRPr="00561815">
        <w:rPr>
          <w:rFonts w:eastAsia="Calibri"/>
          <w:sz w:val="28"/>
          <w:szCs w:val="28"/>
        </w:rPr>
        <w:t>охраны труда</w:t>
      </w:r>
    </w:p>
    <w:p w:rsidR="00230E45" w:rsidRPr="00561815" w:rsidRDefault="00230E45" w:rsidP="007E7FBE">
      <w:pPr>
        <w:pStyle w:val="afd"/>
        <w:numPr>
          <w:ilvl w:val="0"/>
          <w:numId w:val="26"/>
        </w:numPr>
        <w:autoSpaceDE w:val="0"/>
        <w:autoSpaceDN w:val="0"/>
        <w:adjustRightInd w:val="0"/>
        <w:ind w:left="426"/>
        <w:jc w:val="both"/>
        <w:rPr>
          <w:rFonts w:eastAsia="Calibri"/>
          <w:sz w:val="28"/>
          <w:szCs w:val="28"/>
        </w:rPr>
      </w:pPr>
      <w:r w:rsidRPr="00561815">
        <w:rPr>
          <w:rFonts w:eastAsia="Calibri"/>
          <w:color w:val="000000"/>
          <w:sz w:val="28"/>
          <w:szCs w:val="28"/>
        </w:rPr>
        <w:t>выполнять измерения контрольно-измерительными инструментами</w:t>
      </w:r>
    </w:p>
    <w:p w:rsidR="00230E45" w:rsidRPr="00561815" w:rsidRDefault="00230E45" w:rsidP="007E7FBE">
      <w:pPr>
        <w:pStyle w:val="afd"/>
        <w:numPr>
          <w:ilvl w:val="0"/>
          <w:numId w:val="26"/>
        </w:numPr>
        <w:autoSpaceDE w:val="0"/>
        <w:autoSpaceDN w:val="0"/>
        <w:adjustRightInd w:val="0"/>
        <w:ind w:left="426"/>
        <w:jc w:val="both"/>
        <w:rPr>
          <w:rFonts w:eastAsia="Calibri"/>
          <w:sz w:val="28"/>
          <w:szCs w:val="28"/>
        </w:rPr>
      </w:pPr>
      <w:r w:rsidRPr="00561815">
        <w:rPr>
          <w:rFonts w:eastAsia="Calibri"/>
          <w:color w:val="000000"/>
          <w:sz w:val="28"/>
          <w:szCs w:val="28"/>
        </w:rPr>
        <w:t>выполнять смазку, пополнение и замену смазки</w:t>
      </w:r>
    </w:p>
    <w:p w:rsidR="00C33E1C" w:rsidRPr="00561815" w:rsidRDefault="00C33E1C" w:rsidP="007E7FBE">
      <w:pPr>
        <w:pStyle w:val="afd"/>
        <w:numPr>
          <w:ilvl w:val="0"/>
          <w:numId w:val="26"/>
        </w:numPr>
        <w:autoSpaceDE w:val="0"/>
        <w:autoSpaceDN w:val="0"/>
        <w:adjustRightInd w:val="0"/>
        <w:ind w:left="426"/>
        <w:jc w:val="both"/>
        <w:rPr>
          <w:rFonts w:eastAsia="Calibri"/>
          <w:sz w:val="28"/>
          <w:szCs w:val="28"/>
        </w:rPr>
      </w:pPr>
      <w:r w:rsidRPr="00561815">
        <w:rPr>
          <w:rFonts w:eastAsia="Calibri"/>
          <w:color w:val="000000"/>
          <w:sz w:val="28"/>
          <w:szCs w:val="28"/>
        </w:rPr>
        <w:t>выполнять промывку деталей простых механизмов</w:t>
      </w:r>
    </w:p>
    <w:p w:rsidR="00C33E1C" w:rsidRPr="00561815" w:rsidRDefault="00C33E1C" w:rsidP="007E7FBE">
      <w:pPr>
        <w:pStyle w:val="afd"/>
        <w:numPr>
          <w:ilvl w:val="0"/>
          <w:numId w:val="26"/>
        </w:numPr>
        <w:autoSpaceDE w:val="0"/>
        <w:autoSpaceDN w:val="0"/>
        <w:adjustRightInd w:val="0"/>
        <w:ind w:left="426"/>
        <w:jc w:val="both"/>
        <w:rPr>
          <w:rFonts w:eastAsia="Calibri"/>
          <w:sz w:val="28"/>
          <w:szCs w:val="28"/>
        </w:rPr>
      </w:pPr>
      <w:r w:rsidRPr="00561815">
        <w:rPr>
          <w:rFonts w:eastAsia="Calibri"/>
          <w:color w:val="000000"/>
          <w:sz w:val="28"/>
          <w:szCs w:val="28"/>
        </w:rPr>
        <w:t>выполнять подтяжку деталей простых механизмов</w:t>
      </w:r>
    </w:p>
    <w:p w:rsidR="00C33E1C" w:rsidRPr="00561815" w:rsidRDefault="00C33E1C" w:rsidP="007E7FBE">
      <w:pPr>
        <w:pStyle w:val="afd"/>
        <w:numPr>
          <w:ilvl w:val="0"/>
          <w:numId w:val="26"/>
        </w:numPr>
        <w:autoSpaceDE w:val="0"/>
        <w:autoSpaceDN w:val="0"/>
        <w:adjustRightInd w:val="0"/>
        <w:ind w:left="426"/>
        <w:jc w:val="both"/>
        <w:rPr>
          <w:rFonts w:eastAsia="Calibri"/>
          <w:sz w:val="28"/>
          <w:szCs w:val="28"/>
        </w:rPr>
      </w:pPr>
      <w:r w:rsidRPr="00561815">
        <w:rPr>
          <w:rFonts w:eastAsia="Calibri"/>
          <w:color w:val="000000"/>
          <w:sz w:val="28"/>
          <w:szCs w:val="28"/>
        </w:rPr>
        <w:t>выполнять замену деталей простых механизмов</w:t>
      </w:r>
    </w:p>
    <w:p w:rsidR="00C33E1C" w:rsidRPr="00561815" w:rsidRDefault="00C33E1C" w:rsidP="007E7FBE">
      <w:pPr>
        <w:pStyle w:val="afd"/>
        <w:numPr>
          <w:ilvl w:val="0"/>
          <w:numId w:val="26"/>
        </w:numPr>
        <w:autoSpaceDE w:val="0"/>
        <w:autoSpaceDN w:val="0"/>
        <w:adjustRightInd w:val="0"/>
        <w:ind w:left="426"/>
        <w:jc w:val="both"/>
        <w:rPr>
          <w:rFonts w:eastAsia="Calibri"/>
          <w:sz w:val="28"/>
          <w:szCs w:val="28"/>
        </w:rPr>
      </w:pPr>
      <w:r w:rsidRPr="00561815">
        <w:rPr>
          <w:rFonts w:eastAsia="Calibri"/>
          <w:color w:val="000000"/>
          <w:sz w:val="28"/>
          <w:szCs w:val="28"/>
        </w:rPr>
        <w:t>Осуществлять профилактическое обслуживание простых механизмов с соблюдением требований охраны труда</w:t>
      </w:r>
    </w:p>
    <w:p w:rsidR="000676DF" w:rsidRPr="00561815" w:rsidRDefault="000676DF" w:rsidP="007E7FBE">
      <w:pPr>
        <w:pStyle w:val="afd"/>
        <w:numPr>
          <w:ilvl w:val="0"/>
          <w:numId w:val="26"/>
        </w:numPr>
        <w:autoSpaceDE w:val="0"/>
        <w:autoSpaceDN w:val="0"/>
        <w:adjustRightInd w:val="0"/>
        <w:ind w:left="426"/>
        <w:jc w:val="both"/>
        <w:rPr>
          <w:rFonts w:eastAsia="Calibri"/>
          <w:sz w:val="28"/>
          <w:szCs w:val="28"/>
        </w:rPr>
      </w:pPr>
      <w:r w:rsidRPr="00561815">
        <w:rPr>
          <w:sz w:val="28"/>
          <w:szCs w:val="28"/>
        </w:rPr>
        <w:t>выполнять ручную дуговую сварку простых деталей, узлов, из конструкционных и углеродистых сталей.</w:t>
      </w:r>
    </w:p>
    <w:p w:rsidR="00B873E5" w:rsidRPr="00561815" w:rsidRDefault="00B873E5" w:rsidP="007E7FBE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D10101" w:rsidRPr="00561815" w:rsidRDefault="00D10101" w:rsidP="007E7F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561815">
        <w:rPr>
          <w:b/>
          <w:sz w:val="28"/>
          <w:szCs w:val="28"/>
        </w:rPr>
        <w:lastRenderedPageBreak/>
        <w:t>знать:</w:t>
      </w:r>
    </w:p>
    <w:p w:rsidR="00F94A7C" w:rsidRPr="00561815" w:rsidRDefault="00A80A1F" w:rsidP="007E7FBE">
      <w:pPr>
        <w:pStyle w:val="afd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b/>
          <w:sz w:val="28"/>
          <w:szCs w:val="28"/>
        </w:rPr>
      </w:pPr>
      <w:r w:rsidRPr="00561815">
        <w:rPr>
          <w:rFonts w:eastAsia="Calibri"/>
          <w:sz w:val="28"/>
          <w:szCs w:val="28"/>
        </w:rPr>
        <w:t>т</w:t>
      </w:r>
      <w:r w:rsidR="00F94A7C" w:rsidRPr="00561815">
        <w:rPr>
          <w:rFonts w:eastAsia="Calibri"/>
          <w:sz w:val="28"/>
          <w:szCs w:val="28"/>
        </w:rPr>
        <w:t>ребования к планировке и оснащению рабочего места</w:t>
      </w:r>
    </w:p>
    <w:p w:rsidR="00F94A7C" w:rsidRPr="00561815" w:rsidRDefault="00A80A1F" w:rsidP="007E7FBE">
      <w:pPr>
        <w:pStyle w:val="afd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b/>
          <w:sz w:val="28"/>
          <w:szCs w:val="28"/>
        </w:rPr>
      </w:pPr>
      <w:r w:rsidRPr="00561815">
        <w:rPr>
          <w:rFonts w:eastAsia="Calibri"/>
          <w:sz w:val="28"/>
          <w:szCs w:val="28"/>
        </w:rPr>
        <w:t>п</w:t>
      </w:r>
      <w:r w:rsidR="00F94A7C" w:rsidRPr="00561815">
        <w:rPr>
          <w:rFonts w:eastAsia="Calibri"/>
          <w:sz w:val="28"/>
          <w:szCs w:val="28"/>
        </w:rPr>
        <w:t>равила чтения чертежей и эскизов</w:t>
      </w:r>
    </w:p>
    <w:p w:rsidR="00FA708F" w:rsidRPr="00561815" w:rsidRDefault="00A80A1F" w:rsidP="007E7FBE">
      <w:pPr>
        <w:pStyle w:val="afd"/>
        <w:numPr>
          <w:ilvl w:val="0"/>
          <w:numId w:val="27"/>
        </w:numPr>
        <w:autoSpaceDE w:val="0"/>
        <w:autoSpaceDN w:val="0"/>
        <w:adjustRightInd w:val="0"/>
        <w:ind w:left="426"/>
        <w:rPr>
          <w:rFonts w:eastAsia="Calibri"/>
          <w:sz w:val="28"/>
          <w:szCs w:val="28"/>
        </w:rPr>
      </w:pPr>
      <w:r w:rsidRPr="00561815">
        <w:rPr>
          <w:rFonts w:eastAsia="Calibri"/>
          <w:sz w:val="28"/>
          <w:szCs w:val="28"/>
        </w:rPr>
        <w:t>с</w:t>
      </w:r>
      <w:r w:rsidR="00F94A7C" w:rsidRPr="00561815">
        <w:rPr>
          <w:rFonts w:eastAsia="Calibri"/>
          <w:sz w:val="28"/>
          <w:szCs w:val="28"/>
        </w:rPr>
        <w:t>пециальные эксплуатационные требования к сборочным единицам</w:t>
      </w:r>
    </w:p>
    <w:p w:rsidR="00F94A7C" w:rsidRPr="00561815" w:rsidRDefault="00A80A1F" w:rsidP="007E7FBE">
      <w:pPr>
        <w:pStyle w:val="afd"/>
        <w:numPr>
          <w:ilvl w:val="0"/>
          <w:numId w:val="27"/>
        </w:numPr>
        <w:autoSpaceDE w:val="0"/>
        <w:autoSpaceDN w:val="0"/>
        <w:adjustRightInd w:val="0"/>
        <w:ind w:left="426"/>
        <w:rPr>
          <w:rFonts w:eastAsia="Calibri"/>
          <w:sz w:val="28"/>
          <w:szCs w:val="28"/>
        </w:rPr>
      </w:pPr>
      <w:r w:rsidRPr="00561815">
        <w:rPr>
          <w:rFonts w:eastAsia="Calibri"/>
          <w:sz w:val="28"/>
          <w:szCs w:val="28"/>
        </w:rPr>
        <w:t>м</w:t>
      </w:r>
      <w:r w:rsidR="00F94A7C" w:rsidRPr="00561815">
        <w:rPr>
          <w:rFonts w:eastAsia="Calibri"/>
          <w:sz w:val="28"/>
          <w:szCs w:val="28"/>
        </w:rPr>
        <w:t xml:space="preserve">етоды диагностики технического состояния простых узлов и механизмов </w:t>
      </w:r>
    </w:p>
    <w:p w:rsidR="00F94A7C" w:rsidRPr="00561815" w:rsidRDefault="00A80A1F" w:rsidP="007E7FBE">
      <w:pPr>
        <w:pStyle w:val="afd"/>
        <w:numPr>
          <w:ilvl w:val="0"/>
          <w:numId w:val="27"/>
        </w:numPr>
        <w:autoSpaceDE w:val="0"/>
        <w:autoSpaceDN w:val="0"/>
        <w:adjustRightInd w:val="0"/>
        <w:ind w:left="426"/>
        <w:rPr>
          <w:rFonts w:eastAsia="Calibri"/>
          <w:sz w:val="28"/>
          <w:szCs w:val="28"/>
        </w:rPr>
      </w:pPr>
      <w:r w:rsidRPr="00561815">
        <w:rPr>
          <w:rFonts w:eastAsia="Calibri"/>
          <w:sz w:val="28"/>
          <w:szCs w:val="28"/>
        </w:rPr>
        <w:t>п</w:t>
      </w:r>
      <w:r w:rsidR="00F94A7C" w:rsidRPr="00561815">
        <w:rPr>
          <w:rFonts w:eastAsia="Calibri"/>
          <w:sz w:val="28"/>
          <w:szCs w:val="28"/>
        </w:rPr>
        <w:t>оследовательность операций при выполнении монтажных и демонтажных работ</w:t>
      </w:r>
    </w:p>
    <w:p w:rsidR="00F94A7C" w:rsidRPr="00561815" w:rsidRDefault="00A80A1F" w:rsidP="007E7FBE">
      <w:pPr>
        <w:pStyle w:val="afd"/>
        <w:numPr>
          <w:ilvl w:val="0"/>
          <w:numId w:val="27"/>
        </w:numPr>
        <w:autoSpaceDE w:val="0"/>
        <w:autoSpaceDN w:val="0"/>
        <w:adjustRightInd w:val="0"/>
        <w:ind w:left="426"/>
        <w:rPr>
          <w:rFonts w:eastAsia="Calibri"/>
          <w:sz w:val="28"/>
          <w:szCs w:val="28"/>
        </w:rPr>
      </w:pPr>
      <w:r w:rsidRPr="00561815">
        <w:rPr>
          <w:rFonts w:eastAsia="Calibri"/>
          <w:sz w:val="28"/>
          <w:szCs w:val="28"/>
        </w:rPr>
        <w:t>т</w:t>
      </w:r>
      <w:r w:rsidR="00F94A7C" w:rsidRPr="00561815">
        <w:rPr>
          <w:rFonts w:eastAsia="Calibri"/>
          <w:sz w:val="28"/>
          <w:szCs w:val="28"/>
        </w:rPr>
        <w:t>ребования технической документации на простые узлы и механизмы</w:t>
      </w:r>
    </w:p>
    <w:p w:rsidR="00F94A7C" w:rsidRPr="00561815" w:rsidRDefault="00A80A1F" w:rsidP="007E7FBE">
      <w:pPr>
        <w:pStyle w:val="afd"/>
        <w:numPr>
          <w:ilvl w:val="0"/>
          <w:numId w:val="27"/>
        </w:numPr>
        <w:autoSpaceDE w:val="0"/>
        <w:autoSpaceDN w:val="0"/>
        <w:adjustRightInd w:val="0"/>
        <w:ind w:left="426"/>
        <w:rPr>
          <w:rFonts w:eastAsia="Calibri"/>
          <w:sz w:val="28"/>
          <w:szCs w:val="28"/>
        </w:rPr>
      </w:pPr>
      <w:r w:rsidRPr="00561815">
        <w:rPr>
          <w:rFonts w:eastAsia="Calibri"/>
          <w:sz w:val="28"/>
          <w:szCs w:val="28"/>
        </w:rPr>
        <w:t>в</w:t>
      </w:r>
      <w:r w:rsidR="00F94A7C" w:rsidRPr="00561815">
        <w:rPr>
          <w:rFonts w:eastAsia="Calibri"/>
          <w:sz w:val="28"/>
          <w:szCs w:val="28"/>
        </w:rPr>
        <w:t>иды и назначение ручного и механизированного инструмента</w:t>
      </w:r>
    </w:p>
    <w:p w:rsidR="00F94A7C" w:rsidRPr="00561815" w:rsidRDefault="00A80A1F" w:rsidP="007E7FBE">
      <w:pPr>
        <w:pStyle w:val="afd"/>
        <w:numPr>
          <w:ilvl w:val="0"/>
          <w:numId w:val="27"/>
        </w:numPr>
        <w:autoSpaceDE w:val="0"/>
        <w:autoSpaceDN w:val="0"/>
        <w:adjustRightInd w:val="0"/>
        <w:ind w:left="426"/>
        <w:rPr>
          <w:rFonts w:eastAsia="Calibri"/>
          <w:sz w:val="28"/>
          <w:szCs w:val="28"/>
        </w:rPr>
      </w:pPr>
      <w:r w:rsidRPr="00561815">
        <w:rPr>
          <w:rFonts w:eastAsia="Calibri"/>
          <w:sz w:val="28"/>
          <w:szCs w:val="28"/>
        </w:rPr>
        <w:t>м</w:t>
      </w:r>
      <w:r w:rsidR="00F94A7C" w:rsidRPr="00561815">
        <w:rPr>
          <w:rFonts w:eastAsia="Calibri"/>
          <w:sz w:val="28"/>
          <w:szCs w:val="28"/>
        </w:rPr>
        <w:t>етоды и способы контроля качества разборки и сборки</w:t>
      </w:r>
    </w:p>
    <w:p w:rsidR="00F94A7C" w:rsidRPr="00561815" w:rsidRDefault="00A80A1F" w:rsidP="007E7FBE">
      <w:pPr>
        <w:pStyle w:val="afd"/>
        <w:numPr>
          <w:ilvl w:val="0"/>
          <w:numId w:val="27"/>
        </w:numPr>
        <w:autoSpaceDE w:val="0"/>
        <w:autoSpaceDN w:val="0"/>
        <w:adjustRightInd w:val="0"/>
        <w:ind w:left="426"/>
        <w:rPr>
          <w:rFonts w:eastAsia="Calibri"/>
          <w:sz w:val="28"/>
          <w:szCs w:val="28"/>
        </w:rPr>
      </w:pPr>
      <w:r w:rsidRPr="00561815">
        <w:rPr>
          <w:rFonts w:eastAsia="Calibri"/>
          <w:sz w:val="28"/>
          <w:szCs w:val="28"/>
        </w:rPr>
        <w:t>т</w:t>
      </w:r>
      <w:r w:rsidR="00F94A7C" w:rsidRPr="00561815">
        <w:rPr>
          <w:rFonts w:eastAsia="Calibri"/>
          <w:sz w:val="28"/>
          <w:szCs w:val="28"/>
        </w:rPr>
        <w:t xml:space="preserve">ребования охраны труда при выполнении слесарно-сборочных работ </w:t>
      </w:r>
    </w:p>
    <w:p w:rsidR="00C33E1C" w:rsidRPr="00561815" w:rsidRDefault="00A80A1F" w:rsidP="007E7FBE">
      <w:pPr>
        <w:pStyle w:val="Default"/>
        <w:numPr>
          <w:ilvl w:val="0"/>
          <w:numId w:val="27"/>
        </w:numPr>
        <w:ind w:left="426"/>
        <w:rPr>
          <w:rFonts w:eastAsia="Calibri"/>
          <w:color w:val="auto"/>
          <w:sz w:val="28"/>
          <w:szCs w:val="28"/>
        </w:rPr>
      </w:pPr>
      <w:r w:rsidRPr="00561815">
        <w:rPr>
          <w:rFonts w:eastAsia="Calibri"/>
          <w:color w:val="auto"/>
          <w:sz w:val="28"/>
          <w:szCs w:val="28"/>
        </w:rPr>
        <w:t>н</w:t>
      </w:r>
      <w:r w:rsidR="00F94A7C" w:rsidRPr="00561815">
        <w:rPr>
          <w:rFonts w:eastAsia="Calibri"/>
          <w:color w:val="auto"/>
          <w:sz w:val="28"/>
          <w:szCs w:val="28"/>
        </w:rPr>
        <w:t>азначение, устройство универсальных приспособлений и правила применения слесарного и контрольно-измерительных инструментов</w:t>
      </w:r>
    </w:p>
    <w:p w:rsidR="0010645E" w:rsidRPr="00561815" w:rsidRDefault="00C33E1C" w:rsidP="007E7FBE">
      <w:pPr>
        <w:pStyle w:val="Default"/>
        <w:numPr>
          <w:ilvl w:val="0"/>
          <w:numId w:val="27"/>
        </w:numPr>
        <w:ind w:left="426"/>
        <w:rPr>
          <w:rFonts w:eastAsia="Calibri"/>
          <w:color w:val="auto"/>
          <w:sz w:val="28"/>
          <w:szCs w:val="28"/>
        </w:rPr>
      </w:pPr>
      <w:r w:rsidRPr="00561815">
        <w:rPr>
          <w:rFonts w:eastAsia="Calibri"/>
          <w:color w:val="auto"/>
          <w:sz w:val="28"/>
          <w:szCs w:val="28"/>
        </w:rPr>
        <w:t>устройство и работа регулируемого механизма</w:t>
      </w:r>
    </w:p>
    <w:p w:rsidR="00F94A7C" w:rsidRPr="00561815" w:rsidRDefault="00A80A1F" w:rsidP="007E7FBE">
      <w:pPr>
        <w:pStyle w:val="Default"/>
        <w:numPr>
          <w:ilvl w:val="0"/>
          <w:numId w:val="27"/>
        </w:numPr>
        <w:ind w:left="426"/>
        <w:rPr>
          <w:rFonts w:eastAsia="Calibri"/>
          <w:color w:val="auto"/>
          <w:sz w:val="28"/>
          <w:szCs w:val="28"/>
        </w:rPr>
      </w:pPr>
      <w:r w:rsidRPr="00561815">
        <w:rPr>
          <w:rFonts w:eastAsia="Calibri"/>
          <w:color w:val="auto"/>
          <w:sz w:val="28"/>
          <w:szCs w:val="28"/>
        </w:rPr>
        <w:t>о</w:t>
      </w:r>
      <w:r w:rsidR="0010645E" w:rsidRPr="00561815">
        <w:rPr>
          <w:rFonts w:eastAsia="Calibri"/>
          <w:color w:val="auto"/>
          <w:sz w:val="28"/>
          <w:szCs w:val="28"/>
        </w:rPr>
        <w:t>сновные механические свойства обрабатываемых материалов</w:t>
      </w:r>
    </w:p>
    <w:p w:rsidR="00F94A7C" w:rsidRPr="00561815" w:rsidRDefault="00A80A1F" w:rsidP="007E7FBE">
      <w:pPr>
        <w:pStyle w:val="afd"/>
        <w:numPr>
          <w:ilvl w:val="0"/>
          <w:numId w:val="27"/>
        </w:numPr>
        <w:autoSpaceDE w:val="0"/>
        <w:autoSpaceDN w:val="0"/>
        <w:adjustRightInd w:val="0"/>
        <w:ind w:left="426"/>
        <w:rPr>
          <w:rFonts w:eastAsia="Calibri"/>
          <w:sz w:val="28"/>
          <w:szCs w:val="28"/>
        </w:rPr>
      </w:pPr>
      <w:r w:rsidRPr="00561815">
        <w:rPr>
          <w:rFonts w:eastAsia="Calibri"/>
          <w:sz w:val="28"/>
          <w:szCs w:val="28"/>
        </w:rPr>
        <w:t>с</w:t>
      </w:r>
      <w:r w:rsidR="0010645E" w:rsidRPr="00561815">
        <w:rPr>
          <w:rFonts w:eastAsia="Calibri"/>
          <w:sz w:val="28"/>
          <w:szCs w:val="28"/>
        </w:rPr>
        <w:t>истем</w:t>
      </w:r>
      <w:r w:rsidR="00575C0E" w:rsidRPr="00561815">
        <w:rPr>
          <w:rFonts w:eastAsia="Calibri"/>
          <w:sz w:val="28"/>
          <w:szCs w:val="28"/>
        </w:rPr>
        <w:t>у</w:t>
      </w:r>
      <w:r w:rsidR="0010645E" w:rsidRPr="00561815">
        <w:rPr>
          <w:rFonts w:eastAsia="Calibri"/>
          <w:sz w:val="28"/>
          <w:szCs w:val="28"/>
        </w:rPr>
        <w:t xml:space="preserve"> допусков и посадок, квалитеты и параметры шероховатости</w:t>
      </w:r>
    </w:p>
    <w:p w:rsidR="00F94A7C" w:rsidRPr="00561815" w:rsidRDefault="00A80A1F" w:rsidP="007E7FBE">
      <w:pPr>
        <w:pStyle w:val="afd"/>
        <w:numPr>
          <w:ilvl w:val="0"/>
          <w:numId w:val="27"/>
        </w:numPr>
        <w:autoSpaceDE w:val="0"/>
        <w:autoSpaceDN w:val="0"/>
        <w:adjustRightInd w:val="0"/>
        <w:ind w:left="426"/>
        <w:rPr>
          <w:rFonts w:eastAsia="Calibri"/>
          <w:sz w:val="28"/>
          <w:szCs w:val="28"/>
        </w:rPr>
      </w:pPr>
      <w:r w:rsidRPr="00561815">
        <w:rPr>
          <w:rFonts w:eastAsia="Calibri"/>
          <w:sz w:val="28"/>
          <w:szCs w:val="28"/>
        </w:rPr>
        <w:t>н</w:t>
      </w:r>
      <w:r w:rsidR="0010645E" w:rsidRPr="00561815">
        <w:rPr>
          <w:rFonts w:eastAsia="Calibri"/>
          <w:sz w:val="28"/>
          <w:szCs w:val="28"/>
        </w:rPr>
        <w:t>аименование, маркировка и правила применения масел, моющих составов, металлов и смазок</w:t>
      </w:r>
    </w:p>
    <w:p w:rsidR="00F94A7C" w:rsidRPr="00561815" w:rsidRDefault="00A80A1F" w:rsidP="007E7FBE">
      <w:pPr>
        <w:pStyle w:val="afd"/>
        <w:numPr>
          <w:ilvl w:val="0"/>
          <w:numId w:val="27"/>
        </w:numPr>
        <w:autoSpaceDE w:val="0"/>
        <w:autoSpaceDN w:val="0"/>
        <w:adjustRightInd w:val="0"/>
        <w:ind w:left="426"/>
        <w:rPr>
          <w:rFonts w:eastAsia="Calibri"/>
          <w:sz w:val="28"/>
          <w:szCs w:val="28"/>
        </w:rPr>
      </w:pPr>
      <w:r w:rsidRPr="00561815">
        <w:rPr>
          <w:rFonts w:eastAsia="Calibri"/>
          <w:sz w:val="28"/>
          <w:szCs w:val="28"/>
        </w:rPr>
        <w:t>т</w:t>
      </w:r>
      <w:r w:rsidR="0010645E" w:rsidRPr="00561815">
        <w:rPr>
          <w:rFonts w:eastAsia="Calibri"/>
          <w:sz w:val="28"/>
          <w:szCs w:val="28"/>
        </w:rPr>
        <w:t>ипичные дефекты при выполнении слесарной обработки, причины их появления и способы предупреждения</w:t>
      </w:r>
    </w:p>
    <w:p w:rsidR="00AE4D22" w:rsidRPr="00561815" w:rsidRDefault="00A80A1F" w:rsidP="007E7FBE">
      <w:pPr>
        <w:pStyle w:val="Default"/>
        <w:numPr>
          <w:ilvl w:val="0"/>
          <w:numId w:val="27"/>
        </w:numPr>
        <w:ind w:left="426"/>
        <w:rPr>
          <w:color w:val="auto"/>
          <w:sz w:val="28"/>
          <w:szCs w:val="28"/>
        </w:rPr>
      </w:pPr>
      <w:r w:rsidRPr="00561815">
        <w:rPr>
          <w:rFonts w:eastAsia="Calibri"/>
          <w:color w:val="auto"/>
          <w:sz w:val="28"/>
          <w:szCs w:val="28"/>
        </w:rPr>
        <w:t>с</w:t>
      </w:r>
      <w:r w:rsidR="0010645E" w:rsidRPr="00561815">
        <w:rPr>
          <w:rFonts w:eastAsia="Calibri"/>
          <w:color w:val="auto"/>
          <w:sz w:val="28"/>
          <w:szCs w:val="28"/>
        </w:rPr>
        <w:t>пособы устранения дефектов в процессе выполнения слесарной обработки</w:t>
      </w:r>
    </w:p>
    <w:p w:rsidR="0010645E" w:rsidRPr="00561815" w:rsidRDefault="00A80A1F" w:rsidP="007E7FBE">
      <w:pPr>
        <w:pStyle w:val="afd"/>
        <w:numPr>
          <w:ilvl w:val="0"/>
          <w:numId w:val="27"/>
        </w:numPr>
        <w:autoSpaceDE w:val="0"/>
        <w:autoSpaceDN w:val="0"/>
        <w:adjustRightInd w:val="0"/>
        <w:ind w:left="426"/>
        <w:rPr>
          <w:rFonts w:eastAsia="Calibri"/>
          <w:sz w:val="28"/>
          <w:szCs w:val="28"/>
        </w:rPr>
      </w:pPr>
      <w:r w:rsidRPr="00561815">
        <w:rPr>
          <w:rFonts w:eastAsia="Calibri"/>
          <w:sz w:val="28"/>
          <w:szCs w:val="28"/>
        </w:rPr>
        <w:t>с</w:t>
      </w:r>
      <w:r w:rsidR="0010645E" w:rsidRPr="00561815">
        <w:rPr>
          <w:rFonts w:eastAsia="Calibri"/>
          <w:sz w:val="28"/>
          <w:szCs w:val="28"/>
        </w:rPr>
        <w:t xml:space="preserve">пособы размерной обработки простых деталей </w:t>
      </w:r>
    </w:p>
    <w:p w:rsidR="0010645E" w:rsidRPr="00561815" w:rsidRDefault="00A80A1F" w:rsidP="007E7FBE">
      <w:pPr>
        <w:pStyle w:val="afd"/>
        <w:numPr>
          <w:ilvl w:val="0"/>
          <w:numId w:val="27"/>
        </w:numPr>
        <w:autoSpaceDE w:val="0"/>
        <w:autoSpaceDN w:val="0"/>
        <w:adjustRightInd w:val="0"/>
        <w:ind w:left="426"/>
        <w:rPr>
          <w:rFonts w:eastAsia="Calibri"/>
          <w:sz w:val="28"/>
          <w:szCs w:val="28"/>
        </w:rPr>
      </w:pPr>
      <w:r w:rsidRPr="00561815">
        <w:rPr>
          <w:rFonts w:eastAsia="Calibri"/>
          <w:sz w:val="28"/>
          <w:szCs w:val="28"/>
        </w:rPr>
        <w:t>с</w:t>
      </w:r>
      <w:r w:rsidR="0010645E" w:rsidRPr="00561815">
        <w:rPr>
          <w:rFonts w:eastAsia="Calibri"/>
          <w:sz w:val="28"/>
          <w:szCs w:val="28"/>
        </w:rPr>
        <w:t xml:space="preserve">пособы и последовательность выполнения пригоночных операций слесарной обработки простых деталей </w:t>
      </w:r>
    </w:p>
    <w:p w:rsidR="0010645E" w:rsidRPr="00561815" w:rsidRDefault="00A80A1F" w:rsidP="007E7FBE">
      <w:pPr>
        <w:pStyle w:val="afd"/>
        <w:numPr>
          <w:ilvl w:val="0"/>
          <w:numId w:val="27"/>
        </w:numPr>
        <w:autoSpaceDE w:val="0"/>
        <w:autoSpaceDN w:val="0"/>
        <w:adjustRightInd w:val="0"/>
        <w:ind w:left="426"/>
        <w:rPr>
          <w:rFonts w:eastAsia="Calibri"/>
          <w:sz w:val="28"/>
          <w:szCs w:val="28"/>
        </w:rPr>
      </w:pPr>
      <w:r w:rsidRPr="00561815">
        <w:rPr>
          <w:rFonts w:eastAsia="Calibri"/>
          <w:sz w:val="28"/>
          <w:szCs w:val="28"/>
        </w:rPr>
        <w:t>о</w:t>
      </w:r>
      <w:r w:rsidR="0010645E" w:rsidRPr="00561815">
        <w:rPr>
          <w:rFonts w:eastAsia="Calibri"/>
          <w:sz w:val="28"/>
          <w:szCs w:val="28"/>
        </w:rPr>
        <w:t xml:space="preserve">сновные виды и причины брака, способы предупреждения и устранения </w:t>
      </w:r>
    </w:p>
    <w:p w:rsidR="0010645E" w:rsidRPr="00561815" w:rsidRDefault="00A80A1F" w:rsidP="007E7FBE">
      <w:pPr>
        <w:pStyle w:val="afd"/>
        <w:numPr>
          <w:ilvl w:val="0"/>
          <w:numId w:val="27"/>
        </w:numPr>
        <w:autoSpaceDE w:val="0"/>
        <w:autoSpaceDN w:val="0"/>
        <w:adjustRightInd w:val="0"/>
        <w:ind w:left="426"/>
        <w:rPr>
          <w:rFonts w:eastAsia="Calibri"/>
          <w:sz w:val="28"/>
          <w:szCs w:val="28"/>
        </w:rPr>
      </w:pPr>
      <w:r w:rsidRPr="00561815">
        <w:rPr>
          <w:rFonts w:eastAsia="Calibri"/>
          <w:sz w:val="28"/>
          <w:szCs w:val="28"/>
        </w:rPr>
        <w:t>п</w:t>
      </w:r>
      <w:r w:rsidR="0010645E" w:rsidRPr="00561815">
        <w:rPr>
          <w:rFonts w:eastAsia="Calibri"/>
          <w:sz w:val="28"/>
          <w:szCs w:val="28"/>
        </w:rPr>
        <w:t xml:space="preserve">равила и последовательность проведения измерений </w:t>
      </w:r>
    </w:p>
    <w:p w:rsidR="0010645E" w:rsidRPr="00561815" w:rsidRDefault="00A80A1F" w:rsidP="007E7FBE">
      <w:pPr>
        <w:pStyle w:val="afd"/>
        <w:numPr>
          <w:ilvl w:val="0"/>
          <w:numId w:val="27"/>
        </w:numPr>
        <w:autoSpaceDE w:val="0"/>
        <w:autoSpaceDN w:val="0"/>
        <w:adjustRightInd w:val="0"/>
        <w:ind w:left="426"/>
        <w:rPr>
          <w:sz w:val="28"/>
          <w:szCs w:val="28"/>
        </w:rPr>
      </w:pPr>
      <w:r w:rsidRPr="00561815">
        <w:rPr>
          <w:rFonts w:eastAsia="Calibri"/>
          <w:sz w:val="28"/>
          <w:szCs w:val="28"/>
        </w:rPr>
        <w:t>м</w:t>
      </w:r>
      <w:r w:rsidR="0010645E" w:rsidRPr="00561815">
        <w:rPr>
          <w:rFonts w:eastAsia="Calibri"/>
          <w:sz w:val="28"/>
          <w:szCs w:val="28"/>
        </w:rPr>
        <w:t>етоды и способы контроля качества выполнения слесарной обработки</w:t>
      </w:r>
      <w:r w:rsidR="0010645E" w:rsidRPr="00561815">
        <w:rPr>
          <w:sz w:val="28"/>
          <w:szCs w:val="28"/>
        </w:rPr>
        <w:t xml:space="preserve"> охраны труда, пожарной, промышленной и экологической безопасности, правилами организации рабочего места слесаря </w:t>
      </w:r>
    </w:p>
    <w:p w:rsidR="001C5B60" w:rsidRPr="00561815" w:rsidRDefault="00A80A1F" w:rsidP="007E7FBE">
      <w:pPr>
        <w:pStyle w:val="Default"/>
        <w:numPr>
          <w:ilvl w:val="0"/>
          <w:numId w:val="27"/>
        </w:numPr>
        <w:ind w:left="426"/>
        <w:rPr>
          <w:rFonts w:eastAsia="Calibri"/>
          <w:color w:val="auto"/>
          <w:sz w:val="28"/>
          <w:szCs w:val="28"/>
        </w:rPr>
      </w:pPr>
      <w:r w:rsidRPr="00561815">
        <w:rPr>
          <w:rFonts w:eastAsia="Calibri"/>
          <w:color w:val="auto"/>
          <w:sz w:val="28"/>
          <w:szCs w:val="28"/>
        </w:rPr>
        <w:t>у</w:t>
      </w:r>
      <w:r w:rsidR="001C5B60" w:rsidRPr="00561815">
        <w:rPr>
          <w:rFonts w:eastAsia="Calibri"/>
          <w:color w:val="auto"/>
          <w:sz w:val="28"/>
          <w:szCs w:val="28"/>
        </w:rPr>
        <w:t xml:space="preserve">стройство и работа регулируемого механизма </w:t>
      </w:r>
    </w:p>
    <w:p w:rsidR="001C5B60" w:rsidRPr="00561815" w:rsidRDefault="00A80A1F" w:rsidP="007E7FBE">
      <w:pPr>
        <w:pStyle w:val="Default"/>
        <w:numPr>
          <w:ilvl w:val="0"/>
          <w:numId w:val="27"/>
        </w:numPr>
        <w:ind w:left="426"/>
        <w:rPr>
          <w:rFonts w:eastAsia="Calibri"/>
          <w:color w:val="auto"/>
          <w:sz w:val="28"/>
          <w:szCs w:val="28"/>
        </w:rPr>
      </w:pPr>
      <w:r w:rsidRPr="00561815">
        <w:rPr>
          <w:rFonts w:eastAsia="Calibri"/>
          <w:color w:val="auto"/>
          <w:sz w:val="28"/>
          <w:szCs w:val="28"/>
        </w:rPr>
        <w:t>о</w:t>
      </w:r>
      <w:r w:rsidR="001C5B60" w:rsidRPr="00561815">
        <w:rPr>
          <w:rFonts w:eastAsia="Calibri"/>
          <w:color w:val="auto"/>
          <w:sz w:val="28"/>
          <w:szCs w:val="28"/>
        </w:rPr>
        <w:t xml:space="preserve">сновные технические данные и характеристики регулируемого механизма </w:t>
      </w:r>
    </w:p>
    <w:p w:rsidR="001C5B60" w:rsidRPr="00561815" w:rsidRDefault="00A80A1F" w:rsidP="007E7FBE">
      <w:pPr>
        <w:pStyle w:val="Default"/>
        <w:numPr>
          <w:ilvl w:val="0"/>
          <w:numId w:val="27"/>
        </w:numPr>
        <w:ind w:left="426"/>
        <w:rPr>
          <w:rFonts w:eastAsia="Calibri"/>
          <w:color w:val="auto"/>
          <w:sz w:val="28"/>
          <w:szCs w:val="28"/>
        </w:rPr>
      </w:pPr>
      <w:r w:rsidRPr="00561815">
        <w:rPr>
          <w:rFonts w:eastAsia="Calibri"/>
          <w:color w:val="auto"/>
          <w:sz w:val="28"/>
          <w:szCs w:val="28"/>
        </w:rPr>
        <w:t>т</w:t>
      </w:r>
      <w:r w:rsidR="001C5B60" w:rsidRPr="00561815">
        <w:rPr>
          <w:rFonts w:eastAsia="Calibri"/>
          <w:color w:val="auto"/>
          <w:sz w:val="28"/>
          <w:szCs w:val="28"/>
        </w:rPr>
        <w:t>ехнологическ</w:t>
      </w:r>
      <w:r w:rsidR="00575C0E" w:rsidRPr="00561815">
        <w:rPr>
          <w:rFonts w:eastAsia="Calibri"/>
          <w:color w:val="auto"/>
          <w:sz w:val="28"/>
          <w:szCs w:val="28"/>
        </w:rPr>
        <w:t>ую</w:t>
      </w:r>
      <w:r w:rsidR="001C5B60" w:rsidRPr="00561815">
        <w:rPr>
          <w:rFonts w:eastAsia="Calibri"/>
          <w:color w:val="auto"/>
          <w:sz w:val="28"/>
          <w:szCs w:val="28"/>
        </w:rPr>
        <w:t xml:space="preserve"> последовательность выполнения операций при регулировке простых механизмов </w:t>
      </w:r>
    </w:p>
    <w:p w:rsidR="001C5B60" w:rsidRPr="00561815" w:rsidRDefault="00A80A1F" w:rsidP="007E7FBE">
      <w:pPr>
        <w:pStyle w:val="Default"/>
        <w:numPr>
          <w:ilvl w:val="0"/>
          <w:numId w:val="27"/>
        </w:numPr>
        <w:ind w:left="426"/>
        <w:rPr>
          <w:rFonts w:eastAsia="Calibri"/>
          <w:color w:val="auto"/>
          <w:sz w:val="28"/>
          <w:szCs w:val="28"/>
        </w:rPr>
      </w:pPr>
      <w:r w:rsidRPr="00561815">
        <w:rPr>
          <w:rFonts w:eastAsia="Calibri"/>
          <w:color w:val="auto"/>
          <w:sz w:val="28"/>
          <w:szCs w:val="28"/>
        </w:rPr>
        <w:t>с</w:t>
      </w:r>
      <w:r w:rsidR="001C5B60" w:rsidRPr="00561815">
        <w:rPr>
          <w:rFonts w:eastAsia="Calibri"/>
          <w:color w:val="auto"/>
          <w:sz w:val="28"/>
          <w:szCs w:val="28"/>
        </w:rPr>
        <w:t xml:space="preserve">пособы регулировки в зависимости от технических данных и характеристик регулируемого механизма </w:t>
      </w:r>
    </w:p>
    <w:p w:rsidR="0077789A" w:rsidRPr="00561815" w:rsidRDefault="00A80A1F" w:rsidP="007E7FBE">
      <w:pPr>
        <w:pStyle w:val="Default"/>
        <w:numPr>
          <w:ilvl w:val="0"/>
          <w:numId w:val="27"/>
        </w:numPr>
        <w:ind w:left="426"/>
        <w:rPr>
          <w:rFonts w:eastAsia="Calibri"/>
          <w:color w:val="auto"/>
          <w:sz w:val="28"/>
          <w:szCs w:val="28"/>
        </w:rPr>
      </w:pPr>
      <w:r w:rsidRPr="00561815">
        <w:rPr>
          <w:rFonts w:eastAsia="Calibri"/>
          <w:color w:val="auto"/>
          <w:sz w:val="28"/>
          <w:szCs w:val="28"/>
        </w:rPr>
        <w:t>м</w:t>
      </w:r>
      <w:r w:rsidR="001C5B60" w:rsidRPr="00561815">
        <w:rPr>
          <w:rFonts w:eastAsia="Calibri"/>
          <w:color w:val="auto"/>
          <w:sz w:val="28"/>
          <w:szCs w:val="28"/>
        </w:rPr>
        <w:t>етоды и способы контроля качества выполненной работы</w:t>
      </w:r>
      <w:r w:rsidR="0077789A" w:rsidRPr="00561815">
        <w:rPr>
          <w:rFonts w:eastAsia="Calibri"/>
          <w:color w:val="auto"/>
          <w:sz w:val="28"/>
          <w:szCs w:val="28"/>
        </w:rPr>
        <w:t xml:space="preserve"> </w:t>
      </w:r>
    </w:p>
    <w:p w:rsidR="0010645E" w:rsidRPr="00561815" w:rsidRDefault="00A80A1F" w:rsidP="007E7FBE">
      <w:pPr>
        <w:pStyle w:val="Default"/>
        <w:numPr>
          <w:ilvl w:val="0"/>
          <w:numId w:val="27"/>
        </w:numPr>
        <w:ind w:left="426"/>
        <w:rPr>
          <w:rFonts w:eastAsia="Calibri"/>
          <w:color w:val="auto"/>
          <w:sz w:val="28"/>
          <w:szCs w:val="28"/>
        </w:rPr>
      </w:pPr>
      <w:r w:rsidRPr="00561815">
        <w:rPr>
          <w:rFonts w:eastAsia="Calibri"/>
          <w:color w:val="auto"/>
          <w:sz w:val="28"/>
          <w:szCs w:val="28"/>
        </w:rPr>
        <w:t>т</w:t>
      </w:r>
      <w:r w:rsidR="0077789A" w:rsidRPr="00561815">
        <w:rPr>
          <w:rFonts w:eastAsia="Calibri"/>
          <w:color w:val="auto"/>
          <w:sz w:val="28"/>
          <w:szCs w:val="28"/>
        </w:rPr>
        <w:t>ребования охраны труда при регулировке простых механизмов</w:t>
      </w:r>
    </w:p>
    <w:p w:rsidR="00E542D4" w:rsidRPr="00561815" w:rsidRDefault="00E542D4" w:rsidP="007E7FBE">
      <w:pPr>
        <w:pStyle w:val="Default"/>
        <w:numPr>
          <w:ilvl w:val="0"/>
          <w:numId w:val="27"/>
        </w:numPr>
        <w:ind w:left="426"/>
        <w:rPr>
          <w:rFonts w:eastAsia="Calibri"/>
          <w:color w:val="auto"/>
          <w:sz w:val="28"/>
          <w:szCs w:val="28"/>
        </w:rPr>
      </w:pPr>
      <w:r w:rsidRPr="00561815">
        <w:rPr>
          <w:rFonts w:eastAsia="Calibri"/>
          <w:color w:val="auto"/>
          <w:sz w:val="28"/>
          <w:szCs w:val="28"/>
        </w:rPr>
        <w:t>требования охраны труда при выполнении слесарно-сборочных работ</w:t>
      </w:r>
    </w:p>
    <w:p w:rsidR="000676DF" w:rsidRPr="00561815" w:rsidRDefault="004C0976" w:rsidP="007E7FBE">
      <w:pPr>
        <w:pStyle w:val="Default"/>
        <w:numPr>
          <w:ilvl w:val="0"/>
          <w:numId w:val="27"/>
        </w:numPr>
        <w:ind w:left="426"/>
        <w:rPr>
          <w:rFonts w:eastAsia="Calibri"/>
          <w:color w:val="auto"/>
          <w:sz w:val="28"/>
          <w:szCs w:val="28"/>
        </w:rPr>
      </w:pPr>
      <w:r w:rsidRPr="00561815">
        <w:rPr>
          <w:rFonts w:eastAsia="Calibri"/>
          <w:bCs/>
          <w:sz w:val="28"/>
          <w:szCs w:val="28"/>
        </w:rPr>
        <w:t xml:space="preserve">оборудование, сварочные материалы, </w:t>
      </w:r>
      <w:r w:rsidR="000676DF" w:rsidRPr="00561815">
        <w:rPr>
          <w:rFonts w:eastAsia="Calibri"/>
          <w:bCs/>
          <w:sz w:val="28"/>
          <w:szCs w:val="28"/>
        </w:rPr>
        <w:t>т</w:t>
      </w:r>
      <w:r w:rsidR="000676DF" w:rsidRPr="00561815">
        <w:rPr>
          <w:bCs/>
          <w:sz w:val="28"/>
          <w:szCs w:val="28"/>
          <w:shd w:val="clear" w:color="auto" w:fill="FFFFFF"/>
        </w:rPr>
        <w:t xml:space="preserve">ехнику и технологию РД </w:t>
      </w:r>
      <w:r w:rsidR="000676DF" w:rsidRPr="00561815">
        <w:rPr>
          <w:bCs/>
          <w:sz w:val="28"/>
          <w:szCs w:val="28"/>
        </w:rPr>
        <w:t xml:space="preserve">простых деталей </w:t>
      </w:r>
      <w:r w:rsidR="000676DF" w:rsidRPr="00561815">
        <w:rPr>
          <w:sz w:val="28"/>
          <w:szCs w:val="28"/>
        </w:rPr>
        <w:t>неответственных конструкций</w:t>
      </w:r>
    </w:p>
    <w:p w:rsidR="001C5B60" w:rsidRPr="00561815" w:rsidRDefault="001C5B60" w:rsidP="007E7FBE">
      <w:pPr>
        <w:pStyle w:val="Default"/>
        <w:ind w:left="426"/>
        <w:rPr>
          <w:rFonts w:eastAsia="Calibri"/>
          <w:sz w:val="23"/>
          <w:szCs w:val="23"/>
        </w:rPr>
      </w:pPr>
    </w:p>
    <w:p w:rsidR="00F94B92" w:rsidRPr="00561815" w:rsidRDefault="00F94B92" w:rsidP="007E7F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561815">
        <w:rPr>
          <w:b/>
          <w:sz w:val="28"/>
          <w:szCs w:val="28"/>
        </w:rPr>
        <w:t>1.3. Количество часов на освоение программы профессионального модуля:</w:t>
      </w:r>
    </w:p>
    <w:p w:rsidR="00F94B92" w:rsidRPr="00561815" w:rsidRDefault="00F94B92" w:rsidP="007E7F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F94B92" w:rsidRPr="00561815" w:rsidRDefault="00BC0AF7" w:rsidP="007E7F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61815">
        <w:rPr>
          <w:sz w:val="28"/>
          <w:szCs w:val="28"/>
        </w:rPr>
        <w:t>Всего –</w:t>
      </w:r>
      <w:r w:rsidR="0043140A" w:rsidRPr="00561815">
        <w:rPr>
          <w:sz w:val="28"/>
          <w:szCs w:val="28"/>
        </w:rPr>
        <w:t xml:space="preserve">369 </w:t>
      </w:r>
      <w:r w:rsidR="00F94B92" w:rsidRPr="00561815">
        <w:rPr>
          <w:sz w:val="28"/>
          <w:szCs w:val="28"/>
        </w:rPr>
        <w:t>часов, в том числе:</w:t>
      </w:r>
    </w:p>
    <w:p w:rsidR="00F94B92" w:rsidRPr="00561815" w:rsidRDefault="00F94B92" w:rsidP="007E7F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61815">
        <w:rPr>
          <w:sz w:val="28"/>
          <w:szCs w:val="28"/>
        </w:rPr>
        <w:t>максимальная уч</w:t>
      </w:r>
      <w:r w:rsidR="00BC0AF7" w:rsidRPr="00561815">
        <w:rPr>
          <w:sz w:val="28"/>
          <w:szCs w:val="28"/>
        </w:rPr>
        <w:t xml:space="preserve">ебная нагрузка обучающегося – </w:t>
      </w:r>
      <w:r w:rsidR="00950CD8" w:rsidRPr="00561815">
        <w:rPr>
          <w:sz w:val="28"/>
          <w:szCs w:val="28"/>
        </w:rPr>
        <w:t>153</w:t>
      </w:r>
      <w:r w:rsidRPr="00561815">
        <w:rPr>
          <w:sz w:val="28"/>
          <w:szCs w:val="28"/>
        </w:rPr>
        <w:t xml:space="preserve"> часов, включая:</w:t>
      </w:r>
    </w:p>
    <w:p w:rsidR="00F94B92" w:rsidRPr="00561815" w:rsidRDefault="00F94B92" w:rsidP="007E7F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61815">
        <w:rPr>
          <w:sz w:val="28"/>
          <w:szCs w:val="28"/>
        </w:rPr>
        <w:lastRenderedPageBreak/>
        <w:tab/>
        <w:t xml:space="preserve">обязательную </w:t>
      </w:r>
      <w:r w:rsidR="00BC0AF7" w:rsidRPr="00561815">
        <w:rPr>
          <w:sz w:val="28"/>
          <w:szCs w:val="28"/>
        </w:rPr>
        <w:t>аудиторную учебную нагрузку –</w:t>
      </w:r>
      <w:r w:rsidR="001821E6" w:rsidRPr="00561815">
        <w:rPr>
          <w:sz w:val="28"/>
          <w:szCs w:val="28"/>
        </w:rPr>
        <w:t xml:space="preserve"> 102 </w:t>
      </w:r>
      <w:r w:rsidRPr="00561815">
        <w:rPr>
          <w:sz w:val="28"/>
          <w:szCs w:val="28"/>
        </w:rPr>
        <w:t>час</w:t>
      </w:r>
      <w:r w:rsidR="00A613E2" w:rsidRPr="00561815">
        <w:rPr>
          <w:sz w:val="28"/>
          <w:szCs w:val="28"/>
        </w:rPr>
        <w:t>а</w:t>
      </w:r>
      <w:r w:rsidRPr="00561815">
        <w:rPr>
          <w:sz w:val="28"/>
          <w:szCs w:val="28"/>
        </w:rPr>
        <w:t>;</w:t>
      </w:r>
    </w:p>
    <w:p w:rsidR="00F94B92" w:rsidRPr="00561815" w:rsidRDefault="00F94B92" w:rsidP="007E7F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61815">
        <w:rPr>
          <w:sz w:val="28"/>
          <w:szCs w:val="28"/>
        </w:rPr>
        <w:tab/>
        <w:t>самосто</w:t>
      </w:r>
      <w:r w:rsidR="0002724E" w:rsidRPr="00561815">
        <w:rPr>
          <w:sz w:val="28"/>
          <w:szCs w:val="28"/>
        </w:rPr>
        <w:t>ятельную работу обучающегося – 51</w:t>
      </w:r>
      <w:r w:rsidRPr="00561815">
        <w:rPr>
          <w:sz w:val="28"/>
          <w:szCs w:val="28"/>
        </w:rPr>
        <w:t xml:space="preserve"> час;</w:t>
      </w:r>
    </w:p>
    <w:p w:rsidR="00F94B92" w:rsidRPr="00561815" w:rsidRDefault="00F94B92" w:rsidP="007E7FBE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61815">
        <w:rPr>
          <w:sz w:val="28"/>
          <w:szCs w:val="28"/>
        </w:rPr>
        <w:t>учебная практика – 216 часов.</w:t>
      </w:r>
    </w:p>
    <w:p w:rsidR="009A37CE" w:rsidRPr="00561815" w:rsidRDefault="00F94B92" w:rsidP="0056181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561815">
        <w:rPr>
          <w:rFonts w:eastAsia="Times New Roman"/>
          <w:b/>
          <w:caps/>
          <w:sz w:val="28"/>
          <w:szCs w:val="28"/>
        </w:rPr>
        <w:br w:type="page"/>
      </w:r>
    </w:p>
    <w:p w:rsidR="009A37CE" w:rsidRPr="00561815" w:rsidRDefault="00F94B92" w:rsidP="0056181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561815">
        <w:rPr>
          <w:b/>
          <w:caps/>
          <w:sz w:val="28"/>
          <w:szCs w:val="28"/>
        </w:rPr>
        <w:lastRenderedPageBreak/>
        <w:t>2</w:t>
      </w:r>
      <w:r w:rsidR="009A37CE" w:rsidRPr="00561815">
        <w:rPr>
          <w:b/>
          <w:caps/>
          <w:sz w:val="28"/>
          <w:szCs w:val="28"/>
        </w:rPr>
        <w:t xml:space="preserve">. результаты освоения ПРОФЕССИОНАЛЬНОГО МОДУЛЯ </w:t>
      </w:r>
    </w:p>
    <w:p w:rsidR="009A37CE" w:rsidRPr="00561815" w:rsidRDefault="009A37CE" w:rsidP="005618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16"/>
          <w:szCs w:val="16"/>
        </w:rPr>
      </w:pPr>
    </w:p>
    <w:p w:rsidR="009A37CE" w:rsidRPr="00561815" w:rsidRDefault="009A37CE" w:rsidP="00561815">
      <w:pPr>
        <w:pStyle w:val="22"/>
        <w:widowControl w:val="0"/>
        <w:spacing w:after="0" w:line="240" w:lineRule="auto"/>
        <w:ind w:left="-180" w:firstLine="540"/>
        <w:jc w:val="both"/>
        <w:rPr>
          <w:b/>
          <w:sz w:val="28"/>
          <w:szCs w:val="28"/>
        </w:rPr>
      </w:pPr>
      <w:r w:rsidRPr="00561815">
        <w:rPr>
          <w:sz w:val="28"/>
          <w:szCs w:val="28"/>
        </w:rPr>
        <w:t xml:space="preserve">Результатом освоения программы профессионального модуля является овладение обучающимися видом профессиональной деятельности </w:t>
      </w:r>
      <w:r w:rsidR="00090319" w:rsidRPr="00561815">
        <w:rPr>
          <w:b/>
          <w:sz w:val="28"/>
          <w:szCs w:val="28"/>
        </w:rPr>
        <w:t>Выполнение работ по профессии рабочего «</w:t>
      </w:r>
      <w:r w:rsidR="00AE4D22" w:rsidRPr="00561815">
        <w:rPr>
          <w:b/>
          <w:sz w:val="28"/>
          <w:szCs w:val="28"/>
        </w:rPr>
        <w:t>Слесарь-ремонтник</w:t>
      </w:r>
      <w:r w:rsidR="00090319" w:rsidRPr="00561815">
        <w:rPr>
          <w:b/>
          <w:sz w:val="28"/>
          <w:szCs w:val="28"/>
        </w:rPr>
        <w:t>»</w:t>
      </w:r>
      <w:r w:rsidRPr="00561815">
        <w:rPr>
          <w:sz w:val="28"/>
          <w:szCs w:val="28"/>
        </w:rPr>
        <w:t>, в том числе профессиональными (ПК) и общими (ОК) компетенциями:</w:t>
      </w:r>
    </w:p>
    <w:p w:rsidR="009A37CE" w:rsidRPr="00561815" w:rsidRDefault="009A37CE" w:rsidP="005618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180" w:firstLine="540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0"/>
        <w:gridCol w:w="8498"/>
      </w:tblGrid>
      <w:tr w:rsidR="00F94B92" w:rsidRPr="00561815" w:rsidTr="00575C0E">
        <w:trPr>
          <w:trHeight w:val="651"/>
        </w:trPr>
        <w:tc>
          <w:tcPr>
            <w:tcW w:w="5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92" w:rsidRPr="00561815" w:rsidRDefault="00F94B92" w:rsidP="00561815">
            <w:pPr>
              <w:widowControl w:val="0"/>
              <w:suppressAutoHyphens/>
              <w:jc w:val="center"/>
              <w:rPr>
                <w:b/>
              </w:rPr>
            </w:pPr>
            <w:r w:rsidRPr="00561815">
              <w:rPr>
                <w:b/>
              </w:rPr>
              <w:t>Код</w:t>
            </w:r>
          </w:p>
        </w:tc>
        <w:tc>
          <w:tcPr>
            <w:tcW w:w="441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3C53" w:rsidRPr="00561815" w:rsidRDefault="00F94B92" w:rsidP="00561815">
            <w:pPr>
              <w:pStyle w:val="Default"/>
              <w:jc w:val="center"/>
              <w:rPr>
                <w:rFonts w:eastAsia="Calibri"/>
              </w:rPr>
            </w:pPr>
            <w:r w:rsidRPr="00561815">
              <w:rPr>
                <w:b/>
              </w:rPr>
              <w:t>Наименование результата обучения</w:t>
            </w:r>
          </w:p>
          <w:p w:rsidR="00F94B92" w:rsidRPr="00561815" w:rsidRDefault="00F94B92" w:rsidP="00561815">
            <w:pPr>
              <w:widowControl w:val="0"/>
              <w:suppressAutoHyphens/>
              <w:jc w:val="center"/>
              <w:rPr>
                <w:b/>
              </w:rPr>
            </w:pPr>
          </w:p>
        </w:tc>
      </w:tr>
      <w:tr w:rsidR="00F94B92" w:rsidRPr="00561815" w:rsidTr="00575C0E">
        <w:tc>
          <w:tcPr>
            <w:tcW w:w="58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B92" w:rsidRPr="00561815" w:rsidRDefault="00F94B92" w:rsidP="00561815">
            <w:pPr>
              <w:widowControl w:val="0"/>
              <w:spacing w:line="228" w:lineRule="auto"/>
              <w:jc w:val="both"/>
              <w:rPr>
                <w:spacing w:val="-6"/>
                <w:sz w:val="28"/>
                <w:szCs w:val="28"/>
              </w:rPr>
            </w:pPr>
            <w:r w:rsidRPr="00561815">
              <w:rPr>
                <w:spacing w:val="-6"/>
                <w:sz w:val="28"/>
                <w:szCs w:val="28"/>
              </w:rPr>
              <w:t>ПК 4.1. </w:t>
            </w:r>
          </w:p>
        </w:tc>
        <w:tc>
          <w:tcPr>
            <w:tcW w:w="441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94B92" w:rsidRPr="00561815" w:rsidRDefault="00950CD8" w:rsidP="00561815">
            <w:pPr>
              <w:widowControl w:val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561815">
              <w:rPr>
                <w:sz w:val="28"/>
                <w:szCs w:val="28"/>
                <w:shd w:val="clear" w:color="auto" w:fill="FFFFFF"/>
              </w:rPr>
              <w:t xml:space="preserve">Выполнять слесарную обработку простых механизмов </w:t>
            </w:r>
          </w:p>
        </w:tc>
      </w:tr>
      <w:tr w:rsidR="00F94B92" w:rsidRPr="00561815" w:rsidTr="00575C0E">
        <w:tc>
          <w:tcPr>
            <w:tcW w:w="58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B92" w:rsidRPr="00561815" w:rsidRDefault="00F94B92" w:rsidP="00561815">
            <w:pPr>
              <w:widowControl w:val="0"/>
              <w:spacing w:line="228" w:lineRule="auto"/>
              <w:jc w:val="both"/>
              <w:rPr>
                <w:bCs/>
                <w:spacing w:val="-6"/>
                <w:sz w:val="28"/>
                <w:szCs w:val="28"/>
              </w:rPr>
            </w:pPr>
            <w:r w:rsidRPr="00561815">
              <w:rPr>
                <w:spacing w:val="-6"/>
                <w:sz w:val="28"/>
                <w:szCs w:val="28"/>
              </w:rPr>
              <w:t>ПК 4.2. </w:t>
            </w:r>
          </w:p>
        </w:tc>
        <w:tc>
          <w:tcPr>
            <w:tcW w:w="4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94B92" w:rsidRPr="00561815" w:rsidRDefault="00950CD8" w:rsidP="00561815">
            <w:pPr>
              <w:widowControl w:val="0"/>
              <w:jc w:val="both"/>
              <w:rPr>
                <w:sz w:val="28"/>
                <w:szCs w:val="28"/>
              </w:rPr>
            </w:pPr>
            <w:r w:rsidRPr="00561815">
              <w:rPr>
                <w:sz w:val="28"/>
                <w:szCs w:val="28"/>
                <w:shd w:val="clear" w:color="auto" w:fill="FFFFFF"/>
              </w:rPr>
              <w:t>Осуществлять монтаж и демонтаж простых узлов и механизмов</w:t>
            </w:r>
          </w:p>
        </w:tc>
      </w:tr>
      <w:tr w:rsidR="00145890" w:rsidRPr="00561815" w:rsidTr="00575C0E">
        <w:tc>
          <w:tcPr>
            <w:tcW w:w="58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890" w:rsidRPr="00561815" w:rsidRDefault="00145890" w:rsidP="00561815">
            <w:pPr>
              <w:widowControl w:val="0"/>
              <w:spacing w:line="228" w:lineRule="auto"/>
              <w:jc w:val="both"/>
              <w:rPr>
                <w:spacing w:val="-6"/>
                <w:sz w:val="28"/>
                <w:szCs w:val="28"/>
              </w:rPr>
            </w:pPr>
            <w:r w:rsidRPr="00561815">
              <w:rPr>
                <w:spacing w:val="-6"/>
                <w:sz w:val="28"/>
                <w:szCs w:val="28"/>
              </w:rPr>
              <w:t>ПК 4.3. </w:t>
            </w:r>
          </w:p>
        </w:tc>
        <w:tc>
          <w:tcPr>
            <w:tcW w:w="4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45890" w:rsidRPr="00561815" w:rsidRDefault="00950CD8" w:rsidP="005618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  <w:r w:rsidRPr="00561815">
              <w:rPr>
                <w:sz w:val="28"/>
                <w:szCs w:val="28"/>
                <w:shd w:val="clear" w:color="auto" w:fill="FFFFFF"/>
              </w:rPr>
              <w:t>Осуществлять профилактическое обслуживание простых механизмов</w:t>
            </w:r>
            <w:r w:rsidRPr="00561815">
              <w:rPr>
                <w:sz w:val="28"/>
                <w:szCs w:val="28"/>
              </w:rPr>
              <w:t xml:space="preserve"> </w:t>
            </w:r>
          </w:p>
        </w:tc>
      </w:tr>
      <w:tr w:rsidR="00575C0E" w:rsidRPr="00561815" w:rsidTr="00483BA0">
        <w:tc>
          <w:tcPr>
            <w:tcW w:w="58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C0E" w:rsidRPr="00561815" w:rsidRDefault="00575C0E" w:rsidP="00561815">
            <w:pPr>
              <w:widowControl w:val="0"/>
              <w:spacing w:line="228" w:lineRule="auto"/>
              <w:jc w:val="both"/>
              <w:rPr>
                <w:spacing w:val="-6"/>
                <w:sz w:val="28"/>
              </w:rPr>
            </w:pPr>
            <w:r w:rsidRPr="00561815">
              <w:rPr>
                <w:spacing w:val="-6"/>
                <w:sz w:val="28"/>
              </w:rPr>
              <w:t>ОК 1. </w:t>
            </w:r>
          </w:p>
        </w:tc>
        <w:tc>
          <w:tcPr>
            <w:tcW w:w="4418" w:type="pct"/>
          </w:tcPr>
          <w:p w:rsidR="00575C0E" w:rsidRPr="00561815" w:rsidRDefault="00575C0E" w:rsidP="00561815">
            <w:pPr>
              <w:ind w:right="79"/>
              <w:jc w:val="both"/>
              <w:rPr>
                <w:sz w:val="28"/>
                <w:szCs w:val="28"/>
              </w:rPr>
            </w:pPr>
            <w:r w:rsidRPr="00561815">
              <w:rPr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575C0E" w:rsidRPr="00561815" w:rsidTr="00483BA0">
        <w:tc>
          <w:tcPr>
            <w:tcW w:w="58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C0E" w:rsidRPr="00561815" w:rsidRDefault="00575C0E" w:rsidP="00561815">
            <w:pPr>
              <w:spacing w:line="228" w:lineRule="auto"/>
              <w:jc w:val="both"/>
              <w:rPr>
                <w:spacing w:val="-6"/>
                <w:sz w:val="28"/>
                <w:szCs w:val="28"/>
              </w:rPr>
            </w:pPr>
            <w:r w:rsidRPr="00561815">
              <w:rPr>
                <w:spacing w:val="-6"/>
                <w:sz w:val="28"/>
                <w:szCs w:val="28"/>
              </w:rPr>
              <w:t>ОК 2. </w:t>
            </w:r>
          </w:p>
        </w:tc>
        <w:tc>
          <w:tcPr>
            <w:tcW w:w="4418" w:type="pct"/>
          </w:tcPr>
          <w:p w:rsidR="00575C0E" w:rsidRPr="00561815" w:rsidRDefault="00575C0E" w:rsidP="00561815">
            <w:pPr>
              <w:ind w:right="79"/>
              <w:jc w:val="both"/>
              <w:rPr>
                <w:sz w:val="28"/>
                <w:szCs w:val="28"/>
              </w:rPr>
            </w:pPr>
            <w:r w:rsidRPr="00561815">
              <w:rPr>
                <w:sz w:val="28"/>
                <w:szCs w:val="28"/>
              </w:rPr>
              <w:t>Организовывать собственную деятельность, выбирать типовые методы и способы выполнения профессиональных задач, оценивать их эффективность и качество</w:t>
            </w:r>
          </w:p>
        </w:tc>
      </w:tr>
      <w:tr w:rsidR="00575C0E" w:rsidRPr="00561815" w:rsidTr="00483BA0">
        <w:trPr>
          <w:trHeight w:val="673"/>
        </w:trPr>
        <w:tc>
          <w:tcPr>
            <w:tcW w:w="58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C0E" w:rsidRPr="00561815" w:rsidRDefault="00575C0E" w:rsidP="00561815">
            <w:pPr>
              <w:spacing w:line="228" w:lineRule="auto"/>
              <w:jc w:val="both"/>
              <w:rPr>
                <w:spacing w:val="-6"/>
                <w:sz w:val="28"/>
                <w:szCs w:val="28"/>
              </w:rPr>
            </w:pPr>
            <w:r w:rsidRPr="00561815">
              <w:rPr>
                <w:spacing w:val="-6"/>
                <w:sz w:val="28"/>
                <w:szCs w:val="28"/>
              </w:rPr>
              <w:t>ОК 3. </w:t>
            </w:r>
          </w:p>
        </w:tc>
        <w:tc>
          <w:tcPr>
            <w:tcW w:w="4418" w:type="pct"/>
          </w:tcPr>
          <w:p w:rsidR="00575C0E" w:rsidRPr="00561815" w:rsidRDefault="00575C0E" w:rsidP="00561815">
            <w:pPr>
              <w:ind w:right="79"/>
              <w:jc w:val="both"/>
              <w:rPr>
                <w:sz w:val="28"/>
                <w:szCs w:val="28"/>
              </w:rPr>
            </w:pPr>
            <w:r w:rsidRPr="00561815">
              <w:rPr>
                <w:sz w:val="28"/>
                <w:szCs w:val="28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575C0E" w:rsidRPr="00561815" w:rsidTr="00483BA0">
        <w:trPr>
          <w:trHeight w:val="673"/>
        </w:trPr>
        <w:tc>
          <w:tcPr>
            <w:tcW w:w="58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C0E" w:rsidRPr="00561815" w:rsidRDefault="00575C0E" w:rsidP="00561815">
            <w:pPr>
              <w:spacing w:line="228" w:lineRule="auto"/>
              <w:jc w:val="both"/>
              <w:rPr>
                <w:spacing w:val="-6"/>
                <w:sz w:val="28"/>
                <w:szCs w:val="28"/>
              </w:rPr>
            </w:pPr>
            <w:r w:rsidRPr="00561815">
              <w:rPr>
                <w:spacing w:val="-6"/>
                <w:sz w:val="28"/>
                <w:szCs w:val="28"/>
              </w:rPr>
              <w:t>ОК 4. </w:t>
            </w:r>
          </w:p>
        </w:tc>
        <w:tc>
          <w:tcPr>
            <w:tcW w:w="4418" w:type="pct"/>
          </w:tcPr>
          <w:p w:rsidR="00575C0E" w:rsidRPr="00561815" w:rsidRDefault="00575C0E" w:rsidP="00561815">
            <w:pPr>
              <w:ind w:right="79"/>
              <w:jc w:val="both"/>
              <w:rPr>
                <w:sz w:val="28"/>
                <w:szCs w:val="28"/>
              </w:rPr>
            </w:pPr>
            <w:r w:rsidRPr="00561815">
              <w:rPr>
                <w:sz w:val="28"/>
                <w:szCs w:val="28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575C0E" w:rsidRPr="00561815" w:rsidTr="00483BA0">
        <w:trPr>
          <w:trHeight w:val="673"/>
        </w:trPr>
        <w:tc>
          <w:tcPr>
            <w:tcW w:w="58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C0E" w:rsidRPr="00561815" w:rsidRDefault="00575C0E" w:rsidP="00561815">
            <w:pPr>
              <w:spacing w:line="228" w:lineRule="auto"/>
              <w:jc w:val="both"/>
              <w:rPr>
                <w:spacing w:val="-6"/>
                <w:sz w:val="28"/>
                <w:szCs w:val="28"/>
              </w:rPr>
            </w:pPr>
            <w:r w:rsidRPr="00561815">
              <w:rPr>
                <w:spacing w:val="-6"/>
                <w:sz w:val="28"/>
                <w:szCs w:val="28"/>
              </w:rPr>
              <w:t>ОК 5. </w:t>
            </w:r>
          </w:p>
        </w:tc>
        <w:tc>
          <w:tcPr>
            <w:tcW w:w="4418" w:type="pct"/>
          </w:tcPr>
          <w:p w:rsidR="00575C0E" w:rsidRPr="00561815" w:rsidRDefault="00575C0E" w:rsidP="00561815">
            <w:pPr>
              <w:ind w:right="79"/>
              <w:jc w:val="both"/>
              <w:rPr>
                <w:sz w:val="28"/>
                <w:szCs w:val="28"/>
              </w:rPr>
            </w:pPr>
            <w:r w:rsidRPr="00561815">
              <w:rPr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575C0E" w:rsidRPr="00561815" w:rsidTr="00483BA0">
        <w:trPr>
          <w:trHeight w:val="673"/>
        </w:trPr>
        <w:tc>
          <w:tcPr>
            <w:tcW w:w="58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C0E" w:rsidRPr="00561815" w:rsidRDefault="00575C0E" w:rsidP="00561815">
            <w:pPr>
              <w:spacing w:line="228" w:lineRule="auto"/>
              <w:jc w:val="both"/>
              <w:rPr>
                <w:spacing w:val="-6"/>
                <w:sz w:val="28"/>
                <w:szCs w:val="28"/>
              </w:rPr>
            </w:pPr>
            <w:r w:rsidRPr="00561815">
              <w:rPr>
                <w:spacing w:val="-6"/>
                <w:sz w:val="28"/>
                <w:szCs w:val="28"/>
              </w:rPr>
              <w:t>ОК 6. </w:t>
            </w:r>
          </w:p>
        </w:tc>
        <w:tc>
          <w:tcPr>
            <w:tcW w:w="4418" w:type="pct"/>
          </w:tcPr>
          <w:p w:rsidR="00575C0E" w:rsidRPr="00561815" w:rsidRDefault="00575C0E" w:rsidP="00561815">
            <w:pPr>
              <w:ind w:right="79"/>
              <w:jc w:val="both"/>
              <w:rPr>
                <w:sz w:val="28"/>
                <w:szCs w:val="28"/>
              </w:rPr>
            </w:pPr>
            <w:r w:rsidRPr="00561815">
              <w:rPr>
                <w:sz w:val="28"/>
                <w:szCs w:val="28"/>
              </w:rPr>
              <w:t>Работать в коллективе и в команде, эффективно общаться с коллегами, руководством, потребителями</w:t>
            </w:r>
          </w:p>
        </w:tc>
      </w:tr>
      <w:tr w:rsidR="00575C0E" w:rsidRPr="00561815" w:rsidTr="00483BA0">
        <w:trPr>
          <w:trHeight w:val="673"/>
        </w:trPr>
        <w:tc>
          <w:tcPr>
            <w:tcW w:w="58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C0E" w:rsidRPr="00561815" w:rsidRDefault="00575C0E" w:rsidP="00561815">
            <w:r w:rsidRPr="00561815">
              <w:rPr>
                <w:spacing w:val="-6"/>
                <w:sz w:val="28"/>
                <w:szCs w:val="28"/>
              </w:rPr>
              <w:t>ОК 7. </w:t>
            </w:r>
          </w:p>
        </w:tc>
        <w:tc>
          <w:tcPr>
            <w:tcW w:w="4418" w:type="pct"/>
          </w:tcPr>
          <w:p w:rsidR="00575C0E" w:rsidRPr="00561815" w:rsidRDefault="00575C0E" w:rsidP="00561815">
            <w:pPr>
              <w:ind w:right="79"/>
              <w:jc w:val="both"/>
              <w:rPr>
                <w:sz w:val="28"/>
                <w:szCs w:val="28"/>
              </w:rPr>
            </w:pPr>
            <w:r w:rsidRPr="00561815">
              <w:rPr>
                <w:sz w:val="28"/>
                <w:szCs w:val="28"/>
              </w:rPr>
              <w:t>Брать на себя ответственность за работу членов команды, за результат выполнения заданий</w:t>
            </w:r>
          </w:p>
        </w:tc>
      </w:tr>
      <w:tr w:rsidR="00575C0E" w:rsidRPr="00561815" w:rsidTr="00483BA0">
        <w:trPr>
          <w:trHeight w:val="673"/>
        </w:trPr>
        <w:tc>
          <w:tcPr>
            <w:tcW w:w="58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C0E" w:rsidRPr="00561815" w:rsidRDefault="00575C0E" w:rsidP="00561815">
            <w:pPr>
              <w:rPr>
                <w:spacing w:val="-6"/>
                <w:sz w:val="28"/>
                <w:szCs w:val="28"/>
              </w:rPr>
            </w:pPr>
            <w:r w:rsidRPr="00561815">
              <w:rPr>
                <w:spacing w:val="-6"/>
                <w:sz w:val="28"/>
                <w:szCs w:val="28"/>
              </w:rPr>
              <w:t>ОК 8.</w:t>
            </w:r>
          </w:p>
        </w:tc>
        <w:tc>
          <w:tcPr>
            <w:tcW w:w="4418" w:type="pct"/>
          </w:tcPr>
          <w:p w:rsidR="00575C0E" w:rsidRPr="00561815" w:rsidRDefault="00575C0E" w:rsidP="00561815">
            <w:pPr>
              <w:ind w:right="79"/>
              <w:jc w:val="both"/>
              <w:rPr>
                <w:sz w:val="28"/>
                <w:szCs w:val="28"/>
              </w:rPr>
            </w:pPr>
            <w:r w:rsidRPr="00561815">
              <w:rPr>
                <w:sz w:val="28"/>
                <w:szCs w:val="28"/>
              </w:rPr>
              <w:t>Самостоятельно определять задачи профессионального и личностного развития, заниматься самообразованием, осознанно планировать повышение квалификации</w:t>
            </w:r>
          </w:p>
        </w:tc>
      </w:tr>
      <w:tr w:rsidR="00575C0E" w:rsidRPr="00561815" w:rsidTr="00483BA0">
        <w:trPr>
          <w:trHeight w:val="673"/>
        </w:trPr>
        <w:tc>
          <w:tcPr>
            <w:tcW w:w="58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75C0E" w:rsidRPr="00561815" w:rsidRDefault="00575C0E" w:rsidP="00561815">
            <w:pPr>
              <w:rPr>
                <w:spacing w:val="-6"/>
                <w:sz w:val="28"/>
                <w:szCs w:val="28"/>
              </w:rPr>
            </w:pPr>
            <w:r w:rsidRPr="00561815">
              <w:rPr>
                <w:spacing w:val="-6"/>
                <w:sz w:val="28"/>
                <w:szCs w:val="28"/>
              </w:rPr>
              <w:t>ОК 9.</w:t>
            </w:r>
          </w:p>
        </w:tc>
        <w:tc>
          <w:tcPr>
            <w:tcW w:w="4418" w:type="pct"/>
          </w:tcPr>
          <w:p w:rsidR="00575C0E" w:rsidRPr="00561815" w:rsidRDefault="00575C0E" w:rsidP="00561815">
            <w:pPr>
              <w:ind w:right="79"/>
              <w:jc w:val="both"/>
              <w:rPr>
                <w:sz w:val="28"/>
                <w:szCs w:val="28"/>
              </w:rPr>
            </w:pPr>
            <w:r w:rsidRPr="00561815">
              <w:rPr>
                <w:sz w:val="28"/>
                <w:szCs w:val="28"/>
              </w:rPr>
              <w:t>Ориентироваться в условиях частой смены технологий в профессиональной деятельности</w:t>
            </w:r>
          </w:p>
        </w:tc>
      </w:tr>
    </w:tbl>
    <w:p w:rsidR="00F94B92" w:rsidRPr="00561815" w:rsidRDefault="00F94B92" w:rsidP="005618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180" w:firstLine="540"/>
        <w:jc w:val="both"/>
        <w:rPr>
          <w:sz w:val="28"/>
          <w:szCs w:val="28"/>
        </w:rPr>
      </w:pPr>
    </w:p>
    <w:p w:rsidR="00F94B92" w:rsidRPr="00561815" w:rsidRDefault="00F94B92" w:rsidP="005618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180" w:firstLine="540"/>
        <w:jc w:val="both"/>
        <w:rPr>
          <w:sz w:val="28"/>
          <w:szCs w:val="28"/>
        </w:rPr>
      </w:pPr>
    </w:p>
    <w:p w:rsidR="00F94B92" w:rsidRPr="00561815" w:rsidRDefault="00F94B92" w:rsidP="005618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180" w:firstLine="540"/>
        <w:jc w:val="both"/>
        <w:rPr>
          <w:sz w:val="28"/>
          <w:szCs w:val="28"/>
        </w:rPr>
      </w:pPr>
    </w:p>
    <w:p w:rsidR="00F94B92" w:rsidRPr="00561815" w:rsidRDefault="00F94B92" w:rsidP="005618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180" w:firstLine="540"/>
        <w:jc w:val="both"/>
        <w:rPr>
          <w:sz w:val="28"/>
          <w:szCs w:val="28"/>
        </w:rPr>
      </w:pPr>
    </w:p>
    <w:p w:rsidR="009A37CE" w:rsidRPr="00561815" w:rsidRDefault="009A37CE" w:rsidP="005618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16"/>
          <w:szCs w:val="16"/>
        </w:rPr>
      </w:pPr>
    </w:p>
    <w:p w:rsidR="009A37CE" w:rsidRPr="00561815" w:rsidRDefault="009A37CE" w:rsidP="00561815">
      <w:pPr>
        <w:rPr>
          <w:sz w:val="28"/>
          <w:szCs w:val="28"/>
        </w:rPr>
        <w:sectPr w:rsidR="009A37CE" w:rsidRPr="00561815">
          <w:pgSz w:w="11907" w:h="16840"/>
          <w:pgMar w:top="719" w:right="851" w:bottom="992" w:left="1418" w:header="709" w:footer="709" w:gutter="0"/>
          <w:cols w:space="720"/>
        </w:sectPr>
      </w:pPr>
    </w:p>
    <w:p w:rsidR="009A37CE" w:rsidRPr="00561815" w:rsidRDefault="009A37CE" w:rsidP="00561815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  <w:sz w:val="28"/>
          <w:szCs w:val="28"/>
        </w:rPr>
      </w:pPr>
      <w:r w:rsidRPr="00561815">
        <w:rPr>
          <w:b/>
          <w:caps/>
          <w:sz w:val="28"/>
          <w:szCs w:val="28"/>
        </w:rPr>
        <w:lastRenderedPageBreak/>
        <w:t>3. СТРУКТУРА и содержание профессионального модуля</w:t>
      </w:r>
    </w:p>
    <w:p w:rsidR="009A37CE" w:rsidRPr="00561815" w:rsidRDefault="009A37CE" w:rsidP="00561815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  <w:sz w:val="28"/>
          <w:szCs w:val="28"/>
        </w:rPr>
      </w:pPr>
    </w:p>
    <w:p w:rsidR="009A37CE" w:rsidRPr="00561815" w:rsidRDefault="009A37CE" w:rsidP="00561815">
      <w:pPr>
        <w:jc w:val="both"/>
        <w:rPr>
          <w:b/>
          <w:sz w:val="28"/>
          <w:szCs w:val="28"/>
        </w:rPr>
      </w:pPr>
      <w:r w:rsidRPr="00561815">
        <w:rPr>
          <w:b/>
          <w:sz w:val="28"/>
          <w:szCs w:val="28"/>
        </w:rPr>
        <w:t xml:space="preserve">3.1. Тематический план профессионального модуля </w:t>
      </w:r>
    </w:p>
    <w:p w:rsidR="009A37CE" w:rsidRDefault="009A37CE" w:rsidP="00561815">
      <w:pPr>
        <w:jc w:val="both"/>
        <w:rPr>
          <w:b/>
        </w:rPr>
      </w:pPr>
    </w:p>
    <w:p w:rsidR="007A0830" w:rsidRDefault="007A0830" w:rsidP="00561815">
      <w:pPr>
        <w:jc w:val="both"/>
        <w:rPr>
          <w:b/>
        </w:rPr>
      </w:pPr>
    </w:p>
    <w:tbl>
      <w:tblPr>
        <w:tblW w:w="52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8"/>
        <w:gridCol w:w="3906"/>
        <w:gridCol w:w="1255"/>
        <w:gridCol w:w="839"/>
        <w:gridCol w:w="1533"/>
        <w:gridCol w:w="1117"/>
        <w:gridCol w:w="836"/>
        <w:gridCol w:w="1129"/>
        <w:gridCol w:w="1117"/>
        <w:gridCol w:w="1794"/>
      </w:tblGrid>
      <w:tr w:rsidR="007A0830" w:rsidRPr="003E7E63" w:rsidTr="007A0830">
        <w:trPr>
          <w:trHeight w:val="435"/>
        </w:trPr>
        <w:tc>
          <w:tcPr>
            <w:tcW w:w="581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A0830" w:rsidRPr="003E7E63" w:rsidRDefault="007A0830" w:rsidP="007A0830">
            <w:pPr>
              <w:pStyle w:val="21"/>
              <w:widowControl w:val="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3E7E63">
              <w:rPr>
                <w:b/>
                <w:sz w:val="22"/>
                <w:szCs w:val="22"/>
              </w:rPr>
              <w:t>Коды профессиональных компетенций</w:t>
            </w:r>
          </w:p>
        </w:tc>
        <w:tc>
          <w:tcPr>
            <w:tcW w:w="127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A0830" w:rsidRPr="003E7E63" w:rsidRDefault="007A0830" w:rsidP="007A0830">
            <w:pPr>
              <w:pStyle w:val="21"/>
              <w:widowControl w:val="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3E7E63">
              <w:rPr>
                <w:b/>
                <w:sz w:val="22"/>
                <w:szCs w:val="22"/>
              </w:rPr>
              <w:t>Наименования разделов профессионального модуля</w:t>
            </w:r>
            <w:r w:rsidRPr="003E7E63">
              <w:rPr>
                <w:rStyle w:val="af5"/>
                <w:b/>
                <w:sz w:val="22"/>
                <w:szCs w:val="22"/>
              </w:rPr>
              <w:footnoteReference w:customMarkFollows="1" w:id="1"/>
              <w:t>*</w:t>
            </w:r>
          </w:p>
        </w:tc>
        <w:tc>
          <w:tcPr>
            <w:tcW w:w="410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A0830" w:rsidRPr="003E7E63" w:rsidRDefault="007A0830" w:rsidP="007A0830">
            <w:pPr>
              <w:pStyle w:val="21"/>
              <w:widowControl w:val="0"/>
              <w:ind w:left="0" w:firstLine="0"/>
              <w:jc w:val="center"/>
              <w:rPr>
                <w:b/>
                <w:iCs/>
                <w:sz w:val="22"/>
                <w:szCs w:val="22"/>
              </w:rPr>
            </w:pPr>
            <w:r w:rsidRPr="003E7E63">
              <w:rPr>
                <w:b/>
                <w:iCs/>
                <w:sz w:val="22"/>
                <w:szCs w:val="22"/>
              </w:rPr>
              <w:t>Всего часов</w:t>
            </w:r>
          </w:p>
          <w:p w:rsidR="007A0830" w:rsidRPr="003E7E63" w:rsidRDefault="007A0830" w:rsidP="007A0830">
            <w:pPr>
              <w:pStyle w:val="21"/>
              <w:widowControl w:val="0"/>
              <w:ind w:left="0" w:firstLine="0"/>
              <w:jc w:val="center"/>
              <w:rPr>
                <w:i/>
                <w:iCs/>
                <w:sz w:val="22"/>
                <w:szCs w:val="22"/>
              </w:rPr>
            </w:pPr>
            <w:r w:rsidRPr="003E7E63">
              <w:rPr>
                <w:i/>
                <w:iCs/>
                <w:sz w:val="22"/>
                <w:szCs w:val="22"/>
              </w:rPr>
              <w:t>(макс. учебная нагрузка и практики)</w:t>
            </w:r>
          </w:p>
        </w:tc>
        <w:tc>
          <w:tcPr>
            <w:tcW w:w="1782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A0830" w:rsidRPr="003E7E63" w:rsidRDefault="007A0830" w:rsidP="007A0830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3E7E63">
              <w:rPr>
                <w:b/>
                <w:sz w:val="22"/>
                <w:szCs w:val="22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951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A0830" w:rsidRPr="003E7E63" w:rsidRDefault="007A0830" w:rsidP="007A0830">
            <w:pPr>
              <w:pStyle w:val="21"/>
              <w:widowControl w:val="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3E7E63">
              <w:rPr>
                <w:b/>
                <w:sz w:val="22"/>
                <w:szCs w:val="22"/>
              </w:rPr>
              <w:t xml:space="preserve">Практика </w:t>
            </w:r>
          </w:p>
        </w:tc>
      </w:tr>
      <w:tr w:rsidR="007A0830" w:rsidRPr="003E7E63" w:rsidTr="007A0830">
        <w:trPr>
          <w:trHeight w:val="435"/>
        </w:trPr>
        <w:tc>
          <w:tcPr>
            <w:tcW w:w="581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A0830" w:rsidRPr="003E7E63" w:rsidRDefault="007A0830" w:rsidP="007A0830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A0830" w:rsidRPr="003E7E63" w:rsidRDefault="007A0830" w:rsidP="007A0830">
            <w:pPr>
              <w:rPr>
                <w:b/>
                <w:sz w:val="22"/>
                <w:szCs w:val="22"/>
              </w:rPr>
            </w:pPr>
          </w:p>
        </w:tc>
        <w:tc>
          <w:tcPr>
            <w:tcW w:w="410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A0830" w:rsidRPr="003E7E63" w:rsidRDefault="007A0830" w:rsidP="007A0830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14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A0830" w:rsidRPr="003E7E63" w:rsidRDefault="007A0830" w:rsidP="007A0830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3E7E63">
              <w:rPr>
                <w:b/>
                <w:sz w:val="22"/>
                <w:szCs w:val="22"/>
              </w:rPr>
              <w:t>Обязательная аудиторная учебная нагрузка обучающегося</w:t>
            </w:r>
          </w:p>
        </w:tc>
        <w:tc>
          <w:tcPr>
            <w:tcW w:w="64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A0830" w:rsidRPr="003E7E63" w:rsidRDefault="007A0830" w:rsidP="007A0830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3E7E63">
              <w:rPr>
                <w:b/>
                <w:sz w:val="22"/>
                <w:szCs w:val="22"/>
              </w:rPr>
              <w:t>Самостоятельная работа обучающегося</w:t>
            </w:r>
          </w:p>
        </w:tc>
        <w:tc>
          <w:tcPr>
            <w:tcW w:w="365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A0830" w:rsidRPr="003E7E63" w:rsidRDefault="007A0830" w:rsidP="007A0830">
            <w:pPr>
              <w:pStyle w:val="21"/>
              <w:widowControl w:val="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3E7E63">
              <w:rPr>
                <w:b/>
                <w:sz w:val="22"/>
                <w:szCs w:val="22"/>
              </w:rPr>
              <w:t>Учебная,</w:t>
            </w:r>
          </w:p>
          <w:p w:rsidR="007A0830" w:rsidRPr="003E7E63" w:rsidRDefault="007A0830" w:rsidP="007A0830">
            <w:pPr>
              <w:pStyle w:val="21"/>
              <w:widowControl w:val="0"/>
              <w:ind w:left="0" w:firstLine="0"/>
              <w:jc w:val="center"/>
              <w:rPr>
                <w:b/>
                <w:i/>
                <w:sz w:val="22"/>
                <w:szCs w:val="22"/>
              </w:rPr>
            </w:pPr>
            <w:r w:rsidRPr="003E7E63">
              <w:rPr>
                <w:sz w:val="22"/>
                <w:szCs w:val="22"/>
              </w:rPr>
              <w:t>часов</w:t>
            </w:r>
          </w:p>
        </w:tc>
        <w:tc>
          <w:tcPr>
            <w:tcW w:w="586" w:type="pct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A0830" w:rsidRPr="003E7E63" w:rsidRDefault="007A0830" w:rsidP="007A0830">
            <w:pPr>
              <w:pStyle w:val="21"/>
              <w:widowControl w:val="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3E7E63">
              <w:rPr>
                <w:b/>
                <w:sz w:val="22"/>
                <w:szCs w:val="22"/>
              </w:rPr>
              <w:t>Производственная (по профилю специальности),</w:t>
            </w:r>
          </w:p>
          <w:p w:rsidR="007A0830" w:rsidRPr="003E7E63" w:rsidRDefault="007A0830" w:rsidP="007A0830">
            <w:pPr>
              <w:pStyle w:val="21"/>
              <w:widowControl w:val="0"/>
              <w:ind w:left="0" w:firstLine="0"/>
              <w:jc w:val="center"/>
              <w:rPr>
                <w:sz w:val="22"/>
                <w:szCs w:val="22"/>
              </w:rPr>
            </w:pPr>
            <w:r w:rsidRPr="003E7E63">
              <w:rPr>
                <w:sz w:val="22"/>
                <w:szCs w:val="22"/>
              </w:rPr>
              <w:t>часов</w:t>
            </w:r>
          </w:p>
          <w:p w:rsidR="007A0830" w:rsidRPr="003E7E63" w:rsidRDefault="007A0830" w:rsidP="007A0830">
            <w:pPr>
              <w:pStyle w:val="21"/>
              <w:widowControl w:val="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3E7E63">
              <w:rPr>
                <w:i/>
                <w:sz w:val="22"/>
                <w:szCs w:val="22"/>
              </w:rPr>
              <w:t>(если предусмотрена рассредоточенная практика)</w:t>
            </w:r>
          </w:p>
        </w:tc>
      </w:tr>
      <w:tr w:rsidR="007A0830" w:rsidRPr="003E7E63" w:rsidTr="007A0830">
        <w:trPr>
          <w:trHeight w:val="390"/>
        </w:trPr>
        <w:tc>
          <w:tcPr>
            <w:tcW w:w="581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A0830" w:rsidRPr="003E7E63" w:rsidRDefault="007A0830" w:rsidP="007A0830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A0830" w:rsidRPr="003E7E63" w:rsidRDefault="007A0830" w:rsidP="007A0830">
            <w:pPr>
              <w:rPr>
                <w:b/>
                <w:sz w:val="22"/>
                <w:szCs w:val="22"/>
              </w:rPr>
            </w:pPr>
          </w:p>
        </w:tc>
        <w:tc>
          <w:tcPr>
            <w:tcW w:w="410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A0830" w:rsidRPr="003E7E63" w:rsidRDefault="007A0830" w:rsidP="007A0830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7A0830" w:rsidRPr="003E7E63" w:rsidRDefault="007A0830" w:rsidP="007A0830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3E7E63">
              <w:rPr>
                <w:b/>
                <w:sz w:val="22"/>
                <w:szCs w:val="22"/>
              </w:rPr>
              <w:t>Всего,</w:t>
            </w:r>
          </w:p>
          <w:p w:rsidR="007A0830" w:rsidRPr="003E7E63" w:rsidRDefault="007A0830" w:rsidP="007A0830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i/>
                <w:sz w:val="22"/>
                <w:szCs w:val="22"/>
              </w:rPr>
            </w:pPr>
            <w:r w:rsidRPr="003E7E63">
              <w:rPr>
                <w:sz w:val="22"/>
                <w:szCs w:val="22"/>
              </w:rPr>
              <w:t>часов</w:t>
            </w:r>
          </w:p>
        </w:tc>
        <w:tc>
          <w:tcPr>
            <w:tcW w:w="50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7A0830" w:rsidRPr="003E7E63" w:rsidRDefault="007A0830" w:rsidP="007A0830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3E7E63">
              <w:rPr>
                <w:b/>
                <w:sz w:val="22"/>
                <w:szCs w:val="22"/>
              </w:rPr>
              <w:t>в т.ч. лабораторные работы и практические занятия,</w:t>
            </w:r>
          </w:p>
          <w:p w:rsidR="007A0830" w:rsidRPr="003E7E63" w:rsidRDefault="007A0830" w:rsidP="007A0830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E7E63">
              <w:rPr>
                <w:sz w:val="22"/>
                <w:szCs w:val="22"/>
              </w:rPr>
              <w:t>часов</w:t>
            </w:r>
          </w:p>
        </w:tc>
        <w:tc>
          <w:tcPr>
            <w:tcW w:w="365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A0830" w:rsidRPr="003E7E63" w:rsidRDefault="007A0830" w:rsidP="007A0830">
            <w:pPr>
              <w:pStyle w:val="21"/>
              <w:widowControl w:val="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3E7E63">
              <w:rPr>
                <w:b/>
                <w:sz w:val="22"/>
                <w:szCs w:val="22"/>
              </w:rPr>
              <w:t>в т.ч., курсовая работа (проект),</w:t>
            </w:r>
          </w:p>
          <w:p w:rsidR="007A0830" w:rsidRPr="003E7E63" w:rsidRDefault="007A0830" w:rsidP="007A0830">
            <w:pPr>
              <w:pStyle w:val="21"/>
              <w:widowControl w:val="0"/>
              <w:ind w:left="0" w:firstLine="0"/>
              <w:jc w:val="center"/>
              <w:rPr>
                <w:i/>
                <w:sz w:val="22"/>
                <w:szCs w:val="22"/>
              </w:rPr>
            </w:pPr>
            <w:r w:rsidRPr="003E7E63">
              <w:rPr>
                <w:sz w:val="22"/>
                <w:szCs w:val="22"/>
              </w:rPr>
              <w:t>часов</w:t>
            </w:r>
          </w:p>
        </w:tc>
        <w:tc>
          <w:tcPr>
            <w:tcW w:w="27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7A0830" w:rsidRPr="003E7E63" w:rsidRDefault="007A0830" w:rsidP="007A0830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3E7E63">
              <w:rPr>
                <w:b/>
                <w:sz w:val="22"/>
                <w:szCs w:val="22"/>
              </w:rPr>
              <w:t>Всего,</w:t>
            </w:r>
          </w:p>
          <w:p w:rsidR="007A0830" w:rsidRPr="003E7E63" w:rsidRDefault="007A0830" w:rsidP="007A0830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  <w:sz w:val="22"/>
                <w:szCs w:val="22"/>
              </w:rPr>
            </w:pPr>
            <w:r w:rsidRPr="003E7E63">
              <w:rPr>
                <w:sz w:val="22"/>
                <w:szCs w:val="22"/>
              </w:rPr>
              <w:t>часов</w:t>
            </w:r>
          </w:p>
        </w:tc>
        <w:tc>
          <w:tcPr>
            <w:tcW w:w="36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A0830" w:rsidRPr="003E7E63" w:rsidRDefault="007A0830" w:rsidP="007A0830">
            <w:pPr>
              <w:pStyle w:val="21"/>
              <w:widowControl w:val="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3E7E63">
              <w:rPr>
                <w:b/>
                <w:sz w:val="22"/>
                <w:szCs w:val="22"/>
              </w:rPr>
              <w:t>в т.ч., курсовая работа (проект),</w:t>
            </w:r>
          </w:p>
          <w:p w:rsidR="007A0830" w:rsidRPr="003E7E63" w:rsidRDefault="007A0830" w:rsidP="007A0830">
            <w:pPr>
              <w:pStyle w:val="21"/>
              <w:widowControl w:val="0"/>
              <w:ind w:left="0" w:firstLine="0"/>
              <w:jc w:val="center"/>
              <w:rPr>
                <w:i/>
                <w:sz w:val="22"/>
                <w:szCs w:val="22"/>
              </w:rPr>
            </w:pPr>
            <w:r w:rsidRPr="003E7E63">
              <w:rPr>
                <w:sz w:val="22"/>
                <w:szCs w:val="22"/>
              </w:rPr>
              <w:t>часов</w:t>
            </w:r>
          </w:p>
        </w:tc>
        <w:tc>
          <w:tcPr>
            <w:tcW w:w="365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A0830" w:rsidRPr="003E7E63" w:rsidRDefault="007A0830" w:rsidP="007A0830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586" w:type="pct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A0830" w:rsidRPr="003E7E63" w:rsidRDefault="007A0830" w:rsidP="007A0830">
            <w:pPr>
              <w:rPr>
                <w:b/>
                <w:sz w:val="22"/>
                <w:szCs w:val="22"/>
              </w:rPr>
            </w:pPr>
          </w:p>
        </w:tc>
      </w:tr>
      <w:tr w:rsidR="007A0830" w:rsidRPr="003E7E63" w:rsidTr="007A0830">
        <w:trPr>
          <w:trHeight w:val="390"/>
        </w:trPr>
        <w:tc>
          <w:tcPr>
            <w:tcW w:w="58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A0830" w:rsidRPr="003E7E63" w:rsidRDefault="007A0830" w:rsidP="007A0830">
            <w:pPr>
              <w:jc w:val="center"/>
              <w:rPr>
                <w:b/>
                <w:sz w:val="22"/>
                <w:szCs w:val="22"/>
              </w:rPr>
            </w:pPr>
            <w:r w:rsidRPr="003E7E63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7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A0830" w:rsidRPr="003E7E63" w:rsidRDefault="007A0830" w:rsidP="007A0830">
            <w:pPr>
              <w:jc w:val="center"/>
              <w:rPr>
                <w:b/>
                <w:sz w:val="22"/>
                <w:szCs w:val="22"/>
              </w:rPr>
            </w:pPr>
            <w:r w:rsidRPr="003E7E63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1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A0830" w:rsidRPr="003E7E63" w:rsidRDefault="007A0830" w:rsidP="007A0830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3E7E63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74" w:type="pct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0830" w:rsidRPr="003E7E63" w:rsidRDefault="007A0830" w:rsidP="007A0830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3E7E63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01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0830" w:rsidRPr="003E7E63" w:rsidRDefault="007A0830" w:rsidP="007A0830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3E7E63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65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A0830" w:rsidRPr="003E7E63" w:rsidRDefault="007A0830" w:rsidP="007A0830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3E7E63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7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7A0830" w:rsidRPr="003E7E63" w:rsidRDefault="007A0830" w:rsidP="007A0830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3E7E63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36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A0830" w:rsidRPr="003E7E63" w:rsidRDefault="007A0830" w:rsidP="007A0830">
            <w:pPr>
              <w:pStyle w:val="21"/>
              <w:widowControl w:val="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3E7E63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36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A0830" w:rsidRPr="003E7E63" w:rsidRDefault="007A0830" w:rsidP="007A0830">
            <w:pPr>
              <w:pStyle w:val="21"/>
              <w:widowControl w:val="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3E7E63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58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A0830" w:rsidRPr="003E7E63" w:rsidRDefault="007A0830" w:rsidP="007A0830">
            <w:pPr>
              <w:pStyle w:val="21"/>
              <w:widowControl w:val="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3E7E63">
              <w:rPr>
                <w:b/>
                <w:sz w:val="22"/>
                <w:szCs w:val="22"/>
              </w:rPr>
              <w:t>10</w:t>
            </w:r>
          </w:p>
        </w:tc>
      </w:tr>
      <w:tr w:rsidR="007A0830" w:rsidRPr="003E7E63" w:rsidTr="007A0830">
        <w:tc>
          <w:tcPr>
            <w:tcW w:w="58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7A0830" w:rsidRPr="00CC72BB" w:rsidRDefault="007A0830" w:rsidP="007A0830">
            <w:r w:rsidRPr="00CC72BB">
              <w:t>ПК 4.1</w:t>
            </w:r>
          </w:p>
        </w:tc>
        <w:tc>
          <w:tcPr>
            <w:tcW w:w="127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7A0830" w:rsidRPr="00115ECF" w:rsidRDefault="007A0830" w:rsidP="007A0830">
            <w:pPr>
              <w:rPr>
                <w:rFonts w:eastAsia="Calibri"/>
                <w:color w:val="000000"/>
              </w:rPr>
            </w:pPr>
            <w:r w:rsidRPr="00115ECF">
              <w:t xml:space="preserve">Раздел 1. </w:t>
            </w:r>
            <w:r w:rsidRPr="00115ECF">
              <w:rPr>
                <w:shd w:val="clear" w:color="auto" w:fill="FFFFFF"/>
              </w:rPr>
              <w:t>Выполн</w:t>
            </w:r>
            <w:r>
              <w:rPr>
                <w:shd w:val="clear" w:color="auto" w:fill="FFFFFF"/>
              </w:rPr>
              <w:t>ение</w:t>
            </w:r>
            <w:r w:rsidRPr="00115ECF">
              <w:rPr>
                <w:shd w:val="clear" w:color="auto" w:fill="FFFFFF"/>
              </w:rPr>
              <w:t xml:space="preserve"> слесарн</w:t>
            </w:r>
            <w:r>
              <w:rPr>
                <w:shd w:val="clear" w:color="auto" w:fill="FFFFFF"/>
              </w:rPr>
              <w:t>ой</w:t>
            </w:r>
            <w:r w:rsidRPr="00115ECF">
              <w:rPr>
                <w:shd w:val="clear" w:color="auto" w:fill="FFFFFF"/>
              </w:rPr>
              <w:t xml:space="preserve"> обработк</w:t>
            </w:r>
            <w:r>
              <w:rPr>
                <w:shd w:val="clear" w:color="auto" w:fill="FFFFFF"/>
              </w:rPr>
              <w:t xml:space="preserve">и </w:t>
            </w:r>
            <w:r w:rsidRPr="00115ECF">
              <w:rPr>
                <w:shd w:val="clear" w:color="auto" w:fill="FFFFFF"/>
              </w:rPr>
              <w:t xml:space="preserve">простых механизмов </w:t>
            </w:r>
          </w:p>
        </w:tc>
        <w:tc>
          <w:tcPr>
            <w:tcW w:w="41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7A0830" w:rsidRPr="00A95DBB" w:rsidRDefault="007A0830" w:rsidP="007A0830">
            <w:pPr>
              <w:widowControl w:val="0"/>
              <w:jc w:val="center"/>
            </w:pPr>
            <w:r>
              <w:t>120</w:t>
            </w:r>
          </w:p>
        </w:tc>
        <w:tc>
          <w:tcPr>
            <w:tcW w:w="274" w:type="pct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</w:tcPr>
          <w:p w:rsidR="007A0830" w:rsidRPr="009C4BC0" w:rsidRDefault="007A0830" w:rsidP="007A0830">
            <w:pPr>
              <w:widowControl w:val="0"/>
              <w:jc w:val="center"/>
            </w:pPr>
            <w:r w:rsidRPr="009C4BC0">
              <w:t>34</w:t>
            </w:r>
          </w:p>
        </w:tc>
        <w:tc>
          <w:tcPr>
            <w:tcW w:w="501" w:type="pct"/>
            <w:tcBorders>
              <w:top w:val="single" w:sz="12" w:space="0" w:color="auto"/>
            </w:tcBorders>
            <w:shd w:val="clear" w:color="auto" w:fill="FFFFFF"/>
          </w:tcPr>
          <w:p w:rsidR="007A0830" w:rsidRPr="009C4BC0" w:rsidRDefault="007A0830" w:rsidP="007A0830">
            <w:pPr>
              <w:widowControl w:val="0"/>
              <w:jc w:val="center"/>
            </w:pPr>
            <w:r w:rsidRPr="009C4BC0">
              <w:t>8</w:t>
            </w:r>
          </w:p>
        </w:tc>
        <w:tc>
          <w:tcPr>
            <w:tcW w:w="365" w:type="pct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A0830" w:rsidRPr="009C4BC0" w:rsidRDefault="007A0830" w:rsidP="007A0830">
            <w:pPr>
              <w:pStyle w:val="21"/>
              <w:widowControl w:val="0"/>
              <w:ind w:left="0" w:firstLine="0"/>
              <w:jc w:val="center"/>
            </w:pPr>
            <w:r w:rsidRPr="009C4BC0">
              <w:t>-</w:t>
            </w:r>
          </w:p>
        </w:tc>
        <w:tc>
          <w:tcPr>
            <w:tcW w:w="273" w:type="pct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</w:tcPr>
          <w:p w:rsidR="007A0830" w:rsidRPr="009C4BC0" w:rsidRDefault="007A0830" w:rsidP="007A0830">
            <w:pPr>
              <w:widowControl w:val="0"/>
              <w:jc w:val="center"/>
            </w:pPr>
            <w:r w:rsidRPr="009C4BC0">
              <w:t>14</w:t>
            </w:r>
          </w:p>
        </w:tc>
        <w:tc>
          <w:tcPr>
            <w:tcW w:w="369" w:type="pct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A0830" w:rsidRPr="009C4BC0" w:rsidRDefault="007A0830" w:rsidP="007A0830">
            <w:pPr>
              <w:pStyle w:val="21"/>
              <w:widowControl w:val="0"/>
              <w:ind w:left="0" w:firstLine="0"/>
              <w:jc w:val="center"/>
            </w:pPr>
            <w:r w:rsidRPr="009C4BC0">
              <w:t>-</w:t>
            </w:r>
          </w:p>
        </w:tc>
        <w:tc>
          <w:tcPr>
            <w:tcW w:w="36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7A0830" w:rsidRPr="009C4BC0" w:rsidRDefault="007A0830" w:rsidP="007A0830">
            <w:pPr>
              <w:widowControl w:val="0"/>
              <w:suppressAutoHyphens/>
              <w:jc w:val="center"/>
            </w:pPr>
            <w:r>
              <w:t>72</w:t>
            </w:r>
          </w:p>
        </w:tc>
        <w:tc>
          <w:tcPr>
            <w:tcW w:w="58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A0830" w:rsidRPr="009C4BC0" w:rsidRDefault="007A0830" w:rsidP="007A0830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</w:pPr>
            <w:r w:rsidRPr="009C4BC0">
              <w:t>-</w:t>
            </w:r>
          </w:p>
        </w:tc>
      </w:tr>
      <w:tr w:rsidR="007A0830" w:rsidRPr="003E7E63" w:rsidTr="007A0830">
        <w:trPr>
          <w:trHeight w:val="111"/>
        </w:trPr>
        <w:tc>
          <w:tcPr>
            <w:tcW w:w="58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7A0830" w:rsidRPr="00CC72BB" w:rsidRDefault="007A0830" w:rsidP="007A0830">
            <w:r w:rsidRPr="00CC72BB">
              <w:t>ПК 4.2</w:t>
            </w:r>
          </w:p>
        </w:tc>
        <w:tc>
          <w:tcPr>
            <w:tcW w:w="127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7A0830" w:rsidRPr="00115ECF" w:rsidRDefault="007A0830" w:rsidP="007A0830">
            <w:r w:rsidRPr="00115ECF">
              <w:rPr>
                <w:rFonts w:eastAsia="Calibri"/>
                <w:bCs/>
              </w:rPr>
              <w:t xml:space="preserve">Раздел 2. </w:t>
            </w:r>
            <w:r w:rsidRPr="00115ECF">
              <w:t xml:space="preserve"> </w:t>
            </w:r>
            <w:r>
              <w:t>М</w:t>
            </w:r>
            <w:r w:rsidRPr="00115ECF">
              <w:rPr>
                <w:shd w:val="clear" w:color="auto" w:fill="FFFFFF"/>
              </w:rPr>
              <w:t>онтаж и демонтаж простых узлов и механизмов</w:t>
            </w:r>
            <w:r w:rsidRPr="00115ECF">
              <w:rPr>
                <w:rFonts w:eastAsia="Calibri"/>
                <w:color w:val="000000"/>
              </w:rPr>
              <w:t xml:space="preserve"> </w:t>
            </w:r>
          </w:p>
        </w:tc>
        <w:tc>
          <w:tcPr>
            <w:tcW w:w="41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7A0830" w:rsidRPr="00A95DBB" w:rsidRDefault="007A0830" w:rsidP="007A0830">
            <w:pPr>
              <w:widowControl w:val="0"/>
              <w:jc w:val="center"/>
            </w:pPr>
            <w:r>
              <w:t>164</w:t>
            </w:r>
          </w:p>
        </w:tc>
        <w:tc>
          <w:tcPr>
            <w:tcW w:w="274" w:type="pct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</w:tcPr>
          <w:p w:rsidR="007A0830" w:rsidRPr="009C4BC0" w:rsidRDefault="007A0830" w:rsidP="007A0830">
            <w:pPr>
              <w:widowControl w:val="0"/>
              <w:jc w:val="center"/>
            </w:pPr>
            <w:r>
              <w:t>38</w:t>
            </w:r>
          </w:p>
        </w:tc>
        <w:tc>
          <w:tcPr>
            <w:tcW w:w="501" w:type="pct"/>
            <w:tcBorders>
              <w:top w:val="single" w:sz="12" w:space="0" w:color="auto"/>
            </w:tcBorders>
            <w:shd w:val="clear" w:color="auto" w:fill="FFFFFF"/>
          </w:tcPr>
          <w:p w:rsidR="007A0830" w:rsidRPr="009C4BC0" w:rsidRDefault="007A0830" w:rsidP="007A0830">
            <w:pPr>
              <w:widowControl w:val="0"/>
              <w:jc w:val="center"/>
            </w:pPr>
            <w:r w:rsidRPr="009C4BC0">
              <w:t>14</w:t>
            </w:r>
          </w:p>
        </w:tc>
        <w:tc>
          <w:tcPr>
            <w:tcW w:w="365" w:type="pct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A0830" w:rsidRPr="009C4BC0" w:rsidRDefault="007A0830" w:rsidP="007A0830">
            <w:pPr>
              <w:pStyle w:val="21"/>
              <w:widowControl w:val="0"/>
              <w:ind w:left="0" w:firstLine="0"/>
              <w:jc w:val="center"/>
            </w:pPr>
            <w:r w:rsidRPr="009C4BC0">
              <w:t>-</w:t>
            </w:r>
          </w:p>
        </w:tc>
        <w:tc>
          <w:tcPr>
            <w:tcW w:w="273" w:type="pct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</w:tcPr>
          <w:p w:rsidR="007A0830" w:rsidRPr="009C4BC0" w:rsidRDefault="007A0830" w:rsidP="007A0830">
            <w:pPr>
              <w:widowControl w:val="0"/>
              <w:jc w:val="center"/>
            </w:pPr>
            <w:r w:rsidRPr="009C4BC0">
              <w:t>18</w:t>
            </w:r>
          </w:p>
        </w:tc>
        <w:tc>
          <w:tcPr>
            <w:tcW w:w="369" w:type="pct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A0830" w:rsidRPr="009C4BC0" w:rsidRDefault="007A0830" w:rsidP="007A0830">
            <w:pPr>
              <w:pStyle w:val="21"/>
              <w:widowControl w:val="0"/>
              <w:ind w:left="0" w:firstLine="0"/>
              <w:jc w:val="center"/>
            </w:pPr>
            <w:r w:rsidRPr="009C4BC0">
              <w:t>-</w:t>
            </w:r>
          </w:p>
        </w:tc>
        <w:tc>
          <w:tcPr>
            <w:tcW w:w="36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7A0830" w:rsidRPr="009C4BC0" w:rsidRDefault="007A0830" w:rsidP="007A0830">
            <w:pPr>
              <w:widowControl w:val="0"/>
              <w:jc w:val="center"/>
            </w:pPr>
            <w:r>
              <w:t>108</w:t>
            </w:r>
          </w:p>
        </w:tc>
        <w:tc>
          <w:tcPr>
            <w:tcW w:w="58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A0830" w:rsidRPr="009C4BC0" w:rsidRDefault="007A0830" w:rsidP="007A0830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</w:pPr>
            <w:r w:rsidRPr="009C4BC0">
              <w:t>-</w:t>
            </w:r>
          </w:p>
        </w:tc>
      </w:tr>
      <w:tr w:rsidR="007A0830" w:rsidRPr="003E7E63" w:rsidTr="007A0830">
        <w:tc>
          <w:tcPr>
            <w:tcW w:w="58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7A0830" w:rsidRPr="00CC72BB" w:rsidRDefault="007A0830" w:rsidP="007A0830">
            <w:r w:rsidRPr="00CC72BB">
              <w:t>ПК 4.3</w:t>
            </w:r>
          </w:p>
        </w:tc>
        <w:tc>
          <w:tcPr>
            <w:tcW w:w="127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7A0830" w:rsidRPr="00115ECF" w:rsidRDefault="007A0830" w:rsidP="007A08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  <w:r w:rsidRPr="00115ECF">
              <w:t xml:space="preserve">Раздел 3 </w:t>
            </w:r>
            <w:r>
              <w:t>П</w:t>
            </w:r>
            <w:r w:rsidRPr="00115ECF">
              <w:rPr>
                <w:shd w:val="clear" w:color="auto" w:fill="FFFFFF"/>
              </w:rPr>
              <w:t>рофилактическое обслуживание простых механизмов</w:t>
            </w:r>
            <w:r w:rsidRPr="00115ECF">
              <w:t xml:space="preserve"> </w:t>
            </w:r>
          </w:p>
        </w:tc>
        <w:tc>
          <w:tcPr>
            <w:tcW w:w="41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7A0830" w:rsidRPr="00A95DBB" w:rsidRDefault="007A0830" w:rsidP="007A0830">
            <w:pPr>
              <w:widowControl w:val="0"/>
              <w:jc w:val="center"/>
            </w:pPr>
            <w:r>
              <w:t>85</w:t>
            </w:r>
          </w:p>
        </w:tc>
        <w:tc>
          <w:tcPr>
            <w:tcW w:w="274" w:type="pct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</w:tcPr>
          <w:p w:rsidR="007A0830" w:rsidRPr="009C4BC0" w:rsidRDefault="007A0830" w:rsidP="007A0830">
            <w:pPr>
              <w:widowControl w:val="0"/>
              <w:jc w:val="center"/>
            </w:pPr>
            <w:r w:rsidRPr="009C4BC0">
              <w:t>30</w:t>
            </w:r>
          </w:p>
        </w:tc>
        <w:tc>
          <w:tcPr>
            <w:tcW w:w="501" w:type="pct"/>
            <w:tcBorders>
              <w:top w:val="single" w:sz="12" w:space="0" w:color="auto"/>
            </w:tcBorders>
            <w:shd w:val="clear" w:color="auto" w:fill="FFFFFF"/>
          </w:tcPr>
          <w:p w:rsidR="007A0830" w:rsidRPr="009C4BC0" w:rsidRDefault="007A0830" w:rsidP="007A0830">
            <w:pPr>
              <w:widowControl w:val="0"/>
              <w:jc w:val="center"/>
            </w:pPr>
            <w:r w:rsidRPr="009C4BC0">
              <w:t>14</w:t>
            </w:r>
          </w:p>
        </w:tc>
        <w:tc>
          <w:tcPr>
            <w:tcW w:w="365" w:type="pct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A0830" w:rsidRPr="009C4BC0" w:rsidRDefault="007A0830" w:rsidP="007A0830">
            <w:pPr>
              <w:pStyle w:val="21"/>
              <w:widowControl w:val="0"/>
              <w:ind w:left="0" w:firstLine="0"/>
              <w:jc w:val="center"/>
            </w:pPr>
            <w:r w:rsidRPr="009C4BC0">
              <w:t>-</w:t>
            </w:r>
          </w:p>
        </w:tc>
        <w:tc>
          <w:tcPr>
            <w:tcW w:w="273" w:type="pct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</w:tcPr>
          <w:p w:rsidR="007A0830" w:rsidRPr="009C4BC0" w:rsidRDefault="007A0830" w:rsidP="007A0830">
            <w:pPr>
              <w:widowControl w:val="0"/>
              <w:jc w:val="center"/>
            </w:pPr>
            <w:r w:rsidRPr="009C4BC0">
              <w:t>19</w:t>
            </w:r>
          </w:p>
        </w:tc>
        <w:tc>
          <w:tcPr>
            <w:tcW w:w="369" w:type="pct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A0830" w:rsidRPr="009C4BC0" w:rsidRDefault="007A0830" w:rsidP="007A0830">
            <w:pPr>
              <w:pStyle w:val="21"/>
              <w:widowControl w:val="0"/>
              <w:ind w:left="0" w:firstLine="0"/>
              <w:jc w:val="center"/>
            </w:pPr>
            <w:r w:rsidRPr="009C4BC0">
              <w:t>-</w:t>
            </w:r>
          </w:p>
        </w:tc>
        <w:tc>
          <w:tcPr>
            <w:tcW w:w="36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7A0830" w:rsidRPr="009C4BC0" w:rsidRDefault="007A0830" w:rsidP="007A0830">
            <w:pPr>
              <w:widowControl w:val="0"/>
              <w:jc w:val="center"/>
            </w:pPr>
            <w:r>
              <w:t>36</w:t>
            </w:r>
          </w:p>
        </w:tc>
        <w:tc>
          <w:tcPr>
            <w:tcW w:w="58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A0830" w:rsidRPr="009C4BC0" w:rsidRDefault="007A0830" w:rsidP="007A0830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</w:pPr>
            <w:r w:rsidRPr="009C4BC0">
              <w:t>-</w:t>
            </w:r>
          </w:p>
        </w:tc>
      </w:tr>
      <w:tr w:rsidR="007A0830" w:rsidRPr="003E7E63" w:rsidTr="007A0830">
        <w:tc>
          <w:tcPr>
            <w:tcW w:w="58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A0830" w:rsidRPr="00CC72BB" w:rsidRDefault="007A0830" w:rsidP="007A0830"/>
        </w:tc>
        <w:tc>
          <w:tcPr>
            <w:tcW w:w="127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A0830" w:rsidRPr="00CC72BB" w:rsidRDefault="007A0830" w:rsidP="007A0830">
            <w:r w:rsidRPr="00CC72BB">
              <w:t xml:space="preserve">Производственная практика (по профилю специальности), часов </w:t>
            </w:r>
            <w:r w:rsidRPr="00CC72BB">
              <w:rPr>
                <w:i/>
              </w:rPr>
              <w:t>(если предусмотрена итоговая (концентрированная) практика)</w:t>
            </w:r>
          </w:p>
        </w:tc>
        <w:tc>
          <w:tcPr>
            <w:tcW w:w="41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A0830" w:rsidRPr="00CC72BB" w:rsidRDefault="007A0830" w:rsidP="007A0830">
            <w:pPr>
              <w:jc w:val="center"/>
              <w:rPr>
                <w:color w:val="FF0000"/>
              </w:rPr>
            </w:pPr>
          </w:p>
        </w:tc>
        <w:tc>
          <w:tcPr>
            <w:tcW w:w="1782" w:type="pct"/>
            <w:gridSpan w:val="5"/>
            <w:tcBorders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7A0830" w:rsidRPr="009C4BC0" w:rsidRDefault="007A0830" w:rsidP="007A0830">
            <w:pPr>
              <w:jc w:val="center"/>
            </w:pPr>
          </w:p>
        </w:tc>
        <w:tc>
          <w:tcPr>
            <w:tcW w:w="365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A0830" w:rsidRPr="009C4BC0" w:rsidRDefault="007A0830" w:rsidP="007A0830">
            <w:pPr>
              <w:jc w:val="center"/>
            </w:pPr>
          </w:p>
        </w:tc>
        <w:tc>
          <w:tcPr>
            <w:tcW w:w="586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A0830" w:rsidRPr="009C4BC0" w:rsidRDefault="007A0830" w:rsidP="007A0830">
            <w:pPr>
              <w:jc w:val="center"/>
            </w:pPr>
          </w:p>
          <w:p w:rsidR="007A0830" w:rsidRPr="009C4BC0" w:rsidRDefault="007A0830" w:rsidP="007A0830">
            <w:pPr>
              <w:jc w:val="center"/>
            </w:pPr>
          </w:p>
          <w:p w:rsidR="007A0830" w:rsidRPr="009C4BC0" w:rsidRDefault="007A0830" w:rsidP="007A0830">
            <w:pPr>
              <w:jc w:val="center"/>
              <w:rPr>
                <w:i/>
              </w:rPr>
            </w:pPr>
          </w:p>
        </w:tc>
      </w:tr>
      <w:tr w:rsidR="007A0830" w:rsidRPr="003E7E63" w:rsidTr="007A0830">
        <w:trPr>
          <w:trHeight w:val="46"/>
        </w:trPr>
        <w:tc>
          <w:tcPr>
            <w:tcW w:w="58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A0830" w:rsidRPr="00CC72BB" w:rsidRDefault="007A0830" w:rsidP="007A0830">
            <w:pPr>
              <w:pStyle w:val="21"/>
              <w:widowControl w:val="0"/>
              <w:ind w:left="0" w:firstLine="0"/>
            </w:pPr>
          </w:p>
        </w:tc>
        <w:tc>
          <w:tcPr>
            <w:tcW w:w="1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A0830" w:rsidRPr="008E34B1" w:rsidRDefault="007A0830" w:rsidP="007A0830">
            <w:pPr>
              <w:pStyle w:val="21"/>
              <w:widowControl w:val="0"/>
              <w:ind w:left="0" w:firstLine="0"/>
              <w:jc w:val="both"/>
              <w:rPr>
                <w:b/>
              </w:rPr>
            </w:pPr>
            <w:r w:rsidRPr="008E34B1">
              <w:rPr>
                <w:b/>
              </w:rPr>
              <w:t>Всего:</w:t>
            </w:r>
          </w:p>
        </w:tc>
        <w:tc>
          <w:tcPr>
            <w:tcW w:w="41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A0830" w:rsidRPr="008E34B1" w:rsidRDefault="007A0830" w:rsidP="007A0830">
            <w:pPr>
              <w:jc w:val="center"/>
              <w:rPr>
                <w:b/>
              </w:rPr>
            </w:pPr>
            <w:r w:rsidRPr="008E34B1">
              <w:rPr>
                <w:b/>
              </w:rPr>
              <w:t xml:space="preserve">369  </w:t>
            </w:r>
          </w:p>
        </w:tc>
        <w:tc>
          <w:tcPr>
            <w:tcW w:w="2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</w:tcPr>
          <w:p w:rsidR="007A0830" w:rsidRPr="008E34B1" w:rsidRDefault="007A0830" w:rsidP="007A0830">
            <w:pPr>
              <w:jc w:val="center"/>
              <w:rPr>
                <w:b/>
              </w:rPr>
            </w:pPr>
            <w:r w:rsidRPr="008E34B1">
              <w:rPr>
                <w:b/>
              </w:rPr>
              <w:t>102</w:t>
            </w:r>
          </w:p>
        </w:tc>
        <w:tc>
          <w:tcPr>
            <w:tcW w:w="50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A0830" w:rsidRPr="008E34B1" w:rsidRDefault="007A0830" w:rsidP="007A0830">
            <w:pPr>
              <w:jc w:val="center"/>
              <w:rPr>
                <w:b/>
              </w:rPr>
            </w:pPr>
            <w:r w:rsidRPr="008E34B1">
              <w:rPr>
                <w:b/>
              </w:rPr>
              <w:t>36</w:t>
            </w:r>
          </w:p>
        </w:tc>
        <w:tc>
          <w:tcPr>
            <w:tcW w:w="365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A0830" w:rsidRPr="008E34B1" w:rsidRDefault="007A0830" w:rsidP="007A0830">
            <w:pPr>
              <w:jc w:val="center"/>
              <w:rPr>
                <w:b/>
              </w:rPr>
            </w:pPr>
          </w:p>
        </w:tc>
        <w:tc>
          <w:tcPr>
            <w:tcW w:w="27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A0830" w:rsidRPr="008E34B1" w:rsidRDefault="007A0830" w:rsidP="007A0830">
            <w:pPr>
              <w:jc w:val="center"/>
              <w:rPr>
                <w:b/>
              </w:rPr>
            </w:pPr>
            <w:r w:rsidRPr="008E34B1">
              <w:rPr>
                <w:b/>
              </w:rPr>
              <w:t>51</w:t>
            </w:r>
          </w:p>
        </w:tc>
        <w:tc>
          <w:tcPr>
            <w:tcW w:w="36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A0830" w:rsidRPr="008E34B1" w:rsidRDefault="007A0830" w:rsidP="007A0830">
            <w:pPr>
              <w:jc w:val="center"/>
              <w:rPr>
                <w:b/>
              </w:rPr>
            </w:pPr>
          </w:p>
        </w:tc>
        <w:tc>
          <w:tcPr>
            <w:tcW w:w="36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A0830" w:rsidRPr="008E34B1" w:rsidRDefault="007A0830" w:rsidP="007A0830">
            <w:pPr>
              <w:jc w:val="center"/>
              <w:rPr>
                <w:b/>
              </w:rPr>
            </w:pPr>
            <w:r w:rsidRPr="008E34B1">
              <w:rPr>
                <w:b/>
              </w:rPr>
              <w:t>216</w:t>
            </w:r>
          </w:p>
        </w:tc>
        <w:tc>
          <w:tcPr>
            <w:tcW w:w="5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A0830" w:rsidRPr="008E34B1" w:rsidRDefault="007A0830" w:rsidP="007A0830">
            <w:pPr>
              <w:jc w:val="center"/>
              <w:rPr>
                <w:b/>
              </w:rPr>
            </w:pPr>
          </w:p>
        </w:tc>
      </w:tr>
    </w:tbl>
    <w:p w:rsidR="007A0830" w:rsidRDefault="007A0830" w:rsidP="00561815">
      <w:pPr>
        <w:jc w:val="both"/>
        <w:rPr>
          <w:b/>
        </w:rPr>
      </w:pPr>
    </w:p>
    <w:p w:rsidR="007A0830" w:rsidRPr="00561815" w:rsidRDefault="007A0830" w:rsidP="00561815">
      <w:pPr>
        <w:jc w:val="both"/>
        <w:rPr>
          <w:b/>
        </w:rPr>
      </w:pPr>
    </w:p>
    <w:p w:rsidR="009A37CE" w:rsidRPr="00561815" w:rsidRDefault="009A37CE" w:rsidP="00561815">
      <w:pPr>
        <w:jc w:val="both"/>
        <w:rPr>
          <w:i/>
        </w:rPr>
      </w:pPr>
    </w:p>
    <w:p w:rsidR="00575C0E" w:rsidRPr="00561815" w:rsidRDefault="00575C0E" w:rsidP="00561815">
      <w:pPr>
        <w:jc w:val="both"/>
        <w:rPr>
          <w:i/>
        </w:rPr>
      </w:pPr>
    </w:p>
    <w:p w:rsidR="00575C0E" w:rsidRPr="00561815" w:rsidRDefault="00575C0E" w:rsidP="00561815">
      <w:pPr>
        <w:jc w:val="both"/>
        <w:rPr>
          <w:i/>
        </w:rPr>
      </w:pPr>
    </w:p>
    <w:p w:rsidR="00575C0E" w:rsidRPr="00561815" w:rsidRDefault="00575C0E" w:rsidP="00561815">
      <w:pPr>
        <w:jc w:val="both"/>
        <w:rPr>
          <w:i/>
        </w:rPr>
      </w:pPr>
    </w:p>
    <w:p w:rsidR="00575C0E" w:rsidRPr="00561815" w:rsidRDefault="00575C0E" w:rsidP="00561815">
      <w:pPr>
        <w:jc w:val="both"/>
        <w:rPr>
          <w:i/>
        </w:rPr>
      </w:pPr>
    </w:p>
    <w:p w:rsidR="009A37CE" w:rsidRPr="00561815" w:rsidRDefault="009A37CE" w:rsidP="0056181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84" w:firstLine="0"/>
        <w:rPr>
          <w:b/>
          <w:sz w:val="28"/>
          <w:szCs w:val="28"/>
        </w:rPr>
      </w:pPr>
      <w:r w:rsidRPr="00561815">
        <w:rPr>
          <w:b/>
          <w:caps/>
          <w:sz w:val="28"/>
          <w:szCs w:val="28"/>
        </w:rPr>
        <w:t xml:space="preserve">3.2. </w:t>
      </w:r>
      <w:r w:rsidRPr="00561815">
        <w:rPr>
          <w:b/>
          <w:sz w:val="28"/>
          <w:szCs w:val="28"/>
        </w:rPr>
        <w:t>Содержание обучения по профессиональному модулю (ПМ)</w:t>
      </w:r>
    </w:p>
    <w:p w:rsidR="009A37CE" w:rsidRPr="00561815" w:rsidRDefault="009A37CE" w:rsidP="00561815"/>
    <w:tbl>
      <w:tblPr>
        <w:tblW w:w="14879" w:type="dxa"/>
        <w:tblLayout w:type="fixed"/>
        <w:tblLook w:val="01E0" w:firstRow="1" w:lastRow="1" w:firstColumn="1" w:lastColumn="1" w:noHBand="0" w:noVBand="0"/>
      </w:tblPr>
      <w:tblGrid>
        <w:gridCol w:w="3111"/>
        <w:gridCol w:w="564"/>
        <w:gridCol w:w="9787"/>
        <w:gridCol w:w="1417"/>
      </w:tblGrid>
      <w:tr w:rsidR="00575C0E" w:rsidRPr="00561815" w:rsidTr="00575C0E"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0E" w:rsidRPr="00561815" w:rsidRDefault="00575C0E" w:rsidP="00561815">
            <w:pPr>
              <w:rPr>
                <w:b/>
                <w:bCs/>
              </w:rPr>
            </w:pPr>
            <w:r w:rsidRPr="00561815">
              <w:rPr>
                <w:b/>
                <w:bCs/>
              </w:rPr>
              <w:t>Наименование разделов профессионального модуля (ПМ), междисциплинарных курсов (МДК) и тем</w:t>
            </w:r>
          </w:p>
          <w:p w:rsidR="00575C0E" w:rsidRPr="00561815" w:rsidRDefault="00575C0E" w:rsidP="00561815">
            <w:pPr>
              <w:rPr>
                <w:b/>
              </w:rPr>
            </w:pPr>
          </w:p>
        </w:tc>
        <w:tc>
          <w:tcPr>
            <w:tcW w:w="10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0E" w:rsidRPr="00561815" w:rsidRDefault="00575C0E" w:rsidP="00561815">
            <w:pPr>
              <w:jc w:val="center"/>
              <w:rPr>
                <w:b/>
              </w:rPr>
            </w:pPr>
            <w:r w:rsidRPr="00561815">
              <w:rPr>
                <w:b/>
                <w:bCs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 (проект)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0E" w:rsidRPr="00561815" w:rsidRDefault="00575C0E" w:rsidP="00561815">
            <w:pPr>
              <w:jc w:val="center"/>
              <w:rPr>
                <w:b/>
                <w:bCs/>
              </w:rPr>
            </w:pPr>
            <w:r w:rsidRPr="00561815">
              <w:rPr>
                <w:b/>
                <w:bCs/>
              </w:rPr>
              <w:t>Объем часов</w:t>
            </w:r>
          </w:p>
        </w:tc>
      </w:tr>
      <w:tr w:rsidR="00575C0E" w:rsidRPr="00561815" w:rsidTr="00575C0E"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0E" w:rsidRPr="00561815" w:rsidRDefault="00575C0E" w:rsidP="00561815">
            <w:pPr>
              <w:jc w:val="center"/>
              <w:rPr>
                <w:b/>
              </w:rPr>
            </w:pPr>
            <w:r w:rsidRPr="00561815">
              <w:rPr>
                <w:b/>
              </w:rPr>
              <w:t>1</w:t>
            </w:r>
          </w:p>
        </w:tc>
        <w:tc>
          <w:tcPr>
            <w:tcW w:w="10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0E" w:rsidRPr="00561815" w:rsidRDefault="00575C0E" w:rsidP="00561815">
            <w:pPr>
              <w:jc w:val="center"/>
              <w:rPr>
                <w:b/>
                <w:bCs/>
              </w:rPr>
            </w:pPr>
            <w:r w:rsidRPr="00561815">
              <w:rPr>
                <w:b/>
                <w:bCs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0E" w:rsidRPr="00561815" w:rsidRDefault="00575C0E" w:rsidP="00561815">
            <w:pPr>
              <w:jc w:val="center"/>
              <w:rPr>
                <w:b/>
                <w:bCs/>
              </w:rPr>
            </w:pPr>
            <w:r w:rsidRPr="00561815">
              <w:rPr>
                <w:b/>
                <w:bCs/>
              </w:rPr>
              <w:t>3</w:t>
            </w:r>
          </w:p>
        </w:tc>
      </w:tr>
      <w:tr w:rsidR="00575C0E" w:rsidRPr="00561815" w:rsidTr="00575C0E"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0E" w:rsidRPr="00561815" w:rsidRDefault="00575C0E" w:rsidP="005618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  <w:r w:rsidRPr="00561815">
              <w:rPr>
                <w:b/>
              </w:rPr>
              <w:t xml:space="preserve">Раздел 1. </w:t>
            </w:r>
            <w:r w:rsidRPr="00561815">
              <w:rPr>
                <w:b/>
                <w:shd w:val="clear" w:color="auto" w:fill="FFFFFF"/>
              </w:rPr>
              <w:t>Выполнение слесарной обработки простых механизмов</w:t>
            </w:r>
          </w:p>
        </w:tc>
        <w:tc>
          <w:tcPr>
            <w:tcW w:w="10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0E" w:rsidRPr="00561815" w:rsidRDefault="00575C0E" w:rsidP="00561815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0E" w:rsidRPr="00561815" w:rsidRDefault="00575C0E" w:rsidP="00561815">
            <w:pPr>
              <w:jc w:val="center"/>
              <w:rPr>
                <w:b/>
              </w:rPr>
            </w:pPr>
            <w:r w:rsidRPr="00561815">
              <w:rPr>
                <w:b/>
              </w:rPr>
              <w:t>84</w:t>
            </w:r>
          </w:p>
        </w:tc>
      </w:tr>
      <w:tr w:rsidR="00575C0E" w:rsidRPr="00561815" w:rsidTr="00575C0E">
        <w:trPr>
          <w:trHeight w:val="439"/>
        </w:trPr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5C0E" w:rsidRPr="00561815" w:rsidRDefault="00575C0E" w:rsidP="00561815">
            <w:pPr>
              <w:rPr>
                <w:rFonts w:eastAsia="Calibri"/>
                <w:b/>
                <w:bCs/>
              </w:rPr>
            </w:pPr>
            <w:r w:rsidRPr="00561815">
              <w:rPr>
                <w:rFonts w:eastAsia="Calibri"/>
                <w:b/>
                <w:bCs/>
              </w:rPr>
              <w:t>МДК 4.1. Технология ремонтных работ.</w:t>
            </w:r>
          </w:p>
        </w:tc>
        <w:tc>
          <w:tcPr>
            <w:tcW w:w="10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0E" w:rsidRPr="00561815" w:rsidRDefault="00575C0E" w:rsidP="00561815">
            <w:pPr>
              <w:outlineLvl w:val="2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5C0E" w:rsidRPr="00561815" w:rsidRDefault="00575C0E" w:rsidP="00561815">
            <w:pPr>
              <w:jc w:val="center"/>
              <w:rPr>
                <w:b/>
              </w:rPr>
            </w:pPr>
          </w:p>
        </w:tc>
      </w:tr>
      <w:tr w:rsidR="00575C0E" w:rsidRPr="00561815" w:rsidTr="00575C0E">
        <w:trPr>
          <w:trHeight w:val="245"/>
        </w:trPr>
        <w:tc>
          <w:tcPr>
            <w:tcW w:w="3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5C0E" w:rsidRPr="00561815" w:rsidRDefault="00575C0E" w:rsidP="00561815">
            <w:pPr>
              <w:rPr>
                <w:rFonts w:eastAsia="Calibri"/>
                <w:b/>
                <w:bCs/>
              </w:rPr>
            </w:pPr>
            <w:r w:rsidRPr="00561815">
              <w:rPr>
                <w:bCs/>
              </w:rPr>
              <w:t>Тема 1.1. Введение.</w:t>
            </w:r>
            <w:r w:rsidRPr="00561815">
              <w:t xml:space="preserve"> Основные сведения о производстве и организации рабочего места. </w:t>
            </w:r>
          </w:p>
        </w:tc>
        <w:tc>
          <w:tcPr>
            <w:tcW w:w="103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5C0E" w:rsidRPr="00561815" w:rsidRDefault="00575C0E" w:rsidP="00561815">
            <w:pPr>
              <w:outlineLvl w:val="2"/>
            </w:pPr>
            <w:r w:rsidRPr="00561815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5C0E" w:rsidRPr="00561815" w:rsidRDefault="00575C0E" w:rsidP="00561815">
            <w:pPr>
              <w:jc w:val="center"/>
            </w:pPr>
            <w:r w:rsidRPr="00561815">
              <w:t>2</w:t>
            </w:r>
          </w:p>
        </w:tc>
      </w:tr>
      <w:tr w:rsidR="00575C0E" w:rsidRPr="00561815" w:rsidTr="00575C0E">
        <w:trPr>
          <w:trHeight w:val="1496"/>
        </w:trPr>
        <w:tc>
          <w:tcPr>
            <w:tcW w:w="3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5C0E" w:rsidRPr="00561815" w:rsidRDefault="00575C0E" w:rsidP="00561815">
            <w:pPr>
              <w:rPr>
                <w:rFonts w:eastAsia="Calibri"/>
                <w:b/>
                <w:bCs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5C0E" w:rsidRPr="00561815" w:rsidRDefault="00575C0E" w:rsidP="00561815">
            <w:pPr>
              <w:outlineLvl w:val="2"/>
            </w:pPr>
            <w:r w:rsidRPr="00561815">
              <w:t>1</w:t>
            </w:r>
          </w:p>
        </w:tc>
        <w:tc>
          <w:tcPr>
            <w:tcW w:w="9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5C0E" w:rsidRPr="00561815" w:rsidRDefault="00575C0E" w:rsidP="005618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561815">
              <w:t>Входной контроль. Инструктивный обзор программы профессионального модуля и знакомство студентов с основными условиями и требованиями к освоению общих и профессиональных компетенций. Техника безопасности, производственная санитария и противопожарные мероприятия. Содержание, организация и порядок выполнения работ по ремонту и обслуживанию механического оборудования. Рабочее место слесаря-ремонтника.</w:t>
            </w:r>
            <w:r w:rsidR="004A5F37" w:rsidRPr="00561815">
              <w:rPr>
                <w:rFonts w:eastAsia="Calibri"/>
                <w:sz w:val="28"/>
                <w:szCs w:val="28"/>
              </w:rPr>
              <w:t xml:space="preserve"> </w:t>
            </w:r>
            <w:r w:rsidR="004A5F37" w:rsidRPr="00561815">
              <w:rPr>
                <w:rFonts w:eastAsia="Calibri"/>
              </w:rPr>
              <w:t>Требования к планировке и оснащению рабочего места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5C0E" w:rsidRPr="00561815" w:rsidRDefault="00575C0E" w:rsidP="00561815">
            <w:pPr>
              <w:jc w:val="center"/>
            </w:pPr>
          </w:p>
        </w:tc>
      </w:tr>
      <w:tr w:rsidR="00575C0E" w:rsidRPr="00561815" w:rsidTr="00575C0E">
        <w:trPr>
          <w:trHeight w:val="319"/>
        </w:trPr>
        <w:tc>
          <w:tcPr>
            <w:tcW w:w="3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5C0E" w:rsidRPr="00561815" w:rsidRDefault="00575C0E" w:rsidP="00561815">
            <w:pPr>
              <w:rPr>
                <w:bCs/>
              </w:rPr>
            </w:pPr>
            <w:r w:rsidRPr="00561815">
              <w:rPr>
                <w:bCs/>
              </w:rPr>
              <w:t xml:space="preserve">Тема 1.4. </w:t>
            </w:r>
            <w:r w:rsidRPr="00561815">
              <w:t>Основы слесарного дела</w:t>
            </w:r>
          </w:p>
        </w:tc>
        <w:tc>
          <w:tcPr>
            <w:tcW w:w="103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5C0E" w:rsidRPr="00561815" w:rsidRDefault="00575C0E" w:rsidP="00561815">
            <w:pPr>
              <w:outlineLvl w:val="2"/>
            </w:pPr>
            <w:r w:rsidRPr="00561815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5C0E" w:rsidRPr="00561815" w:rsidRDefault="00575C0E" w:rsidP="00561815">
            <w:pPr>
              <w:jc w:val="center"/>
            </w:pPr>
            <w:r w:rsidRPr="00561815">
              <w:t>14</w:t>
            </w:r>
          </w:p>
        </w:tc>
      </w:tr>
      <w:tr w:rsidR="00575C0E" w:rsidRPr="00561815" w:rsidTr="00575C0E">
        <w:trPr>
          <w:trHeight w:val="439"/>
        </w:trPr>
        <w:tc>
          <w:tcPr>
            <w:tcW w:w="3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5C0E" w:rsidRPr="00561815" w:rsidRDefault="00575C0E" w:rsidP="00561815">
            <w:pPr>
              <w:rPr>
                <w:bCs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5C0E" w:rsidRPr="00561815" w:rsidRDefault="00575C0E" w:rsidP="00561815">
            <w:pPr>
              <w:outlineLvl w:val="2"/>
            </w:pPr>
            <w:r w:rsidRPr="00561815">
              <w:t>1</w:t>
            </w:r>
          </w:p>
        </w:tc>
        <w:tc>
          <w:tcPr>
            <w:tcW w:w="9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5C0E" w:rsidRPr="00561815" w:rsidRDefault="00575C0E" w:rsidP="00561815">
            <w:pPr>
              <w:jc w:val="both"/>
            </w:pPr>
            <w:r w:rsidRPr="00561815">
              <w:t>Рабочий и контрольно-измерительный инструмент слесаря, хранение и уход за ним. Безопасность труда при выполнении слесарных работ.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5C0E" w:rsidRPr="00561815" w:rsidRDefault="00575C0E" w:rsidP="00561815">
            <w:pPr>
              <w:jc w:val="center"/>
              <w:rPr>
                <w:b/>
              </w:rPr>
            </w:pPr>
          </w:p>
        </w:tc>
      </w:tr>
      <w:tr w:rsidR="00575C0E" w:rsidRPr="00561815" w:rsidTr="00575C0E">
        <w:trPr>
          <w:trHeight w:val="439"/>
        </w:trPr>
        <w:tc>
          <w:tcPr>
            <w:tcW w:w="3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5C0E" w:rsidRPr="00561815" w:rsidRDefault="00575C0E" w:rsidP="00561815">
            <w:pPr>
              <w:rPr>
                <w:bCs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5C0E" w:rsidRPr="00561815" w:rsidRDefault="00575C0E" w:rsidP="00561815">
            <w:pPr>
              <w:outlineLvl w:val="2"/>
            </w:pPr>
            <w:r w:rsidRPr="00561815">
              <w:t>2</w:t>
            </w:r>
          </w:p>
        </w:tc>
        <w:tc>
          <w:tcPr>
            <w:tcW w:w="9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5C0E" w:rsidRPr="00561815" w:rsidRDefault="00575C0E" w:rsidP="00561815">
            <w:pPr>
              <w:jc w:val="both"/>
            </w:pPr>
            <w:r w:rsidRPr="00561815">
              <w:t>Плоскостная разметка: общие понятия; приспособления для плоскостной разметки; инструменты для плоскостной разметки, подготовка разметки, приемы разметки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5C0E" w:rsidRPr="00561815" w:rsidRDefault="00575C0E" w:rsidP="00561815">
            <w:pPr>
              <w:jc w:val="center"/>
              <w:rPr>
                <w:b/>
              </w:rPr>
            </w:pPr>
          </w:p>
        </w:tc>
      </w:tr>
      <w:tr w:rsidR="00575C0E" w:rsidRPr="00561815" w:rsidTr="00575C0E">
        <w:trPr>
          <w:trHeight w:val="249"/>
        </w:trPr>
        <w:tc>
          <w:tcPr>
            <w:tcW w:w="3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5C0E" w:rsidRPr="00561815" w:rsidRDefault="00575C0E" w:rsidP="00561815">
            <w:pPr>
              <w:rPr>
                <w:bCs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5C0E" w:rsidRPr="00561815" w:rsidRDefault="00575C0E" w:rsidP="00561815">
            <w:pPr>
              <w:outlineLvl w:val="2"/>
            </w:pPr>
            <w:r w:rsidRPr="00561815">
              <w:t>3</w:t>
            </w:r>
          </w:p>
        </w:tc>
        <w:tc>
          <w:tcPr>
            <w:tcW w:w="9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5C0E" w:rsidRPr="00561815" w:rsidRDefault="00575C0E" w:rsidP="00561815">
            <w:pPr>
              <w:jc w:val="both"/>
            </w:pPr>
            <w:r w:rsidRPr="00561815">
              <w:t>Рубка металла: общие сведения; инструменты для рубки; процесс рубки; приемы рубки.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5C0E" w:rsidRPr="00561815" w:rsidRDefault="00575C0E" w:rsidP="00561815">
            <w:pPr>
              <w:jc w:val="center"/>
              <w:rPr>
                <w:b/>
              </w:rPr>
            </w:pPr>
          </w:p>
        </w:tc>
      </w:tr>
      <w:tr w:rsidR="00575C0E" w:rsidRPr="00561815" w:rsidTr="00575C0E">
        <w:trPr>
          <w:trHeight w:val="439"/>
        </w:trPr>
        <w:tc>
          <w:tcPr>
            <w:tcW w:w="3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5C0E" w:rsidRPr="00561815" w:rsidRDefault="00575C0E" w:rsidP="00561815">
            <w:pPr>
              <w:rPr>
                <w:bCs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5C0E" w:rsidRPr="00561815" w:rsidRDefault="00575C0E" w:rsidP="00561815">
            <w:pPr>
              <w:outlineLvl w:val="2"/>
            </w:pPr>
            <w:r w:rsidRPr="00561815">
              <w:t>4</w:t>
            </w:r>
          </w:p>
        </w:tc>
        <w:tc>
          <w:tcPr>
            <w:tcW w:w="9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5C0E" w:rsidRPr="00561815" w:rsidRDefault="00575C0E" w:rsidP="00561815">
            <w:pPr>
              <w:jc w:val="both"/>
            </w:pPr>
            <w:r w:rsidRPr="00561815">
              <w:t>Правка и рихтовка металла (холодным способом): общие сведения; правка металла; оборудование для правки; особенности правки (рихтовки) сварных соединений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5C0E" w:rsidRPr="00561815" w:rsidRDefault="00575C0E" w:rsidP="00561815">
            <w:pPr>
              <w:jc w:val="center"/>
              <w:rPr>
                <w:b/>
              </w:rPr>
            </w:pPr>
          </w:p>
        </w:tc>
      </w:tr>
      <w:tr w:rsidR="00575C0E" w:rsidRPr="00561815" w:rsidTr="00575C0E">
        <w:trPr>
          <w:trHeight w:val="439"/>
        </w:trPr>
        <w:tc>
          <w:tcPr>
            <w:tcW w:w="3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5C0E" w:rsidRPr="00561815" w:rsidRDefault="00575C0E" w:rsidP="00561815">
            <w:pPr>
              <w:rPr>
                <w:bCs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5C0E" w:rsidRPr="00561815" w:rsidRDefault="00575C0E" w:rsidP="00561815">
            <w:pPr>
              <w:outlineLvl w:val="2"/>
            </w:pPr>
            <w:r w:rsidRPr="00561815">
              <w:t>5</w:t>
            </w:r>
          </w:p>
        </w:tc>
        <w:tc>
          <w:tcPr>
            <w:tcW w:w="9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5C0E" w:rsidRPr="00561815" w:rsidRDefault="00575C0E" w:rsidP="00561815">
            <w:pPr>
              <w:jc w:val="both"/>
            </w:pPr>
            <w:r w:rsidRPr="00561815">
              <w:t>Резка металла: общие сведения; резка ручными ножницами; резка ножовкой; резка ножовкой круглого, квадратного, полосового и листового металла; резка труб ножовкой и труборезом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5C0E" w:rsidRPr="00561815" w:rsidRDefault="00575C0E" w:rsidP="00561815">
            <w:pPr>
              <w:jc w:val="center"/>
              <w:rPr>
                <w:b/>
              </w:rPr>
            </w:pPr>
          </w:p>
        </w:tc>
      </w:tr>
      <w:tr w:rsidR="00575C0E" w:rsidRPr="00561815" w:rsidTr="00575C0E">
        <w:trPr>
          <w:trHeight w:val="439"/>
        </w:trPr>
        <w:tc>
          <w:tcPr>
            <w:tcW w:w="3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5C0E" w:rsidRPr="00561815" w:rsidRDefault="00575C0E" w:rsidP="00561815">
            <w:pPr>
              <w:rPr>
                <w:bCs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5C0E" w:rsidRPr="00561815" w:rsidRDefault="00575C0E" w:rsidP="00561815">
            <w:pPr>
              <w:outlineLvl w:val="2"/>
            </w:pPr>
            <w:r w:rsidRPr="00561815">
              <w:t>6</w:t>
            </w:r>
          </w:p>
        </w:tc>
        <w:tc>
          <w:tcPr>
            <w:tcW w:w="9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5C0E" w:rsidRPr="00561815" w:rsidRDefault="00575C0E" w:rsidP="00561815">
            <w:pPr>
              <w:jc w:val="both"/>
            </w:pPr>
            <w:r w:rsidRPr="00561815">
              <w:t>Опиливание металла: общие сведения; классификация напильников; подготовка к опиливанию; приемы опиливания.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5C0E" w:rsidRPr="00561815" w:rsidRDefault="00575C0E" w:rsidP="00561815">
            <w:pPr>
              <w:jc w:val="center"/>
              <w:rPr>
                <w:b/>
              </w:rPr>
            </w:pPr>
          </w:p>
        </w:tc>
      </w:tr>
      <w:tr w:rsidR="00575C0E" w:rsidRPr="00561815" w:rsidTr="00575C0E">
        <w:trPr>
          <w:trHeight w:val="439"/>
        </w:trPr>
        <w:tc>
          <w:tcPr>
            <w:tcW w:w="3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5C0E" w:rsidRPr="00561815" w:rsidRDefault="00575C0E" w:rsidP="00561815">
            <w:pPr>
              <w:rPr>
                <w:bCs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5C0E" w:rsidRPr="00561815" w:rsidRDefault="00575C0E" w:rsidP="00561815">
            <w:pPr>
              <w:outlineLvl w:val="2"/>
            </w:pPr>
            <w:r w:rsidRPr="00561815">
              <w:t>7</w:t>
            </w:r>
          </w:p>
        </w:tc>
        <w:tc>
          <w:tcPr>
            <w:tcW w:w="9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5C0E" w:rsidRPr="00561815" w:rsidRDefault="00575C0E" w:rsidP="00561815">
            <w:pPr>
              <w:jc w:val="both"/>
            </w:pPr>
            <w:r w:rsidRPr="00561815">
              <w:t>Сверление: общие сведения; сверла; ручное и механизированное сверление; сверлильные станки; режимы сверления.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5C0E" w:rsidRPr="00561815" w:rsidRDefault="00575C0E" w:rsidP="00561815">
            <w:pPr>
              <w:jc w:val="center"/>
              <w:rPr>
                <w:b/>
              </w:rPr>
            </w:pPr>
          </w:p>
        </w:tc>
      </w:tr>
      <w:tr w:rsidR="00575C0E" w:rsidRPr="00561815" w:rsidTr="00575C0E">
        <w:trPr>
          <w:trHeight w:val="276"/>
        </w:trPr>
        <w:tc>
          <w:tcPr>
            <w:tcW w:w="3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5C0E" w:rsidRPr="00561815" w:rsidRDefault="00575C0E" w:rsidP="00561815">
            <w:pPr>
              <w:rPr>
                <w:bCs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5C0E" w:rsidRPr="00561815" w:rsidRDefault="00575C0E" w:rsidP="00561815">
            <w:pPr>
              <w:outlineLvl w:val="2"/>
            </w:pPr>
            <w:r w:rsidRPr="00561815">
              <w:t>8</w:t>
            </w:r>
          </w:p>
        </w:tc>
        <w:tc>
          <w:tcPr>
            <w:tcW w:w="9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5C0E" w:rsidRPr="00561815" w:rsidRDefault="00575C0E" w:rsidP="00561815">
            <w:pPr>
              <w:jc w:val="both"/>
            </w:pPr>
            <w:r w:rsidRPr="00561815">
              <w:t>Зенкерование, зенкование и развертывание отверстий; приемы развертывания.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5C0E" w:rsidRPr="00561815" w:rsidRDefault="00575C0E" w:rsidP="00561815">
            <w:pPr>
              <w:jc w:val="center"/>
              <w:rPr>
                <w:b/>
              </w:rPr>
            </w:pPr>
          </w:p>
        </w:tc>
      </w:tr>
      <w:tr w:rsidR="00575C0E" w:rsidRPr="00561815" w:rsidTr="00575C0E">
        <w:trPr>
          <w:trHeight w:val="439"/>
        </w:trPr>
        <w:tc>
          <w:tcPr>
            <w:tcW w:w="3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5C0E" w:rsidRPr="00561815" w:rsidRDefault="00575C0E" w:rsidP="00561815">
            <w:pPr>
              <w:rPr>
                <w:bCs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5C0E" w:rsidRPr="00561815" w:rsidRDefault="00575C0E" w:rsidP="00561815">
            <w:pPr>
              <w:outlineLvl w:val="2"/>
            </w:pPr>
            <w:r w:rsidRPr="00561815">
              <w:t>9</w:t>
            </w:r>
          </w:p>
        </w:tc>
        <w:tc>
          <w:tcPr>
            <w:tcW w:w="9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5C0E" w:rsidRPr="00561815" w:rsidRDefault="00575C0E" w:rsidP="00561815">
            <w:pPr>
              <w:jc w:val="both"/>
            </w:pPr>
            <w:r w:rsidRPr="00561815">
              <w:t>Нарезание резьбы: понятие о резьбе; основные элементы резьбы; профили резьбы; инструмент для нарезания резьбы; нарезание внутренней резьбы; нарезание наружной резьбы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5C0E" w:rsidRPr="00561815" w:rsidRDefault="00575C0E" w:rsidP="00561815">
            <w:pPr>
              <w:jc w:val="center"/>
              <w:rPr>
                <w:b/>
              </w:rPr>
            </w:pPr>
          </w:p>
        </w:tc>
      </w:tr>
      <w:tr w:rsidR="00575C0E" w:rsidRPr="00561815" w:rsidTr="00575C0E">
        <w:trPr>
          <w:trHeight w:val="439"/>
        </w:trPr>
        <w:tc>
          <w:tcPr>
            <w:tcW w:w="3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5C0E" w:rsidRPr="00561815" w:rsidRDefault="00575C0E" w:rsidP="00561815">
            <w:pPr>
              <w:rPr>
                <w:bCs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5C0E" w:rsidRPr="00561815" w:rsidRDefault="00575C0E" w:rsidP="00561815">
            <w:pPr>
              <w:outlineLvl w:val="2"/>
            </w:pPr>
            <w:r w:rsidRPr="00561815">
              <w:t>10</w:t>
            </w:r>
          </w:p>
        </w:tc>
        <w:tc>
          <w:tcPr>
            <w:tcW w:w="9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5C0E" w:rsidRPr="00561815" w:rsidRDefault="00575C0E" w:rsidP="00561815">
            <w:pPr>
              <w:jc w:val="both"/>
            </w:pPr>
            <w:r w:rsidRPr="00561815">
              <w:t>Понятие о технологическом процессе. Технология слесарной обработки деталей. Порядок разработки технологического процесса слесарной обработки.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5C0E" w:rsidRPr="00561815" w:rsidRDefault="00575C0E" w:rsidP="00561815">
            <w:pPr>
              <w:jc w:val="center"/>
              <w:rPr>
                <w:b/>
              </w:rPr>
            </w:pPr>
          </w:p>
        </w:tc>
      </w:tr>
      <w:tr w:rsidR="00575C0E" w:rsidRPr="00561815" w:rsidTr="00575C0E">
        <w:trPr>
          <w:trHeight w:val="277"/>
        </w:trPr>
        <w:tc>
          <w:tcPr>
            <w:tcW w:w="3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5C0E" w:rsidRPr="00561815" w:rsidRDefault="00575C0E" w:rsidP="00561815">
            <w:pPr>
              <w:rPr>
                <w:bCs/>
              </w:rPr>
            </w:pPr>
          </w:p>
        </w:tc>
        <w:tc>
          <w:tcPr>
            <w:tcW w:w="103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5C0E" w:rsidRPr="00561815" w:rsidRDefault="00575C0E" w:rsidP="00561815">
            <w:pPr>
              <w:tabs>
                <w:tab w:val="left" w:pos="3240"/>
              </w:tabs>
              <w:jc w:val="both"/>
              <w:outlineLvl w:val="2"/>
            </w:pPr>
            <w:r w:rsidRPr="00561815">
              <w:rPr>
                <w:rFonts w:eastAsia="Calibri"/>
                <w:b/>
                <w:bCs/>
              </w:rPr>
              <w:t>Практические занятия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5C0E" w:rsidRPr="00561815" w:rsidRDefault="00575C0E" w:rsidP="00561815">
            <w:pPr>
              <w:jc w:val="center"/>
            </w:pPr>
            <w:r w:rsidRPr="00561815">
              <w:t>2</w:t>
            </w:r>
          </w:p>
        </w:tc>
      </w:tr>
      <w:tr w:rsidR="00575C0E" w:rsidRPr="00561815" w:rsidTr="00575C0E">
        <w:trPr>
          <w:trHeight w:val="439"/>
        </w:trPr>
        <w:tc>
          <w:tcPr>
            <w:tcW w:w="3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5C0E" w:rsidRPr="00561815" w:rsidRDefault="00575C0E" w:rsidP="00561815">
            <w:pPr>
              <w:rPr>
                <w:bCs/>
              </w:rPr>
            </w:pP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5C0E" w:rsidRPr="00561815" w:rsidRDefault="00575C0E" w:rsidP="00561815">
            <w:pPr>
              <w:outlineLvl w:val="2"/>
            </w:pPr>
            <w:r w:rsidRPr="00561815">
              <w:t>1</w:t>
            </w:r>
          </w:p>
        </w:tc>
        <w:tc>
          <w:tcPr>
            <w:tcW w:w="97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5C0E" w:rsidRPr="00561815" w:rsidRDefault="00575C0E" w:rsidP="00561815">
            <w:pPr>
              <w:autoSpaceDE w:val="0"/>
              <w:autoSpaceDN w:val="0"/>
              <w:adjustRightInd w:val="0"/>
            </w:pPr>
            <w:r w:rsidRPr="00561815">
              <w:rPr>
                <w:spacing w:val="-1"/>
              </w:rPr>
              <w:t xml:space="preserve">Выполнение типовых слесарных операций, </w:t>
            </w:r>
            <w:r w:rsidRPr="00561815">
              <w:t>выполняемых при подготовке металла к сварке: отработка навыков резки, рубки, гибки и правки металла.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5C0E" w:rsidRPr="00561815" w:rsidRDefault="00575C0E" w:rsidP="00561815">
            <w:pPr>
              <w:jc w:val="center"/>
            </w:pPr>
          </w:p>
        </w:tc>
      </w:tr>
      <w:tr w:rsidR="00575C0E" w:rsidRPr="00561815" w:rsidTr="00575C0E">
        <w:trPr>
          <w:trHeight w:val="68"/>
        </w:trPr>
        <w:tc>
          <w:tcPr>
            <w:tcW w:w="311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75C0E" w:rsidRPr="00561815" w:rsidRDefault="00575C0E" w:rsidP="00561815">
            <w:pPr>
              <w:rPr>
                <w:bCs/>
              </w:rPr>
            </w:pPr>
          </w:p>
        </w:tc>
        <w:tc>
          <w:tcPr>
            <w:tcW w:w="56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75C0E" w:rsidRPr="00561815" w:rsidRDefault="00575C0E" w:rsidP="00561815">
            <w:pPr>
              <w:outlineLvl w:val="2"/>
            </w:pPr>
          </w:p>
        </w:tc>
        <w:tc>
          <w:tcPr>
            <w:tcW w:w="978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75C0E" w:rsidRPr="00561815" w:rsidRDefault="00575C0E" w:rsidP="00561815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75C0E" w:rsidRPr="00561815" w:rsidRDefault="00575C0E" w:rsidP="00561815">
            <w:pPr>
              <w:jc w:val="center"/>
            </w:pPr>
          </w:p>
        </w:tc>
      </w:tr>
      <w:tr w:rsidR="008E34B1" w:rsidRPr="00561815" w:rsidTr="00575C0E">
        <w:trPr>
          <w:trHeight w:val="439"/>
        </w:trPr>
        <w:tc>
          <w:tcPr>
            <w:tcW w:w="3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34B1" w:rsidRPr="00561815" w:rsidRDefault="008E34B1" w:rsidP="00561815">
            <w:pPr>
              <w:pStyle w:val="Default"/>
              <w:rPr>
                <w:color w:val="auto"/>
              </w:rPr>
            </w:pPr>
            <w:r w:rsidRPr="00561815">
              <w:rPr>
                <w:rFonts w:eastAsia="Calibri"/>
                <w:bCs/>
                <w:color w:val="auto"/>
              </w:rPr>
              <w:t xml:space="preserve">Тема 1.5.  </w:t>
            </w:r>
            <w:r w:rsidRPr="00561815">
              <w:rPr>
                <w:bCs/>
                <w:color w:val="auto"/>
              </w:rPr>
              <w:t>Основные сведения о размерах и сопряжениях.  Допуски и посадки.</w:t>
            </w:r>
          </w:p>
          <w:p w:rsidR="008E34B1" w:rsidRPr="00561815" w:rsidRDefault="008E34B1" w:rsidP="00561815">
            <w:pPr>
              <w:rPr>
                <w:bCs/>
              </w:rPr>
            </w:pPr>
          </w:p>
        </w:tc>
        <w:tc>
          <w:tcPr>
            <w:tcW w:w="103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34B1" w:rsidRPr="00561815" w:rsidRDefault="008E34B1" w:rsidP="00561815">
            <w:pPr>
              <w:jc w:val="both"/>
              <w:rPr>
                <w:rFonts w:eastAsia="Calibri"/>
                <w:bCs/>
              </w:rPr>
            </w:pPr>
            <w:r w:rsidRPr="00561815">
              <w:rPr>
                <w:b/>
                <w:bCs/>
              </w:rPr>
              <w:t>Содержание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34B1" w:rsidRPr="00561815" w:rsidRDefault="008E34B1" w:rsidP="00561815">
            <w:pPr>
              <w:jc w:val="center"/>
            </w:pPr>
            <w:r w:rsidRPr="00561815">
              <w:t>6</w:t>
            </w:r>
          </w:p>
        </w:tc>
      </w:tr>
      <w:tr w:rsidR="008E34B1" w:rsidRPr="00561815" w:rsidTr="00575C0E">
        <w:trPr>
          <w:trHeight w:val="439"/>
        </w:trPr>
        <w:tc>
          <w:tcPr>
            <w:tcW w:w="3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34B1" w:rsidRPr="00561815" w:rsidRDefault="008E34B1" w:rsidP="00561815">
            <w:pPr>
              <w:pStyle w:val="Default"/>
              <w:rPr>
                <w:rFonts w:eastAsia="Calibri"/>
                <w:bCs/>
                <w:color w:val="auto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34B1" w:rsidRPr="00561815" w:rsidRDefault="008E34B1" w:rsidP="00561815">
            <w:pPr>
              <w:outlineLvl w:val="2"/>
            </w:pPr>
            <w:r w:rsidRPr="00561815">
              <w:t>1</w:t>
            </w:r>
          </w:p>
        </w:tc>
        <w:tc>
          <w:tcPr>
            <w:tcW w:w="9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34B1" w:rsidRPr="00561815" w:rsidRDefault="008E34B1" w:rsidP="00561815">
            <w:pPr>
              <w:jc w:val="both"/>
              <w:rPr>
                <w:rFonts w:eastAsia="Calibri"/>
                <w:bCs/>
              </w:rPr>
            </w:pPr>
            <w:r w:rsidRPr="00561815">
              <w:t>Понятие о неизбежности возникновения погрешности при изготовлении деталей и сборке машин. Виды погрешностей. Основные сведения о взаимозаменяемости и ее видах. Унификация, нормализация и стандартизация в машиностроении. Системы конструкторской и технологической документации. Номинальный размер. Погрешности размера. Действительный размер. Действительное отклонение. Предельные размеры. Предельные отклонения. Обозначения номинальных размеров и предельных отклонений размеров на чертежах. Размеры сопрягаемые и несопрягаемые. Сопряжение (соединение) двух деталей с зазором или с натягом.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34B1" w:rsidRPr="00561815" w:rsidRDefault="008E34B1" w:rsidP="00561815">
            <w:pPr>
              <w:jc w:val="center"/>
              <w:rPr>
                <w:b/>
              </w:rPr>
            </w:pPr>
          </w:p>
        </w:tc>
      </w:tr>
      <w:tr w:rsidR="008E34B1" w:rsidRPr="00561815" w:rsidTr="008E34B1">
        <w:trPr>
          <w:trHeight w:val="1988"/>
        </w:trPr>
        <w:tc>
          <w:tcPr>
            <w:tcW w:w="3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34B1" w:rsidRPr="00561815" w:rsidRDefault="008E34B1" w:rsidP="00561815">
            <w:pPr>
              <w:pStyle w:val="Default"/>
              <w:rPr>
                <w:rFonts w:eastAsia="Calibri"/>
                <w:bCs/>
                <w:color w:val="auto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34B1" w:rsidRPr="00561815" w:rsidRDefault="008E34B1" w:rsidP="00561815">
            <w:pPr>
              <w:outlineLvl w:val="2"/>
            </w:pPr>
            <w:r w:rsidRPr="00561815">
              <w:t>2</w:t>
            </w:r>
          </w:p>
        </w:tc>
        <w:tc>
          <w:tcPr>
            <w:tcW w:w="9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34B1" w:rsidRPr="00561815" w:rsidRDefault="008E34B1" w:rsidP="00561815">
            <w:pPr>
              <w:jc w:val="both"/>
            </w:pPr>
            <w:r w:rsidRPr="00561815">
              <w:t>Допуск размера. Поле допуска. Схема расположения полей допусков. Условия годности размера деталей.Посадка. Наибольший и наименьший зазор и натяг. Допуск посадки. Типы посадок. Обозначения посадок на чертежах. Понятие о системе допусков и посадок. Единая система допусков и посадок (ЕСДП). Система отверстия и система вала. Единица допуска и величина допуска. Квалитеты в ЕСДП. Поля допусков отверстий и валов в ЕСДП и их обозначение на чертежах. Таблица предельных отклонений размеров в системе ЕСДП. Предельное отклонение размеров с неуказанными допусками (свободные размеры).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4B1" w:rsidRPr="00561815" w:rsidRDefault="008E34B1" w:rsidP="00561815">
            <w:pPr>
              <w:jc w:val="center"/>
              <w:rPr>
                <w:b/>
              </w:rPr>
            </w:pPr>
          </w:p>
        </w:tc>
      </w:tr>
      <w:tr w:rsidR="008E34B1" w:rsidRPr="00561815" w:rsidTr="00575C0E">
        <w:trPr>
          <w:trHeight w:val="276"/>
        </w:trPr>
        <w:tc>
          <w:tcPr>
            <w:tcW w:w="3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34B1" w:rsidRPr="00561815" w:rsidRDefault="008E34B1" w:rsidP="00561815">
            <w:pPr>
              <w:pStyle w:val="Default"/>
              <w:rPr>
                <w:rFonts w:eastAsia="Calibri"/>
                <w:bCs/>
                <w:color w:val="auto"/>
              </w:rPr>
            </w:pPr>
          </w:p>
        </w:tc>
        <w:tc>
          <w:tcPr>
            <w:tcW w:w="103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34B1" w:rsidRPr="00561815" w:rsidRDefault="008E34B1" w:rsidP="00561815">
            <w:pPr>
              <w:jc w:val="both"/>
            </w:pPr>
            <w:r w:rsidRPr="00561815">
              <w:rPr>
                <w:rFonts w:eastAsia="Calibri"/>
                <w:b/>
                <w:bCs/>
              </w:rPr>
              <w:t>Практические занятия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34B1" w:rsidRPr="00561815" w:rsidRDefault="008E34B1" w:rsidP="00561815">
            <w:pPr>
              <w:jc w:val="center"/>
            </w:pPr>
            <w:r w:rsidRPr="00561815">
              <w:t>6</w:t>
            </w:r>
          </w:p>
        </w:tc>
      </w:tr>
      <w:tr w:rsidR="008E34B1" w:rsidRPr="00561815" w:rsidTr="00575C0E">
        <w:trPr>
          <w:trHeight w:val="270"/>
        </w:trPr>
        <w:tc>
          <w:tcPr>
            <w:tcW w:w="3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34B1" w:rsidRPr="00561815" w:rsidRDefault="008E34B1" w:rsidP="00561815">
            <w:pPr>
              <w:pStyle w:val="Default"/>
              <w:rPr>
                <w:rFonts w:eastAsia="Calibri"/>
                <w:bCs/>
                <w:color w:val="auto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34B1" w:rsidRPr="00561815" w:rsidRDefault="008E34B1" w:rsidP="00561815">
            <w:pPr>
              <w:outlineLvl w:val="2"/>
            </w:pPr>
            <w:r w:rsidRPr="00561815">
              <w:t>1</w:t>
            </w:r>
          </w:p>
        </w:tc>
        <w:tc>
          <w:tcPr>
            <w:tcW w:w="9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34B1" w:rsidRPr="00561815" w:rsidRDefault="008E34B1" w:rsidP="00561815">
            <w:pPr>
              <w:jc w:val="both"/>
            </w:pPr>
            <w:r w:rsidRPr="00561815">
              <w:rPr>
                <w:color w:val="000000"/>
                <w:kern w:val="36"/>
              </w:rPr>
              <w:t>Графическое изображение допусков и посадок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34B1" w:rsidRPr="00561815" w:rsidRDefault="008E34B1" w:rsidP="00561815">
            <w:pPr>
              <w:jc w:val="center"/>
            </w:pPr>
          </w:p>
        </w:tc>
      </w:tr>
      <w:tr w:rsidR="008E34B1" w:rsidRPr="00561815" w:rsidTr="00575C0E">
        <w:trPr>
          <w:trHeight w:val="345"/>
        </w:trPr>
        <w:tc>
          <w:tcPr>
            <w:tcW w:w="3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34B1" w:rsidRPr="00561815" w:rsidRDefault="008E34B1" w:rsidP="00561815">
            <w:pPr>
              <w:pStyle w:val="Default"/>
              <w:rPr>
                <w:rFonts w:eastAsia="Calibri"/>
                <w:bCs/>
                <w:color w:val="auto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34B1" w:rsidRPr="00561815" w:rsidRDefault="008E34B1" w:rsidP="00561815">
            <w:pPr>
              <w:outlineLvl w:val="2"/>
            </w:pPr>
            <w:r w:rsidRPr="00561815">
              <w:t>2</w:t>
            </w:r>
          </w:p>
        </w:tc>
        <w:tc>
          <w:tcPr>
            <w:tcW w:w="9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34B1" w:rsidRPr="00561815" w:rsidRDefault="008E34B1" w:rsidP="00561815">
            <w:pPr>
              <w:outlineLvl w:val="1"/>
              <w:rPr>
                <w:color w:val="000000"/>
              </w:rPr>
            </w:pPr>
            <w:r w:rsidRPr="00561815">
              <w:rPr>
                <w:color w:val="000000"/>
              </w:rPr>
              <w:t xml:space="preserve">Определение годности деталей по действительным </w:t>
            </w:r>
          </w:p>
          <w:p w:rsidR="008E34B1" w:rsidRPr="00561815" w:rsidRDefault="008E34B1" w:rsidP="00561815">
            <w:pPr>
              <w:jc w:val="both"/>
            </w:pPr>
            <w:r w:rsidRPr="00561815">
              <w:rPr>
                <w:color w:val="000000"/>
              </w:rPr>
              <w:t>размерам, предельным размерам и отклонениям</w:t>
            </w:r>
            <w:r w:rsidRPr="00561815">
              <w:rPr>
                <w:color w:val="000000"/>
              </w:rPr>
              <w:tab/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34B1" w:rsidRPr="00561815" w:rsidRDefault="008E34B1" w:rsidP="00561815">
            <w:pPr>
              <w:jc w:val="center"/>
            </w:pPr>
          </w:p>
        </w:tc>
      </w:tr>
      <w:tr w:rsidR="008E34B1" w:rsidRPr="00561815" w:rsidTr="00575C0E">
        <w:trPr>
          <w:trHeight w:val="213"/>
        </w:trPr>
        <w:tc>
          <w:tcPr>
            <w:tcW w:w="3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34B1" w:rsidRPr="00561815" w:rsidRDefault="008E34B1" w:rsidP="00561815">
            <w:pPr>
              <w:pStyle w:val="Default"/>
              <w:rPr>
                <w:rFonts w:eastAsia="Calibri"/>
                <w:bCs/>
                <w:color w:val="auto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34B1" w:rsidRPr="00561815" w:rsidRDefault="008E34B1" w:rsidP="00561815">
            <w:pPr>
              <w:outlineLvl w:val="2"/>
            </w:pPr>
            <w:r w:rsidRPr="00561815">
              <w:t>3</w:t>
            </w:r>
          </w:p>
        </w:tc>
        <w:tc>
          <w:tcPr>
            <w:tcW w:w="9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34B1" w:rsidRPr="00561815" w:rsidRDefault="008E34B1" w:rsidP="00561815">
            <w:pPr>
              <w:tabs>
                <w:tab w:val="left" w:pos="1605"/>
              </w:tabs>
              <w:jc w:val="both"/>
            </w:pPr>
            <w:r w:rsidRPr="00561815">
              <w:rPr>
                <w:color w:val="000000"/>
                <w:kern w:val="36"/>
              </w:rPr>
              <w:t>Расчёт посадок с натягом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34B1" w:rsidRPr="00561815" w:rsidRDefault="008E34B1" w:rsidP="00561815">
            <w:pPr>
              <w:jc w:val="center"/>
            </w:pPr>
          </w:p>
        </w:tc>
      </w:tr>
      <w:tr w:rsidR="008E34B1" w:rsidRPr="00561815" w:rsidTr="00575C0E">
        <w:trPr>
          <w:trHeight w:val="275"/>
        </w:trPr>
        <w:tc>
          <w:tcPr>
            <w:tcW w:w="3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34B1" w:rsidRPr="00561815" w:rsidRDefault="008E34B1" w:rsidP="00561815">
            <w:pPr>
              <w:pStyle w:val="Default"/>
              <w:rPr>
                <w:rFonts w:eastAsia="Calibri"/>
                <w:bCs/>
                <w:color w:val="auto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34B1" w:rsidRPr="00561815" w:rsidRDefault="008E34B1" w:rsidP="00561815">
            <w:pPr>
              <w:outlineLvl w:val="2"/>
            </w:pPr>
            <w:r w:rsidRPr="00561815">
              <w:t>4</w:t>
            </w:r>
          </w:p>
        </w:tc>
        <w:tc>
          <w:tcPr>
            <w:tcW w:w="9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34B1" w:rsidRPr="00561815" w:rsidRDefault="008E34B1" w:rsidP="00561815">
            <w:pPr>
              <w:jc w:val="both"/>
            </w:pPr>
            <w:r w:rsidRPr="00561815">
              <w:rPr>
                <w:bCs/>
                <w:color w:val="000000"/>
              </w:rPr>
              <w:t>Расчёт посадок с зазором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34B1" w:rsidRPr="00561815" w:rsidRDefault="008E34B1" w:rsidP="00561815">
            <w:pPr>
              <w:jc w:val="center"/>
            </w:pPr>
          </w:p>
        </w:tc>
      </w:tr>
      <w:tr w:rsidR="008E34B1" w:rsidRPr="00561815" w:rsidTr="00575C0E">
        <w:trPr>
          <w:trHeight w:val="118"/>
        </w:trPr>
        <w:tc>
          <w:tcPr>
            <w:tcW w:w="3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34B1" w:rsidRPr="00561815" w:rsidRDefault="008E34B1" w:rsidP="00561815">
            <w:pPr>
              <w:pStyle w:val="Default"/>
              <w:rPr>
                <w:rFonts w:eastAsia="Calibri"/>
                <w:bCs/>
                <w:color w:val="auto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34B1" w:rsidRPr="00561815" w:rsidRDefault="008E34B1" w:rsidP="00561815">
            <w:pPr>
              <w:outlineLvl w:val="2"/>
            </w:pPr>
            <w:r w:rsidRPr="00561815">
              <w:t>5</w:t>
            </w:r>
          </w:p>
        </w:tc>
        <w:tc>
          <w:tcPr>
            <w:tcW w:w="9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34B1" w:rsidRPr="00561815" w:rsidRDefault="008E34B1" w:rsidP="00561815">
            <w:pPr>
              <w:jc w:val="both"/>
            </w:pPr>
            <w:r w:rsidRPr="00561815">
              <w:rPr>
                <w:bCs/>
                <w:color w:val="000000"/>
              </w:rPr>
              <w:t>Расчёт переходных посадок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34B1" w:rsidRPr="00561815" w:rsidRDefault="008E34B1" w:rsidP="00561815">
            <w:pPr>
              <w:jc w:val="center"/>
            </w:pPr>
          </w:p>
        </w:tc>
      </w:tr>
      <w:tr w:rsidR="00575C0E" w:rsidRPr="00561815" w:rsidTr="008E34B1">
        <w:trPr>
          <w:trHeight w:val="274"/>
        </w:trPr>
        <w:tc>
          <w:tcPr>
            <w:tcW w:w="3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5C0E" w:rsidRPr="00561815" w:rsidRDefault="00575C0E" w:rsidP="00561815">
            <w:pPr>
              <w:pStyle w:val="Default"/>
              <w:rPr>
                <w:color w:val="auto"/>
              </w:rPr>
            </w:pPr>
            <w:r w:rsidRPr="00561815">
              <w:rPr>
                <w:rFonts w:eastAsia="Calibri"/>
                <w:bCs/>
                <w:color w:val="auto"/>
              </w:rPr>
              <w:t xml:space="preserve">Тема 1.6.  </w:t>
            </w:r>
            <w:r w:rsidRPr="00561815">
              <w:rPr>
                <w:bCs/>
                <w:color w:val="auto"/>
              </w:rPr>
              <w:t>Средства измерения линейных размеров.</w:t>
            </w:r>
          </w:p>
          <w:p w:rsidR="00575C0E" w:rsidRPr="00561815" w:rsidRDefault="00575C0E" w:rsidP="00561815">
            <w:pPr>
              <w:pStyle w:val="Default"/>
              <w:rPr>
                <w:rFonts w:eastAsia="Calibri"/>
                <w:bCs/>
                <w:color w:val="auto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5C0E" w:rsidRPr="00561815" w:rsidRDefault="00575C0E" w:rsidP="00561815">
            <w:pPr>
              <w:outlineLvl w:val="2"/>
            </w:pPr>
          </w:p>
        </w:tc>
        <w:tc>
          <w:tcPr>
            <w:tcW w:w="9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5C0E" w:rsidRPr="00561815" w:rsidRDefault="00575C0E" w:rsidP="00561815">
            <w:r w:rsidRPr="00561815">
              <w:rPr>
                <w:b/>
                <w:bCs/>
              </w:rPr>
              <w:t>Содержание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5C0E" w:rsidRPr="00561815" w:rsidRDefault="00575C0E" w:rsidP="00561815">
            <w:pPr>
              <w:jc w:val="center"/>
            </w:pPr>
            <w:r w:rsidRPr="00561815">
              <w:t>2</w:t>
            </w:r>
          </w:p>
        </w:tc>
      </w:tr>
      <w:tr w:rsidR="00575C0E" w:rsidRPr="00561815" w:rsidTr="00575C0E">
        <w:trPr>
          <w:trHeight w:val="439"/>
        </w:trPr>
        <w:tc>
          <w:tcPr>
            <w:tcW w:w="3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5C0E" w:rsidRPr="00561815" w:rsidRDefault="00575C0E" w:rsidP="00561815">
            <w:pPr>
              <w:pStyle w:val="Default"/>
              <w:rPr>
                <w:rFonts w:eastAsia="Calibri"/>
                <w:bCs/>
                <w:color w:val="auto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5C0E" w:rsidRPr="00561815" w:rsidRDefault="008E34B1" w:rsidP="00561815">
            <w:pPr>
              <w:outlineLvl w:val="2"/>
            </w:pPr>
            <w:r w:rsidRPr="00561815">
              <w:t>1</w:t>
            </w:r>
          </w:p>
        </w:tc>
        <w:tc>
          <w:tcPr>
            <w:tcW w:w="9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5C0E" w:rsidRPr="00561815" w:rsidRDefault="00575C0E" w:rsidP="00561815">
            <w:pPr>
              <w:jc w:val="both"/>
            </w:pPr>
            <w:r w:rsidRPr="00561815">
              <w:t>Плоскопараллельные концевые меры длины и их назначение. Универсальные средства для измерения линейных размеров: штангенинструмент, измерительные головки с механической передачей, нутромеры и глубиномеры. Скобы с отсчетным устройством.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5C0E" w:rsidRPr="00561815" w:rsidRDefault="00575C0E" w:rsidP="00561815">
            <w:pPr>
              <w:jc w:val="center"/>
              <w:rPr>
                <w:b/>
              </w:rPr>
            </w:pPr>
          </w:p>
        </w:tc>
      </w:tr>
      <w:tr w:rsidR="00575C0E" w:rsidRPr="00561815" w:rsidTr="00575C0E">
        <w:trPr>
          <w:trHeight w:val="439"/>
        </w:trPr>
        <w:tc>
          <w:tcPr>
            <w:tcW w:w="3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5C0E" w:rsidRPr="00561815" w:rsidRDefault="00575C0E" w:rsidP="00561815">
            <w:pPr>
              <w:pStyle w:val="Default"/>
              <w:rPr>
                <w:rFonts w:eastAsia="Calibri"/>
                <w:bCs/>
                <w:color w:val="auto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5C0E" w:rsidRPr="00561815" w:rsidRDefault="008E34B1" w:rsidP="00561815">
            <w:pPr>
              <w:outlineLvl w:val="2"/>
            </w:pPr>
            <w:r w:rsidRPr="00561815">
              <w:t>2</w:t>
            </w:r>
          </w:p>
        </w:tc>
        <w:tc>
          <w:tcPr>
            <w:tcW w:w="9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5C0E" w:rsidRPr="00561815" w:rsidRDefault="00575C0E" w:rsidP="00561815">
            <w:pPr>
              <w:jc w:val="both"/>
              <w:rPr>
                <w:bCs/>
              </w:rPr>
            </w:pPr>
            <w:r w:rsidRPr="00561815">
              <w:t>Основные сведения о методах и средствах контроля формы и расположения поверхностей. Линейки и поверочные плиты. Щупы. Средства контроля и измерения шероховатости поверхности. Калибры гладкие и калибры для контроля длин, высот и уступов.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5C0E" w:rsidRPr="00561815" w:rsidRDefault="00575C0E" w:rsidP="00561815">
            <w:pPr>
              <w:jc w:val="center"/>
              <w:rPr>
                <w:b/>
              </w:rPr>
            </w:pPr>
          </w:p>
        </w:tc>
      </w:tr>
      <w:tr w:rsidR="00575C0E" w:rsidRPr="00561815" w:rsidTr="00575C0E">
        <w:trPr>
          <w:trHeight w:val="161"/>
        </w:trPr>
        <w:tc>
          <w:tcPr>
            <w:tcW w:w="3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5C0E" w:rsidRPr="00561815" w:rsidRDefault="00575C0E" w:rsidP="00561815">
            <w:pPr>
              <w:pStyle w:val="Default"/>
              <w:rPr>
                <w:rFonts w:eastAsia="Calibri"/>
                <w:bCs/>
                <w:color w:val="auto"/>
              </w:rPr>
            </w:pPr>
            <w:r w:rsidRPr="00561815">
              <w:rPr>
                <w:rFonts w:eastAsia="Calibri"/>
                <w:bCs/>
              </w:rPr>
              <w:t>Тема 1.7. Ст</w:t>
            </w:r>
            <w:r w:rsidRPr="00561815">
              <w:t>роповка, подъем, перемещение грузов.</w:t>
            </w:r>
          </w:p>
        </w:tc>
        <w:tc>
          <w:tcPr>
            <w:tcW w:w="103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5C0E" w:rsidRPr="00561815" w:rsidRDefault="00575C0E" w:rsidP="00561815">
            <w:pPr>
              <w:jc w:val="both"/>
            </w:pPr>
            <w:r w:rsidRPr="00561815">
              <w:rPr>
                <w:b/>
                <w:bCs/>
              </w:rPr>
              <w:t>Содержание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5C0E" w:rsidRPr="00561815" w:rsidRDefault="00575C0E" w:rsidP="00561815">
            <w:pPr>
              <w:jc w:val="center"/>
            </w:pPr>
            <w:r w:rsidRPr="00561815">
              <w:t>2</w:t>
            </w:r>
          </w:p>
        </w:tc>
      </w:tr>
      <w:tr w:rsidR="00575C0E" w:rsidRPr="00561815" w:rsidTr="00575C0E">
        <w:trPr>
          <w:trHeight w:val="439"/>
        </w:trPr>
        <w:tc>
          <w:tcPr>
            <w:tcW w:w="3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5C0E" w:rsidRPr="00561815" w:rsidRDefault="00575C0E" w:rsidP="00561815">
            <w:pPr>
              <w:pStyle w:val="Default"/>
              <w:rPr>
                <w:rFonts w:eastAsia="Calibri"/>
                <w:bCs/>
                <w:color w:val="auto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5C0E" w:rsidRPr="00561815" w:rsidRDefault="00575C0E" w:rsidP="00561815">
            <w:pPr>
              <w:outlineLvl w:val="2"/>
            </w:pPr>
            <w:r w:rsidRPr="00561815">
              <w:t>1</w:t>
            </w:r>
          </w:p>
        </w:tc>
        <w:tc>
          <w:tcPr>
            <w:tcW w:w="9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5C0E" w:rsidRPr="00561815" w:rsidRDefault="00575C0E" w:rsidP="00561815">
            <w:pPr>
              <w:jc w:val="both"/>
            </w:pPr>
            <w:r w:rsidRPr="00561815">
              <w:rPr>
                <w:rFonts w:eastAsia="Calibri"/>
                <w:bCs/>
              </w:rPr>
              <w:t>П</w:t>
            </w:r>
            <w:r w:rsidRPr="00561815">
              <w:t>равила строповки, подъема, перемещения грузов; правила эксплуатации грузоподъемных средств и механизмов, управляемых с пола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5C0E" w:rsidRPr="00561815" w:rsidRDefault="00575C0E" w:rsidP="00561815">
            <w:pPr>
              <w:jc w:val="center"/>
              <w:rPr>
                <w:b/>
              </w:rPr>
            </w:pPr>
          </w:p>
        </w:tc>
      </w:tr>
      <w:tr w:rsidR="00575C0E" w:rsidRPr="00561815" w:rsidTr="00575C0E">
        <w:trPr>
          <w:trHeight w:val="439"/>
        </w:trPr>
        <w:tc>
          <w:tcPr>
            <w:tcW w:w="134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5C0E" w:rsidRPr="00561815" w:rsidRDefault="00575C0E" w:rsidP="00561815">
            <w:pPr>
              <w:rPr>
                <w:i/>
              </w:rPr>
            </w:pPr>
            <w:r w:rsidRPr="00561815">
              <w:rPr>
                <w:rFonts w:eastAsia="Calibri"/>
                <w:b/>
                <w:bCs/>
              </w:rPr>
              <w:t>Самостоятельная работа при изучении раздела ПМ 4.</w:t>
            </w:r>
          </w:p>
          <w:p w:rsidR="00575C0E" w:rsidRPr="00561815" w:rsidRDefault="00575C0E" w:rsidP="00561815">
            <w:pPr>
              <w:pStyle w:val="afd"/>
              <w:numPr>
                <w:ilvl w:val="0"/>
                <w:numId w:val="37"/>
              </w:numPr>
              <w:autoSpaceDE w:val="0"/>
              <w:autoSpaceDN w:val="0"/>
              <w:adjustRightInd w:val="0"/>
              <w:ind w:right="85"/>
              <w:jc w:val="both"/>
              <w:rPr>
                <w:rFonts w:eastAsia="Calibri"/>
                <w:bCs/>
              </w:rPr>
            </w:pPr>
            <w:r w:rsidRPr="00561815">
              <w:rPr>
                <w:rFonts w:eastAsia="Calibri"/>
                <w:bCs/>
              </w:rPr>
              <w:t xml:space="preserve">Работа с модулями ФЦИОР информационными, практическими и контрольными. </w:t>
            </w:r>
          </w:p>
          <w:p w:rsidR="00575C0E" w:rsidRPr="00561815" w:rsidRDefault="00575C0E" w:rsidP="00561815">
            <w:pPr>
              <w:pStyle w:val="afd"/>
              <w:numPr>
                <w:ilvl w:val="0"/>
                <w:numId w:val="37"/>
              </w:numPr>
              <w:autoSpaceDE w:val="0"/>
              <w:autoSpaceDN w:val="0"/>
              <w:adjustRightInd w:val="0"/>
              <w:ind w:right="85"/>
              <w:jc w:val="both"/>
              <w:rPr>
                <w:bCs/>
              </w:rPr>
            </w:pPr>
            <w:r w:rsidRPr="00561815">
              <w:rPr>
                <w:bCs/>
              </w:rPr>
              <w:t xml:space="preserve">Систематическая проработка конспектов занятий, учебной и специальной технической литературы (по вопросам к параграфам, главам учебных пособий, составленных преподавателем). </w:t>
            </w:r>
          </w:p>
          <w:p w:rsidR="00575C0E" w:rsidRPr="00561815" w:rsidRDefault="00575C0E" w:rsidP="00561815">
            <w:pPr>
              <w:pStyle w:val="afd"/>
              <w:numPr>
                <w:ilvl w:val="0"/>
                <w:numId w:val="37"/>
              </w:numPr>
              <w:autoSpaceDE w:val="0"/>
              <w:autoSpaceDN w:val="0"/>
              <w:adjustRightInd w:val="0"/>
              <w:ind w:right="85"/>
              <w:jc w:val="both"/>
              <w:rPr>
                <w:bCs/>
              </w:rPr>
            </w:pPr>
            <w:r w:rsidRPr="00561815">
              <w:rPr>
                <w:bCs/>
              </w:rPr>
              <w:t>Подготовка к практическим занятиям с использованием методических рекомендаций.</w:t>
            </w:r>
          </w:p>
          <w:p w:rsidR="00575C0E" w:rsidRPr="00561815" w:rsidRDefault="00575C0E" w:rsidP="00561815">
            <w:pPr>
              <w:pStyle w:val="afd"/>
              <w:numPr>
                <w:ilvl w:val="0"/>
                <w:numId w:val="37"/>
              </w:numPr>
              <w:rPr>
                <w:color w:val="000000"/>
                <w:kern w:val="36"/>
              </w:rPr>
            </w:pPr>
            <w:r w:rsidRPr="00561815">
              <w:rPr>
                <w:color w:val="000000"/>
                <w:kern w:val="36"/>
              </w:rPr>
              <w:t>Система допусков и посадок.</w:t>
            </w:r>
          </w:p>
          <w:p w:rsidR="00575C0E" w:rsidRPr="00561815" w:rsidRDefault="00575C0E" w:rsidP="00561815">
            <w:pPr>
              <w:pStyle w:val="afd"/>
              <w:numPr>
                <w:ilvl w:val="0"/>
                <w:numId w:val="37"/>
              </w:numPr>
              <w:rPr>
                <w:color w:val="000000"/>
                <w:kern w:val="36"/>
              </w:rPr>
            </w:pPr>
            <w:r w:rsidRPr="00561815">
              <w:rPr>
                <w:color w:val="000000"/>
                <w:kern w:val="36"/>
              </w:rPr>
              <w:t>Посадки с натягом, зазором, переходные.</w:t>
            </w:r>
          </w:p>
          <w:p w:rsidR="00575C0E" w:rsidRPr="00561815" w:rsidRDefault="00575C0E" w:rsidP="00561815">
            <w:pPr>
              <w:pStyle w:val="Default"/>
              <w:numPr>
                <w:ilvl w:val="0"/>
                <w:numId w:val="37"/>
              </w:numPr>
            </w:pPr>
            <w:r w:rsidRPr="00561815">
              <w:t xml:space="preserve">Подготовка реферата по темам: «Виды отклонений цилиндрических поверхностей», «Виды отклонений плоских поверхностей». </w:t>
            </w:r>
          </w:p>
          <w:p w:rsidR="00575C0E" w:rsidRPr="00561815" w:rsidRDefault="00575C0E" w:rsidP="00561815">
            <w:pPr>
              <w:pStyle w:val="Default"/>
              <w:numPr>
                <w:ilvl w:val="0"/>
                <w:numId w:val="37"/>
              </w:numPr>
            </w:pPr>
            <w:r w:rsidRPr="00561815">
              <w:t xml:space="preserve">Подготовка рефератов по темам: «Оптические приборы и пневматические средства для измерения линейных размеров», «Порядок действий при выборе средств для измерения линейных размеров».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5C0E" w:rsidRPr="00561815" w:rsidRDefault="00575C0E" w:rsidP="00561815">
            <w:pPr>
              <w:jc w:val="center"/>
            </w:pPr>
            <w:r w:rsidRPr="00561815">
              <w:t>14</w:t>
            </w:r>
          </w:p>
        </w:tc>
      </w:tr>
      <w:tr w:rsidR="00575C0E" w:rsidRPr="00561815" w:rsidTr="00575C0E">
        <w:trPr>
          <w:trHeight w:val="439"/>
        </w:trPr>
        <w:tc>
          <w:tcPr>
            <w:tcW w:w="134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5C0E" w:rsidRPr="00561815" w:rsidRDefault="00575C0E" w:rsidP="00561815">
            <w:pPr>
              <w:rPr>
                <w:b/>
              </w:rPr>
            </w:pPr>
            <w:r w:rsidRPr="00561815">
              <w:rPr>
                <w:b/>
              </w:rPr>
              <w:t>Примерная тематика домашних заданий</w:t>
            </w:r>
            <w:r w:rsidR="00311656" w:rsidRPr="00561815">
              <w:rPr>
                <w:b/>
              </w:rPr>
              <w:t>:</w:t>
            </w:r>
          </w:p>
          <w:p w:rsidR="00575C0E" w:rsidRPr="00561815" w:rsidRDefault="00DE5FBA" w:rsidP="00561815">
            <w:pPr>
              <w:pStyle w:val="afd"/>
              <w:numPr>
                <w:ilvl w:val="0"/>
                <w:numId w:val="36"/>
              </w:numPr>
            </w:pPr>
            <w:r w:rsidRPr="00561815">
              <w:t>О</w:t>
            </w:r>
            <w:r w:rsidR="00575C0E" w:rsidRPr="00561815">
              <w:t>писа</w:t>
            </w:r>
            <w:r w:rsidRPr="00561815">
              <w:t>ть</w:t>
            </w:r>
            <w:r w:rsidR="00575C0E" w:rsidRPr="00561815">
              <w:t xml:space="preserve"> технологи</w:t>
            </w:r>
            <w:r w:rsidRPr="00561815">
              <w:t>ю</w:t>
            </w:r>
            <w:r w:rsidR="00575C0E" w:rsidRPr="00561815">
              <w:t xml:space="preserve"> обслуживания электросварочного оборудования.</w:t>
            </w:r>
          </w:p>
          <w:p w:rsidR="00575C0E" w:rsidRPr="00561815" w:rsidRDefault="00575C0E" w:rsidP="00561815">
            <w:pPr>
              <w:pStyle w:val="afd"/>
              <w:numPr>
                <w:ilvl w:val="0"/>
                <w:numId w:val="36"/>
              </w:numPr>
            </w:pPr>
            <w:r w:rsidRPr="00561815">
              <w:t>Составление перечня деталей газового редуктора, которые можно использовать для регулировки параметров.</w:t>
            </w:r>
          </w:p>
          <w:p w:rsidR="00575C0E" w:rsidRPr="00561815" w:rsidRDefault="00575C0E" w:rsidP="00561815">
            <w:pPr>
              <w:pStyle w:val="afd"/>
              <w:numPr>
                <w:ilvl w:val="0"/>
                <w:numId w:val="36"/>
              </w:numPr>
            </w:pPr>
            <w:r w:rsidRPr="00561815">
              <w:t>Разработка презентаций «Слесарный инс</w:t>
            </w:r>
            <w:r w:rsidR="00311656" w:rsidRPr="00561815">
              <w:t>трумент», «Средства измерений».</w:t>
            </w:r>
          </w:p>
          <w:p w:rsidR="00575C0E" w:rsidRPr="00561815" w:rsidRDefault="00575C0E" w:rsidP="00561815">
            <w:pPr>
              <w:pStyle w:val="afd"/>
              <w:numPr>
                <w:ilvl w:val="0"/>
                <w:numId w:val="36"/>
              </w:numPr>
            </w:pPr>
            <w:r w:rsidRPr="00561815">
              <w:t>Разработка таблиц «Сверла», «Напильники»</w:t>
            </w:r>
            <w:r w:rsidR="00311656" w:rsidRPr="00561815">
              <w:t>.</w:t>
            </w:r>
          </w:p>
          <w:p w:rsidR="00575C0E" w:rsidRPr="00561815" w:rsidRDefault="00575C0E" w:rsidP="00561815">
            <w:pPr>
              <w:pStyle w:val="afd"/>
              <w:numPr>
                <w:ilvl w:val="0"/>
                <w:numId w:val="36"/>
              </w:numPr>
            </w:pPr>
            <w:r w:rsidRPr="00561815">
              <w:t>Краткое описание технологии разметки и обработки детали прямоугольной формы по заданным размерам.</w:t>
            </w:r>
          </w:p>
          <w:p w:rsidR="00575C0E" w:rsidRPr="00561815" w:rsidRDefault="00575C0E" w:rsidP="00561815">
            <w:pPr>
              <w:pStyle w:val="afd"/>
              <w:numPr>
                <w:ilvl w:val="0"/>
                <w:numId w:val="36"/>
              </w:numPr>
            </w:pPr>
            <w:r w:rsidRPr="00561815">
              <w:t>Описание технологии нарезания резьбы в ручную.</w:t>
            </w:r>
          </w:p>
          <w:p w:rsidR="00575C0E" w:rsidRPr="00561815" w:rsidRDefault="00575C0E" w:rsidP="00561815">
            <w:pPr>
              <w:pStyle w:val="afd"/>
              <w:numPr>
                <w:ilvl w:val="0"/>
                <w:numId w:val="36"/>
              </w:numPr>
            </w:pPr>
            <w:r w:rsidRPr="00561815">
              <w:t>Описание технологии слесарной обработки.</w:t>
            </w:r>
          </w:p>
          <w:p w:rsidR="00575C0E" w:rsidRPr="00561815" w:rsidRDefault="00575C0E" w:rsidP="00561815">
            <w:pPr>
              <w:pStyle w:val="afd"/>
              <w:numPr>
                <w:ilvl w:val="0"/>
                <w:numId w:val="36"/>
              </w:numPr>
            </w:pPr>
            <w:r w:rsidRPr="00561815">
              <w:t>Изучение технологических карт на выполнение операций.</w:t>
            </w:r>
          </w:p>
          <w:p w:rsidR="00575C0E" w:rsidRPr="00561815" w:rsidRDefault="00575C0E" w:rsidP="00561815">
            <w:pPr>
              <w:pStyle w:val="afd"/>
              <w:numPr>
                <w:ilvl w:val="0"/>
                <w:numId w:val="36"/>
              </w:numPr>
              <w:rPr>
                <w:rFonts w:eastAsia="Calibri"/>
                <w:bCs/>
              </w:rPr>
            </w:pPr>
            <w:r w:rsidRPr="00561815">
              <w:rPr>
                <w:rFonts w:eastAsia="Calibri"/>
                <w:bCs/>
              </w:rPr>
              <w:t>Разработка схем-конспектов для закрепления материала и систематизации информации.</w:t>
            </w:r>
          </w:p>
          <w:p w:rsidR="00575C0E" w:rsidRPr="00561815" w:rsidRDefault="00575C0E" w:rsidP="00561815">
            <w:pPr>
              <w:pStyle w:val="Default"/>
              <w:numPr>
                <w:ilvl w:val="0"/>
                <w:numId w:val="36"/>
              </w:numPr>
              <w:rPr>
                <w:color w:val="auto"/>
              </w:rPr>
            </w:pPr>
            <w:r w:rsidRPr="00561815">
              <w:rPr>
                <w:color w:val="auto"/>
              </w:rPr>
              <w:t xml:space="preserve">подготовка реферата по темам: «Виды отклонений цилиндрических поверхностей», «Виды отклонений плоских поверхностей». </w:t>
            </w:r>
          </w:p>
          <w:p w:rsidR="00575C0E" w:rsidRPr="00561815" w:rsidRDefault="00575C0E" w:rsidP="00561815">
            <w:pPr>
              <w:pStyle w:val="Default"/>
              <w:numPr>
                <w:ilvl w:val="0"/>
                <w:numId w:val="36"/>
              </w:numPr>
              <w:rPr>
                <w:color w:val="auto"/>
              </w:rPr>
            </w:pPr>
            <w:r w:rsidRPr="00561815">
              <w:rPr>
                <w:color w:val="auto"/>
              </w:rPr>
              <w:t xml:space="preserve">подготовка рефератов по темам: «Оптические приборы и пневматические средства для измерения линейных размеров», «Порядок действий при выборе средств для измерения линейных размеров». </w:t>
            </w:r>
          </w:p>
          <w:p w:rsidR="00575C0E" w:rsidRPr="00561815" w:rsidRDefault="00575C0E" w:rsidP="00561815">
            <w:pPr>
              <w:pStyle w:val="Default"/>
              <w:numPr>
                <w:ilvl w:val="0"/>
                <w:numId w:val="36"/>
              </w:numPr>
              <w:rPr>
                <w:color w:val="auto"/>
              </w:rPr>
            </w:pPr>
            <w:r w:rsidRPr="00561815">
              <w:rPr>
                <w:color w:val="auto"/>
              </w:rPr>
              <w:t xml:space="preserve">подготовка реферата по теме: «Понятие о косвенных методах контроля и измерения углов и конусов». </w:t>
            </w:r>
          </w:p>
          <w:p w:rsidR="00575C0E" w:rsidRPr="00561815" w:rsidRDefault="00575C0E" w:rsidP="00561815">
            <w:pPr>
              <w:pStyle w:val="afd"/>
              <w:numPr>
                <w:ilvl w:val="0"/>
                <w:numId w:val="36"/>
              </w:numPr>
              <w:rPr>
                <w:bCs/>
              </w:rPr>
            </w:pPr>
            <w:r w:rsidRPr="00561815">
              <w:lastRenderedPageBreak/>
              <w:t>подготовка к дифференцированному зачету.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5C0E" w:rsidRPr="00561815" w:rsidRDefault="00575C0E" w:rsidP="00561815">
            <w:pPr>
              <w:jc w:val="center"/>
            </w:pPr>
          </w:p>
        </w:tc>
      </w:tr>
      <w:tr w:rsidR="00575C0E" w:rsidRPr="00561815" w:rsidTr="00575C0E">
        <w:trPr>
          <w:trHeight w:val="439"/>
        </w:trPr>
        <w:tc>
          <w:tcPr>
            <w:tcW w:w="134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5C0E" w:rsidRPr="00561815" w:rsidRDefault="00575C0E" w:rsidP="00561815">
            <w:pPr>
              <w:rPr>
                <w:rFonts w:eastAsia="Calibri"/>
                <w:bCs/>
                <w:i/>
              </w:rPr>
            </w:pPr>
            <w:r w:rsidRPr="00561815">
              <w:rPr>
                <w:rFonts w:eastAsia="Calibri"/>
                <w:b/>
                <w:bCs/>
              </w:rPr>
              <w:lastRenderedPageBreak/>
              <w:t>Учебная практика</w:t>
            </w:r>
          </w:p>
          <w:p w:rsidR="00575C0E" w:rsidRPr="00561815" w:rsidRDefault="00575C0E" w:rsidP="00561815">
            <w:pPr>
              <w:rPr>
                <w:rFonts w:eastAsia="Calibri"/>
                <w:b/>
                <w:bCs/>
              </w:rPr>
            </w:pPr>
            <w:r w:rsidRPr="00561815">
              <w:rPr>
                <w:rFonts w:eastAsia="Calibri"/>
                <w:b/>
                <w:bCs/>
              </w:rPr>
              <w:t>Виды работ:</w:t>
            </w:r>
          </w:p>
          <w:p w:rsidR="00575C0E" w:rsidRPr="00561815" w:rsidRDefault="007A0830" w:rsidP="007A0830">
            <w:pPr>
              <w:pStyle w:val="afd"/>
              <w:numPr>
                <w:ilvl w:val="0"/>
                <w:numId w:val="35"/>
              </w:numPr>
              <w:tabs>
                <w:tab w:val="left" w:pos="4600"/>
                <w:tab w:val="left" w:pos="7259"/>
              </w:tabs>
              <w:spacing w:line="216" w:lineRule="auto"/>
              <w:jc w:val="both"/>
            </w:pPr>
            <w:r w:rsidRPr="00B67746">
              <w:rPr>
                <w:rFonts w:eastAsia="Calibri"/>
                <w:bCs/>
              </w:rPr>
              <w:t xml:space="preserve">Подготовка деталей под разметку. Разметка на листовой стали несложных   изделий с проведением параллельных и перпендикулярных линий; построение углов и прямоугольных фигур, накернивание. Рубка, правка и резка металлов. Вырубка криволинейной канавки в подшипнике качения, разметка канавки, зажим детали в тисках, черновая и чистовая работы крейцмейселем. Рубка круглого, плоского и листового металла. Рубка заготовок из тонкого листа, кернение контура, окончательная рубка. Резка труб. Опиливание. Постановка корпуса при опиливании. Опиливание прямолинейных и криволинейных поверхностей под линейку, угольник, в размер, с допуском 0,2 мм по штангенциркулю. Распиливание отверстий. Шабровка. </w:t>
            </w:r>
            <w:r>
              <w:rPr>
                <w:rFonts w:eastAsia="Calibri"/>
                <w:bCs/>
              </w:rPr>
              <w:t xml:space="preserve"> </w:t>
            </w:r>
            <w:r w:rsidRPr="00B67746">
              <w:rPr>
                <w:rFonts w:eastAsia="Calibri"/>
                <w:bCs/>
              </w:rPr>
              <w:t>Подготовка  плоскости  под шабровку. Движение шаберов «на себя» и «от себя».   Нанесение   краски   на проверочную плиту, вал. Припиливание и шабровка по краске. Проверка точности шабровки. Сверление, зенкование, развертывание. Сверление сквозных и глубоких отверстий, рассверливание и развертывание. Нарезание резьбы. Нарезание    наружных    резьб на     прутковом материале и на трубах с помощью резьбонарезных плашек. Сверление сквозных и глухих   отверстии под резьбу и нарезание в них отверстий с помощью   метчиков. Клепка угольника при помощи косынки. Клепка шарнирных соединений.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5C0E" w:rsidRPr="00561815" w:rsidRDefault="00575C0E" w:rsidP="00561815">
            <w:pPr>
              <w:jc w:val="center"/>
            </w:pPr>
            <w:r w:rsidRPr="00561815">
              <w:t>36</w:t>
            </w:r>
          </w:p>
        </w:tc>
      </w:tr>
      <w:tr w:rsidR="00575C0E" w:rsidRPr="00561815" w:rsidTr="00575C0E">
        <w:trPr>
          <w:trHeight w:val="439"/>
        </w:trPr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5C0E" w:rsidRPr="00561815" w:rsidRDefault="00575C0E" w:rsidP="00CE6BB9">
            <w:pPr>
              <w:autoSpaceDE w:val="0"/>
              <w:autoSpaceDN w:val="0"/>
              <w:adjustRightInd w:val="0"/>
              <w:rPr>
                <w:b/>
              </w:rPr>
            </w:pPr>
            <w:r w:rsidRPr="00561815">
              <w:rPr>
                <w:b/>
              </w:rPr>
              <w:t>Раздел 2. М</w:t>
            </w:r>
            <w:r w:rsidRPr="00561815">
              <w:rPr>
                <w:b/>
                <w:shd w:val="clear" w:color="auto" w:fill="FFFFFF"/>
              </w:rPr>
              <w:t>онтаж и демонтаж простых узлов и механизмов</w:t>
            </w:r>
            <w:r w:rsidR="007A0830">
              <w:rPr>
                <w:b/>
                <w:shd w:val="clear" w:color="auto" w:fill="FFFFFF"/>
              </w:rPr>
              <w:t xml:space="preserve"> </w:t>
            </w:r>
          </w:p>
        </w:tc>
        <w:tc>
          <w:tcPr>
            <w:tcW w:w="103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5C0E" w:rsidRPr="00561815" w:rsidRDefault="00575C0E" w:rsidP="00561815">
            <w:pPr>
              <w:rPr>
                <w:rFonts w:eastAsia="Calibri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5C0E" w:rsidRPr="00561815" w:rsidRDefault="00575C0E" w:rsidP="00561815">
            <w:pPr>
              <w:jc w:val="center"/>
              <w:rPr>
                <w:b/>
              </w:rPr>
            </w:pPr>
            <w:r w:rsidRPr="00561815">
              <w:rPr>
                <w:b/>
              </w:rPr>
              <w:t>92</w:t>
            </w:r>
          </w:p>
        </w:tc>
      </w:tr>
      <w:tr w:rsidR="00575C0E" w:rsidRPr="00561815" w:rsidTr="00575C0E">
        <w:trPr>
          <w:trHeight w:val="439"/>
        </w:trPr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5C0E" w:rsidRPr="00561815" w:rsidRDefault="00575C0E" w:rsidP="00561815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</w:rPr>
            </w:pPr>
            <w:r w:rsidRPr="00561815">
              <w:rPr>
                <w:rFonts w:eastAsia="Calibri"/>
                <w:b/>
                <w:bCs/>
              </w:rPr>
              <w:t>МДК 4.1. Технология ремонтных работ.</w:t>
            </w:r>
          </w:p>
        </w:tc>
        <w:tc>
          <w:tcPr>
            <w:tcW w:w="103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5C0E" w:rsidRPr="00561815" w:rsidRDefault="00575C0E" w:rsidP="00561815">
            <w:pPr>
              <w:rPr>
                <w:rFonts w:eastAsia="Calibri"/>
                <w:b/>
                <w:bCs/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5C0E" w:rsidRPr="00561815" w:rsidRDefault="00575C0E" w:rsidP="00561815">
            <w:pPr>
              <w:jc w:val="center"/>
              <w:rPr>
                <w:b/>
              </w:rPr>
            </w:pPr>
          </w:p>
        </w:tc>
      </w:tr>
      <w:tr w:rsidR="00575C0E" w:rsidRPr="00561815" w:rsidTr="00575C0E">
        <w:trPr>
          <w:trHeight w:val="132"/>
        </w:trPr>
        <w:tc>
          <w:tcPr>
            <w:tcW w:w="3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6BB9" w:rsidRPr="00561815" w:rsidRDefault="00575C0E" w:rsidP="00CE6BB9">
            <w:r w:rsidRPr="00561815">
              <w:rPr>
                <w:rFonts w:eastAsia="Calibri"/>
                <w:bCs/>
              </w:rPr>
              <w:t>Тема 2.1.</w:t>
            </w:r>
            <w:r w:rsidR="00CE6BB9" w:rsidRPr="007A335E">
              <w:rPr>
                <w:bCs/>
              </w:rPr>
              <w:t xml:space="preserve"> Разборка и сборка </w:t>
            </w:r>
            <w:r w:rsidR="00CE6BB9" w:rsidRPr="007A335E">
              <w:rPr>
                <w:shd w:val="clear" w:color="auto" w:fill="FFFFFF"/>
              </w:rPr>
              <w:t>простых узлов и механизмов</w:t>
            </w:r>
          </w:p>
          <w:p w:rsidR="00575C0E" w:rsidRPr="00561815" w:rsidRDefault="00575C0E" w:rsidP="00561815">
            <w:pPr>
              <w:rPr>
                <w:bCs/>
              </w:rPr>
            </w:pPr>
          </w:p>
        </w:tc>
        <w:tc>
          <w:tcPr>
            <w:tcW w:w="10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0E" w:rsidRPr="00561815" w:rsidRDefault="00575C0E" w:rsidP="00561815">
            <w:pPr>
              <w:rPr>
                <w:b/>
              </w:rPr>
            </w:pPr>
            <w:r w:rsidRPr="00561815">
              <w:rPr>
                <w:b/>
                <w:bCs/>
              </w:rPr>
              <w:t>Содержание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5C0E" w:rsidRPr="00561815" w:rsidRDefault="00CE6BB9" w:rsidP="00561815">
            <w:pPr>
              <w:jc w:val="center"/>
              <w:rPr>
                <w:b/>
              </w:rPr>
            </w:pPr>
            <w:r>
              <w:t>4</w:t>
            </w:r>
          </w:p>
          <w:p w:rsidR="00575C0E" w:rsidRPr="00561815" w:rsidRDefault="00575C0E" w:rsidP="00561815">
            <w:pPr>
              <w:rPr>
                <w:b/>
              </w:rPr>
            </w:pPr>
          </w:p>
          <w:p w:rsidR="00575C0E" w:rsidRPr="00561815" w:rsidRDefault="00575C0E" w:rsidP="00561815">
            <w:pPr>
              <w:rPr>
                <w:b/>
              </w:rPr>
            </w:pPr>
          </w:p>
          <w:p w:rsidR="00575C0E" w:rsidRPr="00561815" w:rsidRDefault="00575C0E" w:rsidP="00561815">
            <w:pPr>
              <w:rPr>
                <w:b/>
              </w:rPr>
            </w:pPr>
          </w:p>
          <w:p w:rsidR="00575C0E" w:rsidRPr="00561815" w:rsidRDefault="00575C0E" w:rsidP="00561815">
            <w:pPr>
              <w:rPr>
                <w:b/>
              </w:rPr>
            </w:pPr>
          </w:p>
          <w:p w:rsidR="00575C0E" w:rsidRPr="00561815" w:rsidRDefault="00575C0E" w:rsidP="00561815">
            <w:pPr>
              <w:rPr>
                <w:b/>
              </w:rPr>
            </w:pPr>
          </w:p>
        </w:tc>
      </w:tr>
      <w:tr w:rsidR="00CE6BB9" w:rsidRPr="00561815" w:rsidTr="00CE6BB9">
        <w:trPr>
          <w:trHeight w:val="556"/>
        </w:trPr>
        <w:tc>
          <w:tcPr>
            <w:tcW w:w="3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BB9" w:rsidRPr="00561815" w:rsidRDefault="00CE6BB9" w:rsidP="00CE6BB9">
            <w:pPr>
              <w:rPr>
                <w:bCs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BB9" w:rsidRPr="00561815" w:rsidRDefault="00CE6BB9" w:rsidP="00CE6BB9">
            <w:r w:rsidRPr="00561815">
              <w:t>1</w:t>
            </w:r>
          </w:p>
        </w:tc>
        <w:tc>
          <w:tcPr>
            <w:tcW w:w="9787" w:type="dxa"/>
            <w:tcBorders>
              <w:top w:val="nil"/>
              <w:left w:val="nil"/>
              <w:bottom w:val="nil"/>
              <w:right w:val="nil"/>
            </w:tcBorders>
          </w:tcPr>
          <w:p w:rsidR="00CE6BB9" w:rsidRDefault="00CE6BB9" w:rsidP="00CE6BB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Сборка сборочных единиц в соответствии с технической документацией. Измерения при помощи контрольно-измерительных инструментов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BB9" w:rsidRPr="00561815" w:rsidRDefault="00CE6BB9" w:rsidP="00CE6BB9"/>
        </w:tc>
      </w:tr>
      <w:tr w:rsidR="00CE6BB9" w:rsidRPr="00561815" w:rsidTr="00EB6237">
        <w:trPr>
          <w:trHeight w:val="694"/>
        </w:trPr>
        <w:tc>
          <w:tcPr>
            <w:tcW w:w="3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BB9" w:rsidRPr="00561815" w:rsidRDefault="00CE6BB9" w:rsidP="00CE6BB9">
            <w:pPr>
              <w:rPr>
                <w:bCs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BB9" w:rsidRPr="00561815" w:rsidRDefault="00CE6BB9" w:rsidP="00CE6BB9">
            <w:r w:rsidRPr="00561815">
              <w:t>2</w:t>
            </w:r>
          </w:p>
        </w:tc>
        <w:tc>
          <w:tcPr>
            <w:tcW w:w="9787" w:type="dxa"/>
            <w:tcBorders>
              <w:top w:val="nil"/>
              <w:left w:val="nil"/>
              <w:bottom w:val="nil"/>
              <w:right w:val="nil"/>
            </w:tcBorders>
          </w:tcPr>
          <w:p w:rsidR="00CE6BB9" w:rsidRDefault="00CE6BB9" w:rsidP="00CE6BB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</w:t>
            </w:r>
            <w:r w:rsidRPr="00CE6BB9">
              <w:rPr>
                <w:sz w:val="23"/>
                <w:szCs w:val="23"/>
              </w:rPr>
              <w:t>ростые приспособления для разборки и сборки узлов и механизмов</w:t>
            </w:r>
            <w:r>
              <w:rPr>
                <w:sz w:val="23"/>
                <w:szCs w:val="23"/>
              </w:rPr>
              <w:t xml:space="preserve">. </w:t>
            </w:r>
            <w:r w:rsidRPr="00CE6BB9">
              <w:rPr>
                <w:sz w:val="23"/>
                <w:szCs w:val="23"/>
              </w:rPr>
              <w:t>Контрол</w:t>
            </w:r>
            <w:r>
              <w:rPr>
                <w:sz w:val="23"/>
                <w:szCs w:val="23"/>
              </w:rPr>
              <w:t>ь</w:t>
            </w:r>
            <w:r w:rsidRPr="00CE6BB9">
              <w:rPr>
                <w:sz w:val="23"/>
                <w:szCs w:val="23"/>
              </w:rPr>
              <w:t xml:space="preserve"> качеств</w:t>
            </w:r>
            <w:r>
              <w:rPr>
                <w:sz w:val="23"/>
                <w:szCs w:val="23"/>
              </w:rPr>
              <w:t>а</w:t>
            </w:r>
            <w:r w:rsidRPr="00CE6BB9">
              <w:rPr>
                <w:sz w:val="23"/>
                <w:szCs w:val="23"/>
              </w:rPr>
              <w:t xml:space="preserve"> выполняемых слесарно-сборочных работ</w:t>
            </w:r>
            <w:r>
              <w:rPr>
                <w:sz w:val="23"/>
                <w:szCs w:val="23"/>
              </w:rPr>
              <w:t>. О</w:t>
            </w:r>
            <w:r w:rsidRPr="00CE6BB9">
              <w:rPr>
                <w:sz w:val="23"/>
                <w:szCs w:val="23"/>
              </w:rPr>
              <w:t>перации сборки и разборки механизмов с соблюдением требований охраны труда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BB9" w:rsidRPr="00561815" w:rsidRDefault="00CE6BB9" w:rsidP="00CE6BB9">
            <w:pPr>
              <w:jc w:val="center"/>
            </w:pPr>
          </w:p>
        </w:tc>
      </w:tr>
      <w:tr w:rsidR="00CE6BB9" w:rsidRPr="00561815" w:rsidTr="00C176EA">
        <w:trPr>
          <w:trHeight w:val="694"/>
        </w:trPr>
        <w:tc>
          <w:tcPr>
            <w:tcW w:w="311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6BB9" w:rsidRPr="00561815" w:rsidRDefault="00CE6BB9" w:rsidP="00CE6BB9">
            <w:pPr>
              <w:rPr>
                <w:bCs/>
              </w:rPr>
            </w:pPr>
            <w:r w:rsidRPr="00561815">
              <w:rPr>
                <w:rFonts w:eastAsia="Calibri"/>
                <w:bCs/>
              </w:rPr>
              <w:t>Тема 2.</w:t>
            </w:r>
            <w:r>
              <w:rPr>
                <w:rFonts w:eastAsia="Calibri"/>
                <w:bCs/>
              </w:rPr>
              <w:t>2</w:t>
            </w:r>
            <w:r w:rsidRPr="00561815">
              <w:rPr>
                <w:rFonts w:eastAsia="Calibri"/>
                <w:bCs/>
              </w:rPr>
              <w:t>.Сварочное производство. Виды и способы сварки</w:t>
            </w:r>
            <w:r w:rsidRPr="00561815">
              <w:rPr>
                <w:shd w:val="clear" w:color="auto" w:fill="FFFFFF"/>
              </w:rPr>
              <w:t>.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BB9" w:rsidRPr="00561815" w:rsidRDefault="00CE6BB9" w:rsidP="00CE6BB9">
            <w:r>
              <w:t>1</w:t>
            </w:r>
          </w:p>
        </w:tc>
        <w:tc>
          <w:tcPr>
            <w:tcW w:w="9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6BB9" w:rsidRPr="00561815" w:rsidRDefault="00CE6BB9" w:rsidP="00CE6BB9">
            <w:pPr>
              <w:jc w:val="both"/>
              <w:rPr>
                <w:b/>
              </w:rPr>
            </w:pPr>
            <w:r w:rsidRPr="00561815">
              <w:t>Ознакомление с конструкторской и производственно-технологической документацией по сварке. Основы электротехники. Виды сварки. Способы сварки. Сварка термическая и механическая. Виды сварных соединений и швов. Сварные швы: кольцевые, продольные, пересекающиеся. Обозначение сварных швов на чертеже.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BB9" w:rsidRPr="00561815" w:rsidRDefault="00CE6BB9" w:rsidP="00CE6BB9">
            <w:pPr>
              <w:jc w:val="center"/>
            </w:pPr>
            <w:r>
              <w:t>2</w:t>
            </w:r>
          </w:p>
        </w:tc>
      </w:tr>
      <w:tr w:rsidR="00CE6BB9" w:rsidRPr="00561815" w:rsidTr="000958C2">
        <w:trPr>
          <w:trHeight w:val="694"/>
        </w:trPr>
        <w:tc>
          <w:tcPr>
            <w:tcW w:w="3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BB9" w:rsidRPr="00561815" w:rsidRDefault="00CE6BB9" w:rsidP="00CE6BB9">
            <w:pPr>
              <w:rPr>
                <w:bCs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BB9" w:rsidRPr="00561815" w:rsidRDefault="00CE6BB9" w:rsidP="00CE6BB9">
            <w:r>
              <w:t>2</w:t>
            </w:r>
          </w:p>
        </w:tc>
        <w:tc>
          <w:tcPr>
            <w:tcW w:w="9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BB9" w:rsidRPr="00561815" w:rsidRDefault="00CE6BB9" w:rsidP="00CE6BB9">
            <w:r w:rsidRPr="00561815">
              <w:t>Свариваемость металлов при газовой сварке, плавящимся и не плавящимся электродом. Влияние легирующих элементов на свариваемость металла. Механические свойства металла шва и околошовной зоны. Хладноломкость, красноломкость.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BB9" w:rsidRPr="00561815" w:rsidRDefault="00CE6BB9" w:rsidP="00CE6BB9">
            <w:pPr>
              <w:jc w:val="center"/>
            </w:pPr>
          </w:p>
        </w:tc>
      </w:tr>
      <w:tr w:rsidR="00CE6BB9" w:rsidRPr="00561815" w:rsidTr="00575C0E">
        <w:trPr>
          <w:trHeight w:val="169"/>
        </w:trPr>
        <w:tc>
          <w:tcPr>
            <w:tcW w:w="3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6BB9" w:rsidRPr="00561815" w:rsidRDefault="00CE6BB9" w:rsidP="00CE6BB9">
            <w:pPr>
              <w:rPr>
                <w:color w:val="282828"/>
                <w:sz w:val="21"/>
                <w:szCs w:val="21"/>
              </w:rPr>
            </w:pPr>
            <w:r w:rsidRPr="00561815">
              <w:rPr>
                <w:rFonts w:eastAsia="Calibri"/>
                <w:bCs/>
                <w:lang w:eastAsia="en-US"/>
              </w:rPr>
              <w:t>Тема 2.</w:t>
            </w:r>
            <w:r>
              <w:rPr>
                <w:rFonts w:eastAsia="Calibri"/>
                <w:bCs/>
                <w:lang w:eastAsia="en-US"/>
              </w:rPr>
              <w:t>3</w:t>
            </w:r>
            <w:r w:rsidRPr="00561815">
              <w:rPr>
                <w:rFonts w:eastAsia="Calibri"/>
                <w:bCs/>
                <w:lang w:eastAsia="en-US"/>
              </w:rPr>
              <w:t xml:space="preserve"> </w:t>
            </w:r>
            <w:r w:rsidRPr="00561815">
              <w:t>Правила подготовки кромок изделий под сварку.</w:t>
            </w:r>
            <w:r w:rsidRPr="00561815">
              <w:rPr>
                <w:bCs/>
              </w:rPr>
              <w:t xml:space="preserve"> </w:t>
            </w:r>
            <w:r w:rsidRPr="00561815">
              <w:t xml:space="preserve">Правила сборки </w:t>
            </w:r>
            <w:r w:rsidRPr="00561815">
              <w:lastRenderedPageBreak/>
              <w:t>элементов конструкции под сварку.</w:t>
            </w:r>
          </w:p>
        </w:tc>
        <w:tc>
          <w:tcPr>
            <w:tcW w:w="10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BB9" w:rsidRPr="00561815" w:rsidRDefault="00CE6BB9" w:rsidP="00CE6BB9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561815">
              <w:rPr>
                <w:b/>
                <w:bCs/>
              </w:rPr>
              <w:lastRenderedPageBreak/>
              <w:t>Содержание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6BB9" w:rsidRPr="00561815" w:rsidRDefault="00CE6BB9" w:rsidP="00CE6BB9">
            <w:pPr>
              <w:jc w:val="center"/>
            </w:pPr>
            <w:r>
              <w:t>2</w:t>
            </w:r>
          </w:p>
        </w:tc>
      </w:tr>
      <w:tr w:rsidR="00CE6BB9" w:rsidRPr="00561815" w:rsidTr="000958C2">
        <w:trPr>
          <w:trHeight w:val="560"/>
        </w:trPr>
        <w:tc>
          <w:tcPr>
            <w:tcW w:w="3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BB9" w:rsidRPr="00561815" w:rsidRDefault="00CE6BB9" w:rsidP="00CE6BB9">
            <w:pPr>
              <w:rPr>
                <w:b/>
                <w:bCs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BB9" w:rsidRPr="00561815" w:rsidRDefault="00CE6BB9" w:rsidP="00CE6BB9">
            <w:pPr>
              <w:autoSpaceDE w:val="0"/>
              <w:autoSpaceDN w:val="0"/>
              <w:adjustRightInd w:val="0"/>
              <w:rPr>
                <w:iCs/>
              </w:rPr>
            </w:pPr>
            <w:r w:rsidRPr="00561815">
              <w:rPr>
                <w:iCs/>
              </w:rPr>
              <w:t>1</w:t>
            </w:r>
          </w:p>
        </w:tc>
        <w:tc>
          <w:tcPr>
            <w:tcW w:w="9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BB9" w:rsidRPr="00561815" w:rsidRDefault="00CE6BB9" w:rsidP="00CE6BB9">
            <w:pPr>
              <w:jc w:val="both"/>
              <w:rPr>
                <w:bCs/>
              </w:rPr>
            </w:pPr>
            <w:r w:rsidRPr="00561815">
              <w:rPr>
                <w:shd w:val="clear" w:color="auto" w:fill="FFFFFF"/>
              </w:rPr>
              <w:t>Основные типы, конструктивные элементы, размеры сварных соединений</w:t>
            </w:r>
            <w:r w:rsidRPr="00561815">
              <w:rPr>
                <w:rStyle w:val="apple-converted-space"/>
              </w:rPr>
              <w:t xml:space="preserve"> и </w:t>
            </w:r>
            <w:r w:rsidRPr="00561815">
              <w:t xml:space="preserve">обозначение на чертежах при выполнении ручной дуговой сварки. Основные требования, предъявляемые к сварным конструкциям при РДС. Технология производства сварных машиностроительных </w:t>
            </w:r>
            <w:r w:rsidRPr="00561815">
              <w:lastRenderedPageBreak/>
              <w:t xml:space="preserve">конструкций. Типовые сварные строительные конструкции. </w:t>
            </w:r>
            <w:r w:rsidRPr="00561815">
              <w:rPr>
                <w:bCs/>
              </w:rPr>
              <w:t>Необходимость разделки кромок сварных соединений. </w:t>
            </w:r>
            <w:r w:rsidRPr="00561815">
              <w:t>Виды различных разделок по системе ГОСТа.</w:t>
            </w:r>
            <w:r w:rsidRPr="00561815">
              <w:rPr>
                <w:bCs/>
              </w:rPr>
              <w:t xml:space="preserve"> Методы резки скоса кромок сварных соединений. Термическая резка скоса кромок. Механическая резка скоса кромок. Оборудование и инструмент для резки кромок сварных соединений плоских листовых деталей. Оборудование для механической резки скоса кромок. У</w:t>
            </w:r>
            <w:r w:rsidRPr="00561815">
              <w:rPr>
                <w:color w:val="282828"/>
              </w:rPr>
              <w:t>стройство ремонтируемого оборудования.</w:t>
            </w:r>
            <w:r w:rsidRPr="00561815">
              <w:rPr>
                <w:bCs/>
              </w:rPr>
              <w:t xml:space="preserve"> </w:t>
            </w:r>
            <w:r w:rsidRPr="00561815">
              <w:rPr>
                <w:rFonts w:eastAsia="Calibri"/>
                <w:bCs/>
                <w:lang w:eastAsia="en-US"/>
              </w:rPr>
              <w:t xml:space="preserve">Порядок сборки сварных конструкций. </w:t>
            </w:r>
            <w:r w:rsidRPr="00561815">
              <w:t>Виды сварных конструкций. Решётчатые и балочные конструкции. Резервуары,  не работающие под давлением.  Резервуары,  работающие под давлением. Трубопроводы,  работающие под давлением.  Машиностроительные конструкции. Правила наложения прихваток. Метод секционного изготовления конструкций.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6BB9" w:rsidRPr="00561815" w:rsidRDefault="00CE6BB9" w:rsidP="00CE6BB9">
            <w:pPr>
              <w:jc w:val="center"/>
            </w:pPr>
          </w:p>
        </w:tc>
      </w:tr>
      <w:tr w:rsidR="00CE6BB9" w:rsidRPr="00561815" w:rsidTr="00575C0E">
        <w:trPr>
          <w:trHeight w:val="93"/>
        </w:trPr>
        <w:tc>
          <w:tcPr>
            <w:tcW w:w="3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BB9" w:rsidRPr="00561815" w:rsidRDefault="00CE6BB9" w:rsidP="00CE6BB9">
            <w:pPr>
              <w:rPr>
                <w:b/>
                <w:bCs/>
              </w:rPr>
            </w:pPr>
          </w:p>
        </w:tc>
        <w:tc>
          <w:tcPr>
            <w:tcW w:w="10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BB9" w:rsidRPr="00561815" w:rsidRDefault="00CE6BB9" w:rsidP="00CE6BB9">
            <w:pPr>
              <w:rPr>
                <w:bCs/>
              </w:rPr>
            </w:pPr>
            <w:r w:rsidRPr="00561815">
              <w:rPr>
                <w:rFonts w:eastAsia="Calibri"/>
                <w:b/>
                <w:bCs/>
              </w:rPr>
              <w:t>Практические занятия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6BB9" w:rsidRPr="00561815" w:rsidRDefault="00CE6BB9" w:rsidP="00CE6BB9">
            <w:pPr>
              <w:jc w:val="center"/>
            </w:pPr>
            <w:r w:rsidRPr="00561815">
              <w:t>3</w:t>
            </w:r>
          </w:p>
        </w:tc>
      </w:tr>
      <w:tr w:rsidR="00CE6BB9" w:rsidRPr="00561815" w:rsidTr="00575C0E">
        <w:trPr>
          <w:trHeight w:val="191"/>
        </w:trPr>
        <w:tc>
          <w:tcPr>
            <w:tcW w:w="3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BB9" w:rsidRPr="00561815" w:rsidRDefault="00CE6BB9" w:rsidP="00CE6BB9">
            <w:pPr>
              <w:rPr>
                <w:b/>
                <w:bCs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BB9" w:rsidRPr="00561815" w:rsidRDefault="00CE6BB9" w:rsidP="00CE6BB9">
            <w:pPr>
              <w:autoSpaceDE w:val="0"/>
              <w:autoSpaceDN w:val="0"/>
              <w:adjustRightInd w:val="0"/>
              <w:rPr>
                <w:iCs/>
              </w:rPr>
            </w:pPr>
            <w:r w:rsidRPr="00561815">
              <w:rPr>
                <w:iCs/>
              </w:rPr>
              <w:t>1</w:t>
            </w:r>
          </w:p>
        </w:tc>
        <w:tc>
          <w:tcPr>
            <w:tcW w:w="9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BB9" w:rsidRPr="00561815" w:rsidRDefault="00CE6BB9" w:rsidP="00CE6BB9">
            <w:pPr>
              <w:pStyle w:val="FR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61815">
              <w:rPr>
                <w:rFonts w:ascii="Times New Roman" w:hAnsi="Times New Roman"/>
                <w:sz w:val="24"/>
                <w:szCs w:val="24"/>
              </w:rPr>
              <w:t>Определение геометрических размеров швов разных типов сварных соединений</w:t>
            </w:r>
            <w:r w:rsidRPr="0056181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6BB9" w:rsidRPr="00561815" w:rsidRDefault="00CE6BB9" w:rsidP="00CE6BB9">
            <w:pPr>
              <w:jc w:val="center"/>
            </w:pPr>
          </w:p>
        </w:tc>
      </w:tr>
      <w:tr w:rsidR="00CE6BB9" w:rsidRPr="00561815" w:rsidTr="00575C0E">
        <w:trPr>
          <w:trHeight w:val="195"/>
        </w:trPr>
        <w:tc>
          <w:tcPr>
            <w:tcW w:w="3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BB9" w:rsidRPr="00561815" w:rsidRDefault="00CE6BB9" w:rsidP="00CE6BB9">
            <w:pPr>
              <w:rPr>
                <w:b/>
                <w:bCs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BB9" w:rsidRPr="00561815" w:rsidRDefault="00CE6BB9" w:rsidP="00CE6BB9">
            <w:pPr>
              <w:autoSpaceDE w:val="0"/>
              <w:autoSpaceDN w:val="0"/>
              <w:adjustRightInd w:val="0"/>
              <w:rPr>
                <w:iCs/>
              </w:rPr>
            </w:pPr>
            <w:r w:rsidRPr="00561815">
              <w:rPr>
                <w:iCs/>
              </w:rPr>
              <w:t>2</w:t>
            </w:r>
          </w:p>
        </w:tc>
        <w:tc>
          <w:tcPr>
            <w:tcW w:w="9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BB9" w:rsidRPr="00561815" w:rsidRDefault="00CE6BB9" w:rsidP="00CE6BB9">
            <w:pPr>
              <w:pStyle w:val="FR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61815">
              <w:rPr>
                <w:rFonts w:ascii="Times New Roman" w:hAnsi="Times New Roman"/>
                <w:sz w:val="24"/>
                <w:szCs w:val="24"/>
              </w:rPr>
              <w:t>Определение геометрических параметров стыковых и угловых сварных швов</w:t>
            </w:r>
            <w:r w:rsidRPr="0056181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6BB9" w:rsidRPr="00561815" w:rsidRDefault="00CE6BB9" w:rsidP="00CE6BB9">
            <w:pPr>
              <w:jc w:val="center"/>
            </w:pPr>
          </w:p>
        </w:tc>
      </w:tr>
      <w:tr w:rsidR="00CE6BB9" w:rsidRPr="00561815" w:rsidTr="00575C0E">
        <w:trPr>
          <w:trHeight w:val="193"/>
        </w:trPr>
        <w:tc>
          <w:tcPr>
            <w:tcW w:w="3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BB9" w:rsidRPr="00561815" w:rsidRDefault="00CE6BB9" w:rsidP="00CE6BB9">
            <w:pPr>
              <w:rPr>
                <w:b/>
                <w:bCs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6BB9" w:rsidRPr="00561815" w:rsidRDefault="00CE6BB9" w:rsidP="00CE6BB9">
            <w:pPr>
              <w:autoSpaceDE w:val="0"/>
              <w:autoSpaceDN w:val="0"/>
              <w:adjustRightInd w:val="0"/>
              <w:rPr>
                <w:iCs/>
              </w:rPr>
            </w:pPr>
            <w:r w:rsidRPr="00561815">
              <w:rPr>
                <w:iCs/>
              </w:rPr>
              <w:t>3</w:t>
            </w:r>
          </w:p>
        </w:tc>
        <w:tc>
          <w:tcPr>
            <w:tcW w:w="9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6BB9" w:rsidRPr="00561815" w:rsidRDefault="00CE6BB9" w:rsidP="00CE6BB9">
            <w:pPr>
              <w:pStyle w:val="FR1"/>
              <w:jc w:val="lef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61815">
              <w:rPr>
                <w:rFonts w:ascii="Times New Roman" w:hAnsi="Times New Roman"/>
                <w:sz w:val="24"/>
                <w:szCs w:val="24"/>
              </w:rPr>
              <w:t>Чтение чертежей сварных конструкций и изделий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6BB9" w:rsidRPr="00561815" w:rsidRDefault="00CE6BB9" w:rsidP="00CE6BB9">
            <w:pPr>
              <w:jc w:val="center"/>
            </w:pPr>
          </w:p>
        </w:tc>
      </w:tr>
      <w:tr w:rsidR="00CE6BB9" w:rsidRPr="00561815" w:rsidTr="00575C0E">
        <w:tc>
          <w:tcPr>
            <w:tcW w:w="3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6BB9" w:rsidRPr="00561815" w:rsidRDefault="00CE6BB9" w:rsidP="00CE6BB9">
            <w:pPr>
              <w:rPr>
                <w:b/>
                <w:bCs/>
              </w:rPr>
            </w:pPr>
            <w:r w:rsidRPr="00561815">
              <w:rPr>
                <w:rFonts w:eastAsia="Calibri"/>
                <w:bCs/>
                <w:lang w:eastAsia="en-US"/>
              </w:rPr>
              <w:t>Тема 2.</w:t>
            </w:r>
            <w:r>
              <w:rPr>
                <w:rFonts w:eastAsia="Calibri"/>
                <w:bCs/>
                <w:lang w:eastAsia="en-US"/>
              </w:rPr>
              <w:t>4</w:t>
            </w:r>
            <w:r w:rsidRPr="00561815">
              <w:rPr>
                <w:rFonts w:eastAsia="Calibri"/>
                <w:bCs/>
                <w:lang w:eastAsia="en-US"/>
              </w:rPr>
              <w:t xml:space="preserve">.  </w:t>
            </w:r>
            <w:r w:rsidRPr="00561815">
              <w:t>Виды и назначение сборочных, технологических приспособлений и оснастки.</w:t>
            </w:r>
          </w:p>
        </w:tc>
        <w:tc>
          <w:tcPr>
            <w:tcW w:w="10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BB9" w:rsidRPr="00561815" w:rsidRDefault="00CE6BB9" w:rsidP="00CE6BB9">
            <w:r w:rsidRPr="00561815">
              <w:rPr>
                <w:rFonts w:eastAsia="Calibri"/>
                <w:b/>
                <w:bCs/>
              </w:rPr>
              <w:t xml:space="preserve">Содержание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6BB9" w:rsidRPr="00561815" w:rsidRDefault="00CE6BB9" w:rsidP="00CE6BB9">
            <w:pPr>
              <w:jc w:val="center"/>
            </w:pPr>
            <w:r w:rsidRPr="00561815">
              <w:t>2</w:t>
            </w:r>
          </w:p>
          <w:p w:rsidR="00CE6BB9" w:rsidRPr="00561815" w:rsidRDefault="00CE6BB9" w:rsidP="00CE6BB9">
            <w:pPr>
              <w:jc w:val="center"/>
            </w:pPr>
          </w:p>
        </w:tc>
      </w:tr>
      <w:tr w:rsidR="00CE6BB9" w:rsidRPr="00561815" w:rsidTr="00575C0E">
        <w:trPr>
          <w:trHeight w:val="828"/>
        </w:trPr>
        <w:tc>
          <w:tcPr>
            <w:tcW w:w="3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BB9" w:rsidRPr="00561815" w:rsidRDefault="00CE6BB9" w:rsidP="00CE6BB9">
            <w:pPr>
              <w:rPr>
                <w:b/>
                <w:bCs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BB9" w:rsidRPr="00561815" w:rsidRDefault="00CE6BB9" w:rsidP="00CE6BB9">
            <w:pPr>
              <w:autoSpaceDE w:val="0"/>
              <w:autoSpaceDN w:val="0"/>
              <w:adjustRightInd w:val="0"/>
              <w:rPr>
                <w:iCs/>
              </w:rPr>
            </w:pPr>
            <w:r w:rsidRPr="00561815">
              <w:rPr>
                <w:iCs/>
              </w:rPr>
              <w:t>1</w:t>
            </w:r>
          </w:p>
        </w:tc>
        <w:tc>
          <w:tcPr>
            <w:tcW w:w="9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BB9" w:rsidRPr="00561815" w:rsidRDefault="00CE6BB9" w:rsidP="00CE6BB9">
            <w:pPr>
              <w:rPr>
                <w:color w:val="282828"/>
                <w:sz w:val="21"/>
                <w:szCs w:val="21"/>
              </w:rPr>
            </w:pPr>
            <w:r w:rsidRPr="00561815">
              <w:rPr>
                <w:color w:val="282828"/>
              </w:rPr>
              <w:t>Технологическая последовательность разборки, ремонта и сборки оборудования, агрегатов и машин с</w:t>
            </w:r>
            <w:r w:rsidRPr="00561815">
              <w:rPr>
                <w:rFonts w:eastAsia="Calibri"/>
                <w:bCs/>
              </w:rPr>
              <w:t>борочно-сварочных кондукторов. Сборочно-сварочные стенды и кондукторы. Упоры, зажимы, стяжки и распоры. Сборочно-сварочные контователи и поворотные устройства.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6BB9" w:rsidRPr="00561815" w:rsidRDefault="00CE6BB9" w:rsidP="00CE6BB9">
            <w:pPr>
              <w:jc w:val="center"/>
            </w:pPr>
          </w:p>
        </w:tc>
      </w:tr>
      <w:tr w:rsidR="00CE6BB9" w:rsidRPr="00561815" w:rsidTr="000958C2">
        <w:trPr>
          <w:trHeight w:val="134"/>
        </w:trPr>
        <w:tc>
          <w:tcPr>
            <w:tcW w:w="3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6BB9" w:rsidRPr="00561815" w:rsidRDefault="00CE6BB9" w:rsidP="00CE6BB9">
            <w:pPr>
              <w:rPr>
                <w:b/>
                <w:bCs/>
              </w:rPr>
            </w:pPr>
            <w:r w:rsidRPr="00561815">
              <w:rPr>
                <w:rFonts w:eastAsia="Calibri"/>
                <w:bCs/>
                <w:lang w:eastAsia="en-US"/>
              </w:rPr>
              <w:t>Тема 2.</w:t>
            </w:r>
            <w:r>
              <w:rPr>
                <w:rFonts w:eastAsia="Calibri"/>
                <w:bCs/>
                <w:lang w:eastAsia="en-US"/>
              </w:rPr>
              <w:t>5</w:t>
            </w:r>
            <w:r w:rsidRPr="00561815">
              <w:rPr>
                <w:rFonts w:eastAsia="Calibri"/>
                <w:bCs/>
                <w:lang w:eastAsia="en-US"/>
              </w:rPr>
              <w:t xml:space="preserve">  Контроль качества сборки свариваемых узлов.</w:t>
            </w:r>
            <w:r w:rsidRPr="00561815">
              <w:rPr>
                <w:rFonts w:eastAsia="Calibri"/>
                <w:bCs/>
              </w:rPr>
              <w:t xml:space="preserve">  </w:t>
            </w:r>
            <w:r w:rsidRPr="00561815">
              <w:t>Способы устранения дефектов сварных швов</w:t>
            </w:r>
          </w:p>
        </w:tc>
        <w:tc>
          <w:tcPr>
            <w:tcW w:w="10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BB9" w:rsidRPr="00561815" w:rsidRDefault="00CE6BB9" w:rsidP="00CE6BB9">
            <w:r w:rsidRPr="00561815">
              <w:rPr>
                <w:rFonts w:eastAsia="Calibri"/>
                <w:b/>
                <w:bCs/>
              </w:rPr>
              <w:t xml:space="preserve">Содержание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6BB9" w:rsidRPr="00561815" w:rsidRDefault="00CE6BB9" w:rsidP="00CE6BB9">
            <w:pPr>
              <w:jc w:val="center"/>
            </w:pPr>
          </w:p>
        </w:tc>
      </w:tr>
      <w:tr w:rsidR="00CE6BB9" w:rsidRPr="00561815" w:rsidTr="00575C0E">
        <w:trPr>
          <w:trHeight w:val="276"/>
        </w:trPr>
        <w:tc>
          <w:tcPr>
            <w:tcW w:w="3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BB9" w:rsidRPr="00561815" w:rsidRDefault="00CE6BB9" w:rsidP="00CE6BB9">
            <w:pPr>
              <w:rPr>
                <w:b/>
                <w:bCs/>
              </w:rPr>
            </w:pP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6BB9" w:rsidRPr="00561815" w:rsidRDefault="00CE6BB9" w:rsidP="00CE6BB9">
            <w:pPr>
              <w:autoSpaceDE w:val="0"/>
              <w:autoSpaceDN w:val="0"/>
              <w:adjustRightInd w:val="0"/>
              <w:rPr>
                <w:iCs/>
              </w:rPr>
            </w:pPr>
            <w:r w:rsidRPr="00561815">
              <w:rPr>
                <w:iCs/>
              </w:rPr>
              <w:t>1</w:t>
            </w:r>
          </w:p>
        </w:tc>
        <w:tc>
          <w:tcPr>
            <w:tcW w:w="97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6BB9" w:rsidRPr="00561815" w:rsidRDefault="00CE6BB9" w:rsidP="00CE6BB9">
            <w:pPr>
              <w:jc w:val="both"/>
            </w:pPr>
            <w:r w:rsidRPr="00561815">
              <w:rPr>
                <w:rFonts w:eastAsia="Calibri"/>
                <w:bCs/>
              </w:rPr>
              <w:t xml:space="preserve">Точность сборки. Технические измерения. Средства и приёмы измерений линейных размеров, углов, отклонений формы поверхности. Допустимые погрешности сварных конструкций.  </w:t>
            </w:r>
            <w:r w:rsidRPr="00561815">
              <w:t>Способы устранения</w:t>
            </w:r>
            <w:r w:rsidRPr="00561815">
              <w:rPr>
                <w:bCs/>
              </w:rPr>
              <w:t xml:space="preserve"> деформаций. </w:t>
            </w:r>
            <w:r w:rsidRPr="00561815">
              <w:t>Устранение сварочных дефектов. Исправление деформированных элементов сварных конструкций. Уменьшение величины напряжений. Дефекты сварных швов, методы контроля и устранения дефектов.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6BB9" w:rsidRPr="00561815" w:rsidRDefault="00CE6BB9" w:rsidP="00CE6BB9">
            <w:pPr>
              <w:jc w:val="center"/>
            </w:pPr>
          </w:p>
        </w:tc>
      </w:tr>
      <w:tr w:rsidR="00CE6BB9" w:rsidRPr="00561815" w:rsidTr="00575C0E">
        <w:trPr>
          <w:trHeight w:val="1092"/>
        </w:trPr>
        <w:tc>
          <w:tcPr>
            <w:tcW w:w="3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BB9" w:rsidRPr="00561815" w:rsidRDefault="00CE6BB9" w:rsidP="00CE6BB9">
            <w:pPr>
              <w:rPr>
                <w:b/>
                <w:bCs/>
              </w:rPr>
            </w:pPr>
          </w:p>
        </w:tc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BB9" w:rsidRPr="00561815" w:rsidRDefault="00CE6BB9" w:rsidP="00CE6BB9">
            <w:pPr>
              <w:snapToGrid w:val="0"/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97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BB9" w:rsidRPr="00561815" w:rsidRDefault="00CE6BB9" w:rsidP="00CE6BB9">
            <w:pPr>
              <w:snapToGrid w:val="0"/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BB9" w:rsidRPr="00561815" w:rsidRDefault="00CE6BB9" w:rsidP="00CE6BB9">
            <w:pPr>
              <w:jc w:val="center"/>
            </w:pPr>
          </w:p>
        </w:tc>
      </w:tr>
      <w:tr w:rsidR="00CE6BB9" w:rsidRPr="00561815" w:rsidTr="00575C0E">
        <w:tc>
          <w:tcPr>
            <w:tcW w:w="3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6BB9" w:rsidRPr="00561815" w:rsidRDefault="00CE6BB9" w:rsidP="00CE6BB9">
            <w:pPr>
              <w:rPr>
                <w:rFonts w:eastAsia="Calibri"/>
                <w:bCs/>
              </w:rPr>
            </w:pPr>
            <w:r w:rsidRPr="00561815">
              <w:rPr>
                <w:rFonts w:eastAsia="Calibri"/>
                <w:bCs/>
              </w:rPr>
              <w:t>Тема 2.</w:t>
            </w:r>
            <w:r>
              <w:rPr>
                <w:rFonts w:eastAsia="Calibri"/>
                <w:bCs/>
              </w:rPr>
              <w:t>6</w:t>
            </w:r>
            <w:r w:rsidRPr="00561815">
              <w:rPr>
                <w:rFonts w:eastAsia="Calibri"/>
                <w:bCs/>
              </w:rPr>
              <w:t xml:space="preserve">. </w:t>
            </w:r>
            <w:r w:rsidRPr="00561815">
              <w:rPr>
                <w:shd w:val="clear" w:color="auto" w:fill="FFFFFF"/>
              </w:rPr>
              <w:t>Нормы и правила пожарной безопасности при проведении сварочных работ. Правила по охране труда, в том числе</w:t>
            </w:r>
            <w:r w:rsidRPr="00561815">
              <w:t xml:space="preserve"> на рабочем месте</w:t>
            </w:r>
          </w:p>
        </w:tc>
        <w:tc>
          <w:tcPr>
            <w:tcW w:w="10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BB9" w:rsidRPr="00561815" w:rsidRDefault="00CE6BB9" w:rsidP="00CE6BB9">
            <w:pPr>
              <w:snapToGrid w:val="0"/>
              <w:jc w:val="both"/>
              <w:rPr>
                <w:bCs/>
              </w:rPr>
            </w:pPr>
            <w:r w:rsidRPr="00561815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6BB9" w:rsidRPr="00561815" w:rsidRDefault="00CE6BB9" w:rsidP="00CE6BB9">
            <w:pPr>
              <w:jc w:val="center"/>
            </w:pPr>
            <w:r w:rsidRPr="00561815">
              <w:t>2</w:t>
            </w:r>
          </w:p>
          <w:p w:rsidR="00CE6BB9" w:rsidRPr="00561815" w:rsidRDefault="00CE6BB9" w:rsidP="00CE6BB9">
            <w:pPr>
              <w:jc w:val="center"/>
            </w:pPr>
          </w:p>
        </w:tc>
      </w:tr>
      <w:tr w:rsidR="00CE6BB9" w:rsidRPr="00561815" w:rsidTr="00575C0E">
        <w:trPr>
          <w:trHeight w:val="2164"/>
        </w:trPr>
        <w:tc>
          <w:tcPr>
            <w:tcW w:w="3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BB9" w:rsidRPr="00561815" w:rsidRDefault="00CE6BB9" w:rsidP="00CE6BB9">
            <w:pPr>
              <w:rPr>
                <w:shd w:val="clear" w:color="auto" w:fill="FFFFFF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BB9" w:rsidRPr="00561815" w:rsidRDefault="00CE6BB9" w:rsidP="00CE6BB9">
            <w:pPr>
              <w:autoSpaceDE w:val="0"/>
              <w:autoSpaceDN w:val="0"/>
              <w:adjustRightInd w:val="0"/>
              <w:rPr>
                <w:iCs/>
              </w:rPr>
            </w:pPr>
            <w:r w:rsidRPr="00561815">
              <w:rPr>
                <w:iCs/>
              </w:rPr>
              <w:t>1</w:t>
            </w:r>
          </w:p>
          <w:p w:rsidR="00CE6BB9" w:rsidRPr="00561815" w:rsidRDefault="00CE6BB9" w:rsidP="00CE6BB9">
            <w:pPr>
              <w:autoSpaceDE w:val="0"/>
              <w:autoSpaceDN w:val="0"/>
              <w:adjustRightInd w:val="0"/>
              <w:rPr>
                <w:iCs/>
              </w:rPr>
            </w:pPr>
          </w:p>
          <w:p w:rsidR="00CE6BB9" w:rsidRPr="00561815" w:rsidRDefault="00CE6BB9" w:rsidP="00CE6BB9">
            <w:pPr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9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BB9" w:rsidRPr="00561815" w:rsidRDefault="00CE6BB9" w:rsidP="00CE6BB9">
            <w:r w:rsidRPr="00561815">
              <w:t xml:space="preserve">Правила пожарной безопасности при проведении сварочных и других огневых работ. Общие положения. Газопламенные работы. Электросварочные работы </w:t>
            </w:r>
          </w:p>
          <w:p w:rsidR="00CE6BB9" w:rsidRPr="00561815" w:rsidRDefault="00CE6BB9" w:rsidP="00CE6BB9">
            <w:pPr>
              <w:rPr>
                <w:shd w:val="clear" w:color="auto" w:fill="FFFFFF"/>
              </w:rPr>
            </w:pPr>
            <w:r w:rsidRPr="00561815">
              <w:t>Огневые работы с применением жидкого горючего. Варка битумов и смол. Талон по технике пожарной безопасности к квалификационному удостоверению. Разрешение на производство огневых работ.</w:t>
            </w:r>
            <w:r w:rsidRPr="00561815">
              <w:rPr>
                <w:shd w:val="clear" w:color="auto" w:fill="FFFFFF"/>
              </w:rPr>
              <w:t xml:space="preserve"> </w:t>
            </w:r>
          </w:p>
          <w:p w:rsidR="00CE6BB9" w:rsidRPr="00561815" w:rsidRDefault="00CE6BB9" w:rsidP="00CE6BB9">
            <w:pPr>
              <w:outlineLvl w:val="2"/>
            </w:pPr>
            <w:r w:rsidRPr="00561815">
              <w:rPr>
                <w:shd w:val="clear" w:color="auto" w:fill="FFFFFF"/>
              </w:rPr>
              <w:t>Общие требования охраны труда</w:t>
            </w:r>
            <w:r w:rsidRPr="00561815">
              <w:t xml:space="preserve">. Требования охраны труда перед началом работы. </w:t>
            </w:r>
            <w:r w:rsidRPr="00561815">
              <w:rPr>
                <w:rStyle w:val="apple-converted-space"/>
              </w:rPr>
              <w:t> </w:t>
            </w:r>
            <w:r w:rsidRPr="00561815">
              <w:t>Требования охраны труда во время работы.</w:t>
            </w:r>
            <w:r w:rsidRPr="00561815">
              <w:rPr>
                <w:rStyle w:val="apple-converted-space"/>
              </w:rPr>
              <w:t> </w:t>
            </w:r>
            <w:r w:rsidRPr="00561815">
              <w:t>Требования охраны труда в аварийных ситуациях</w:t>
            </w:r>
            <w:r w:rsidRPr="00561815">
              <w:rPr>
                <w:rStyle w:val="apple-converted-space"/>
              </w:rPr>
              <w:t xml:space="preserve">. </w:t>
            </w:r>
            <w:r w:rsidRPr="00561815">
              <w:t xml:space="preserve">Требования охраны труда по окончании работы.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6BB9" w:rsidRPr="00561815" w:rsidRDefault="00CE6BB9" w:rsidP="00CE6BB9">
            <w:pPr>
              <w:jc w:val="center"/>
            </w:pPr>
          </w:p>
        </w:tc>
      </w:tr>
      <w:tr w:rsidR="00CE6BB9" w:rsidRPr="00561815" w:rsidTr="000958C2">
        <w:trPr>
          <w:trHeight w:val="193"/>
        </w:trPr>
        <w:tc>
          <w:tcPr>
            <w:tcW w:w="311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6BB9" w:rsidRPr="00561815" w:rsidRDefault="00CE6BB9" w:rsidP="00CE6BB9">
            <w:r w:rsidRPr="00561815">
              <w:rPr>
                <w:rFonts w:eastAsia="Calibri"/>
                <w:bCs/>
              </w:rPr>
              <w:t>Тема 2.</w:t>
            </w:r>
            <w:r>
              <w:rPr>
                <w:rFonts w:eastAsia="Calibri"/>
                <w:bCs/>
              </w:rPr>
              <w:t>7</w:t>
            </w:r>
            <w:r w:rsidRPr="00561815">
              <w:rPr>
                <w:rFonts w:eastAsia="Calibri"/>
                <w:bCs/>
              </w:rPr>
              <w:t xml:space="preserve">. </w:t>
            </w:r>
            <w:r w:rsidRPr="00561815">
              <w:t>Сварочные (наплавочные)  материалы для РД</w:t>
            </w:r>
          </w:p>
        </w:tc>
        <w:tc>
          <w:tcPr>
            <w:tcW w:w="10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BB9" w:rsidRPr="00561815" w:rsidRDefault="00CE6BB9" w:rsidP="00CE6BB9">
            <w:pPr>
              <w:rPr>
                <w:shd w:val="clear" w:color="auto" w:fill="FFFFFF"/>
              </w:rPr>
            </w:pPr>
            <w:r w:rsidRPr="00561815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6BB9" w:rsidRPr="00561815" w:rsidRDefault="00CE6BB9" w:rsidP="00CE6BB9">
            <w:pPr>
              <w:jc w:val="center"/>
            </w:pPr>
          </w:p>
        </w:tc>
      </w:tr>
      <w:tr w:rsidR="00CE6BB9" w:rsidRPr="00561815" w:rsidTr="00575C0E">
        <w:trPr>
          <w:trHeight w:val="1557"/>
        </w:trPr>
        <w:tc>
          <w:tcPr>
            <w:tcW w:w="3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BB9" w:rsidRPr="00561815" w:rsidRDefault="00CE6BB9" w:rsidP="00CE6BB9"/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BB9" w:rsidRPr="00561815" w:rsidRDefault="00CE6BB9" w:rsidP="00CE6BB9">
            <w:pPr>
              <w:rPr>
                <w:bCs/>
              </w:rPr>
            </w:pPr>
            <w:r w:rsidRPr="00561815">
              <w:rPr>
                <w:bCs/>
              </w:rPr>
              <w:t>1</w:t>
            </w:r>
          </w:p>
          <w:p w:rsidR="00CE6BB9" w:rsidRPr="00561815" w:rsidRDefault="00CE6BB9" w:rsidP="00CE6BB9">
            <w:pPr>
              <w:rPr>
                <w:bCs/>
              </w:rPr>
            </w:pPr>
          </w:p>
        </w:tc>
        <w:tc>
          <w:tcPr>
            <w:tcW w:w="9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BB9" w:rsidRPr="00561815" w:rsidRDefault="00CE6BB9" w:rsidP="00CE6BB9">
            <w:pPr>
              <w:jc w:val="both"/>
              <w:outlineLvl w:val="1"/>
              <w:rPr>
                <w:rFonts w:eastAsia="Calibri"/>
                <w:bCs/>
              </w:rPr>
            </w:pPr>
            <w:r w:rsidRPr="00561815">
              <w:rPr>
                <w:rFonts w:eastAsia="Calibri"/>
                <w:bCs/>
              </w:rPr>
              <w:t xml:space="preserve">Свойства и назначение сварочных и </w:t>
            </w:r>
            <w:r w:rsidRPr="00561815">
              <w:rPr>
                <w:rFonts w:eastAsia="Calibri"/>
                <w:bCs/>
                <w:lang w:eastAsia="en-US"/>
              </w:rPr>
              <w:t>наплавочных</w:t>
            </w:r>
            <w:r w:rsidRPr="00561815">
              <w:rPr>
                <w:rFonts w:eastAsia="Calibri"/>
                <w:bCs/>
              </w:rPr>
              <w:t xml:space="preserve"> материалов, правила их выбора. Электродные покрытия. Марки и типы электродов. Угольные и графитовые электроды. </w:t>
            </w:r>
            <w:r w:rsidRPr="00561815">
              <w:rPr>
                <w:rFonts w:eastAsia="Calibri"/>
                <w:bCs/>
                <w:lang w:eastAsia="en-US"/>
              </w:rPr>
              <w:t xml:space="preserve"> Газы, присадочные материалы</w:t>
            </w:r>
            <w:r w:rsidRPr="00561815">
              <w:rPr>
                <w:rFonts w:eastAsia="Calibri"/>
                <w:bCs/>
              </w:rPr>
              <w:t>, варочная проволока. Порошковая проволока</w:t>
            </w:r>
            <w:r w:rsidRPr="00561815">
              <w:rPr>
                <w:rFonts w:eastAsia="Calibri"/>
                <w:bCs/>
                <w:lang w:eastAsia="en-US"/>
              </w:rPr>
              <w:t xml:space="preserve">, флюсы. </w:t>
            </w:r>
          </w:p>
          <w:p w:rsidR="00CE6BB9" w:rsidRPr="00561815" w:rsidRDefault="00CE6BB9" w:rsidP="00CE6BB9">
            <w:pPr>
              <w:jc w:val="both"/>
              <w:outlineLvl w:val="1"/>
              <w:rPr>
                <w:rFonts w:eastAsia="Calibri"/>
                <w:bCs/>
              </w:rPr>
            </w:pPr>
            <w:r w:rsidRPr="00561815">
              <w:rPr>
                <w:bCs/>
                <w:kern w:val="36"/>
              </w:rPr>
              <w:t>Электроды покрытые металлические для ручной дуговой сварки и  наплавки.</w:t>
            </w:r>
            <w:r w:rsidRPr="00561815">
              <w:rPr>
                <w:bCs/>
              </w:rPr>
              <w:t xml:space="preserve"> Типы электродов для наплавки Классификация электродов для наплавки (по ГОСТ 9466-95).Общие требования. Упаковка. Гарантии. Контроль качества.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BB9" w:rsidRPr="00561815" w:rsidRDefault="00CE6BB9" w:rsidP="00CE6BB9">
            <w:pPr>
              <w:jc w:val="center"/>
            </w:pPr>
          </w:p>
        </w:tc>
      </w:tr>
      <w:tr w:rsidR="00CE6BB9" w:rsidRPr="00561815" w:rsidTr="00575C0E">
        <w:trPr>
          <w:trHeight w:val="270"/>
        </w:trPr>
        <w:tc>
          <w:tcPr>
            <w:tcW w:w="3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6BB9" w:rsidRPr="00561815" w:rsidRDefault="00CE6BB9" w:rsidP="00CE6BB9">
            <w:r w:rsidRPr="00561815">
              <w:rPr>
                <w:rFonts w:eastAsia="Calibri"/>
                <w:bCs/>
              </w:rPr>
              <w:lastRenderedPageBreak/>
              <w:t>Тема 2.</w:t>
            </w:r>
            <w:r>
              <w:rPr>
                <w:rFonts w:eastAsia="Calibri"/>
                <w:bCs/>
              </w:rPr>
              <w:t>8</w:t>
            </w:r>
            <w:r w:rsidRPr="00561815">
              <w:rPr>
                <w:rFonts w:eastAsia="Calibri"/>
                <w:bCs/>
              </w:rPr>
              <w:t xml:space="preserve">. </w:t>
            </w:r>
            <w:r w:rsidRPr="00561815">
              <w:rPr>
                <w:bCs/>
                <w:shd w:val="clear" w:color="auto" w:fill="FFFFFF"/>
              </w:rPr>
              <w:t>Устройство сварочного и вспомогательного оборудования для РД, Назначение и условия работы контрольно-измерительных приборов, правила</w:t>
            </w:r>
            <w:r w:rsidRPr="00561815">
              <w:t xml:space="preserve"> их эксплуатации </w:t>
            </w:r>
            <w:r w:rsidRPr="00561815">
              <w:rPr>
                <w:bCs/>
                <w:shd w:val="clear" w:color="auto" w:fill="FFFFFF"/>
              </w:rPr>
              <w:t>и область применения</w:t>
            </w:r>
          </w:p>
        </w:tc>
        <w:tc>
          <w:tcPr>
            <w:tcW w:w="10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BB9" w:rsidRPr="00561815" w:rsidRDefault="00CE6BB9" w:rsidP="00CE6BB9">
            <w:pPr>
              <w:rPr>
                <w:lang w:eastAsia="en-US"/>
              </w:rPr>
            </w:pPr>
            <w:r w:rsidRPr="00561815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6BB9" w:rsidRPr="00561815" w:rsidRDefault="00CE6BB9" w:rsidP="00CE6BB9">
            <w:pPr>
              <w:jc w:val="center"/>
            </w:pPr>
            <w:r w:rsidRPr="00561815">
              <w:t>2</w:t>
            </w:r>
          </w:p>
        </w:tc>
      </w:tr>
      <w:tr w:rsidR="00CE6BB9" w:rsidRPr="00561815" w:rsidTr="00575C0E">
        <w:trPr>
          <w:trHeight w:val="1031"/>
        </w:trPr>
        <w:tc>
          <w:tcPr>
            <w:tcW w:w="3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6BB9" w:rsidRPr="00561815" w:rsidRDefault="00CE6BB9" w:rsidP="00CE6BB9">
            <w:pPr>
              <w:rPr>
                <w:rFonts w:eastAsia="Calibri"/>
                <w:bCs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BB9" w:rsidRPr="00561815" w:rsidRDefault="00CE6BB9" w:rsidP="00CE6BB9">
            <w:pPr>
              <w:rPr>
                <w:lang w:eastAsia="en-US"/>
              </w:rPr>
            </w:pPr>
            <w:r w:rsidRPr="00561815">
              <w:rPr>
                <w:lang w:eastAsia="en-US"/>
              </w:rPr>
              <w:t>1</w:t>
            </w:r>
          </w:p>
        </w:tc>
        <w:tc>
          <w:tcPr>
            <w:tcW w:w="9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BB9" w:rsidRPr="00561815" w:rsidRDefault="00CE6BB9" w:rsidP="00CE6BB9">
            <w:pPr>
              <w:jc w:val="both"/>
              <w:rPr>
                <w:lang w:eastAsia="en-US"/>
              </w:rPr>
            </w:pPr>
            <w:r w:rsidRPr="00561815">
              <w:rPr>
                <w:lang w:eastAsia="en-US"/>
              </w:rPr>
              <w:t>Оборудование для сварки переменным и постоянным током. Осцилляторы. Импульсные возбудители дуги. Параллельное включение сварочных трансформаторов. Многопостовые трансформаторы. Обслуживание сварочных трансформаторов. Включение, регулирование и выключение электросварочного оборудования.</w:t>
            </w:r>
            <w:r w:rsidRPr="00561815">
              <w:rPr>
                <w:color w:val="282828"/>
              </w:rPr>
              <w:t xml:space="preserve">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6BB9" w:rsidRPr="00561815" w:rsidRDefault="00CE6BB9" w:rsidP="00CE6BB9">
            <w:pPr>
              <w:jc w:val="center"/>
            </w:pPr>
          </w:p>
        </w:tc>
      </w:tr>
      <w:tr w:rsidR="00CE6BB9" w:rsidRPr="00561815" w:rsidTr="00575C0E">
        <w:trPr>
          <w:trHeight w:val="912"/>
        </w:trPr>
        <w:tc>
          <w:tcPr>
            <w:tcW w:w="3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6BB9" w:rsidRPr="00561815" w:rsidRDefault="00CE6BB9" w:rsidP="00CE6BB9">
            <w:pPr>
              <w:rPr>
                <w:rFonts w:eastAsia="Calibri"/>
                <w:bCs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BB9" w:rsidRPr="00561815" w:rsidRDefault="00CE6BB9" w:rsidP="00CE6BB9">
            <w:pPr>
              <w:rPr>
                <w:lang w:eastAsia="en-US"/>
              </w:rPr>
            </w:pPr>
            <w:r w:rsidRPr="00561815">
              <w:rPr>
                <w:lang w:eastAsia="en-US"/>
              </w:rPr>
              <w:t>2</w:t>
            </w:r>
          </w:p>
        </w:tc>
        <w:tc>
          <w:tcPr>
            <w:tcW w:w="9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BB9" w:rsidRPr="00561815" w:rsidRDefault="00CE6BB9" w:rsidP="00CE6BB9">
            <w:pPr>
              <w:jc w:val="both"/>
              <w:rPr>
                <w:lang w:eastAsia="en-US"/>
              </w:rPr>
            </w:pPr>
            <w:r w:rsidRPr="00561815">
              <w:t xml:space="preserve">Оборудование для сварки постоянным током. Аппараты для сварки постоянным током. Сварочные генераторы. Сварочные преобразователи. Многопостовые сварочные преобразователи. Параллельное включение сварочных преобразователей. </w:t>
            </w:r>
            <w:r w:rsidRPr="00561815">
              <w:rPr>
                <w:rFonts w:eastAsia="Calibri"/>
                <w:spacing w:val="-8"/>
                <w:lang w:eastAsia="en-US"/>
              </w:rPr>
              <w:t>Обслуживание сварочных преобразователей.</w:t>
            </w:r>
            <w:r w:rsidRPr="00561815">
              <w:t xml:space="preserve"> Сварочные выпрямители.</w:t>
            </w:r>
            <w:r w:rsidRPr="00561815">
              <w:rPr>
                <w:color w:val="282828"/>
              </w:rPr>
              <w:t xml:space="preserve"> Устройство и ремонт</w:t>
            </w:r>
            <w:r w:rsidRPr="00561815">
              <w:rPr>
                <w:lang w:eastAsia="en-US"/>
              </w:rPr>
              <w:t xml:space="preserve"> </w:t>
            </w:r>
            <w:r w:rsidRPr="00561815">
              <w:rPr>
                <w:color w:val="282828"/>
              </w:rPr>
              <w:t>оборудования</w:t>
            </w:r>
            <w:r w:rsidRPr="00561815">
              <w:rPr>
                <w:lang w:eastAsia="en-US"/>
              </w:rPr>
              <w:t xml:space="preserve"> для сварки переменным и постоянным током.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BB9" w:rsidRPr="00561815" w:rsidRDefault="00CE6BB9" w:rsidP="00CE6BB9">
            <w:pPr>
              <w:jc w:val="center"/>
            </w:pPr>
          </w:p>
        </w:tc>
      </w:tr>
      <w:tr w:rsidR="00CE6BB9" w:rsidRPr="00561815" w:rsidTr="00575C0E">
        <w:trPr>
          <w:trHeight w:val="247"/>
        </w:trPr>
        <w:tc>
          <w:tcPr>
            <w:tcW w:w="3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6BB9" w:rsidRPr="00561815" w:rsidRDefault="00CE6BB9" w:rsidP="00CE6BB9">
            <w:pPr>
              <w:rPr>
                <w:bCs/>
                <w:shd w:val="clear" w:color="auto" w:fill="FFFFFF"/>
              </w:rPr>
            </w:pPr>
          </w:p>
        </w:tc>
        <w:tc>
          <w:tcPr>
            <w:tcW w:w="103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6BB9" w:rsidRPr="00561815" w:rsidRDefault="00CE6BB9" w:rsidP="00CE6BB9">
            <w:pPr>
              <w:rPr>
                <w:b/>
                <w:bCs/>
              </w:rPr>
            </w:pPr>
            <w:r w:rsidRPr="00561815">
              <w:rPr>
                <w:b/>
                <w:bCs/>
                <w:lang w:eastAsia="en-US"/>
              </w:rPr>
              <w:t>Практические занятия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6BB9" w:rsidRPr="00561815" w:rsidRDefault="00CE6BB9" w:rsidP="00CE6BB9">
            <w:pPr>
              <w:jc w:val="center"/>
            </w:pPr>
            <w:r w:rsidRPr="00561815">
              <w:t>3</w:t>
            </w:r>
          </w:p>
          <w:p w:rsidR="00CE6BB9" w:rsidRPr="00561815" w:rsidRDefault="00CE6BB9" w:rsidP="00CE6BB9">
            <w:pPr>
              <w:pStyle w:val="afd"/>
              <w:ind w:left="1000"/>
            </w:pPr>
          </w:p>
          <w:p w:rsidR="00CE6BB9" w:rsidRPr="00561815" w:rsidRDefault="00CE6BB9" w:rsidP="00CE6BB9"/>
          <w:p w:rsidR="00CE6BB9" w:rsidRPr="00561815" w:rsidRDefault="00CE6BB9" w:rsidP="00CE6BB9"/>
        </w:tc>
      </w:tr>
      <w:tr w:rsidR="00CE6BB9" w:rsidRPr="00561815" w:rsidTr="00575C0E">
        <w:trPr>
          <w:trHeight w:val="379"/>
        </w:trPr>
        <w:tc>
          <w:tcPr>
            <w:tcW w:w="3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6BB9" w:rsidRPr="00561815" w:rsidRDefault="00CE6BB9" w:rsidP="00CE6BB9">
            <w:pPr>
              <w:rPr>
                <w:bCs/>
                <w:shd w:val="clear" w:color="auto" w:fill="FFFFFF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BB9" w:rsidRPr="00561815" w:rsidRDefault="00CE6BB9" w:rsidP="00CE6BB9">
            <w:r w:rsidRPr="00561815">
              <w:t>1</w:t>
            </w:r>
          </w:p>
          <w:p w:rsidR="00CE6BB9" w:rsidRPr="00561815" w:rsidRDefault="00CE6BB9" w:rsidP="00CE6BB9"/>
        </w:tc>
        <w:tc>
          <w:tcPr>
            <w:tcW w:w="9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BB9" w:rsidRPr="00561815" w:rsidRDefault="00CE6BB9" w:rsidP="00CE6BB9">
            <w:pPr>
              <w:pStyle w:val="afd"/>
              <w:ind w:left="0"/>
            </w:pPr>
            <w:r w:rsidRPr="00561815">
              <w:t xml:space="preserve"> Изучение устройства сварочных трансформаторов типа ТД и ТДМ (с раздвижными катушками).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6BB9" w:rsidRPr="00561815" w:rsidRDefault="00CE6BB9" w:rsidP="00CE6BB9">
            <w:pPr>
              <w:pStyle w:val="afd"/>
              <w:ind w:left="1000"/>
            </w:pPr>
          </w:p>
        </w:tc>
      </w:tr>
      <w:tr w:rsidR="00CE6BB9" w:rsidRPr="00561815" w:rsidTr="00575C0E">
        <w:trPr>
          <w:trHeight w:val="139"/>
        </w:trPr>
        <w:tc>
          <w:tcPr>
            <w:tcW w:w="3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6BB9" w:rsidRPr="00561815" w:rsidRDefault="00CE6BB9" w:rsidP="00CE6BB9">
            <w:pPr>
              <w:rPr>
                <w:bCs/>
                <w:shd w:val="clear" w:color="auto" w:fill="FFFFFF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6BB9" w:rsidRPr="00561815" w:rsidRDefault="00CE6BB9" w:rsidP="00CE6BB9">
            <w:r w:rsidRPr="00561815">
              <w:t>2</w:t>
            </w:r>
          </w:p>
        </w:tc>
        <w:tc>
          <w:tcPr>
            <w:tcW w:w="9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6BB9" w:rsidRPr="00561815" w:rsidRDefault="00CE6BB9" w:rsidP="00CE6BB9">
            <w:pPr>
              <w:rPr>
                <w:bCs/>
              </w:rPr>
            </w:pPr>
            <w:r w:rsidRPr="00561815">
              <w:t>Изучение устройства сварочных выпрямителей типа ВДУ.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6BB9" w:rsidRPr="00561815" w:rsidRDefault="00CE6BB9" w:rsidP="00CE6BB9">
            <w:pPr>
              <w:pStyle w:val="afd"/>
              <w:ind w:left="1000"/>
            </w:pPr>
          </w:p>
        </w:tc>
      </w:tr>
      <w:tr w:rsidR="00CE6BB9" w:rsidRPr="00561815" w:rsidTr="00575C0E">
        <w:trPr>
          <w:trHeight w:val="139"/>
        </w:trPr>
        <w:tc>
          <w:tcPr>
            <w:tcW w:w="3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6BB9" w:rsidRPr="00561815" w:rsidRDefault="00CE6BB9" w:rsidP="00CE6BB9">
            <w:pPr>
              <w:rPr>
                <w:bCs/>
                <w:shd w:val="clear" w:color="auto" w:fill="FFFFFF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6BB9" w:rsidRPr="00561815" w:rsidRDefault="00CE6BB9" w:rsidP="00CE6BB9">
            <w:r w:rsidRPr="00561815">
              <w:t>3</w:t>
            </w:r>
          </w:p>
        </w:tc>
        <w:tc>
          <w:tcPr>
            <w:tcW w:w="9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6BB9" w:rsidRPr="00561815" w:rsidRDefault="00CE6BB9" w:rsidP="00CE6BB9">
            <w:pPr>
              <w:tabs>
                <w:tab w:val="left" w:pos="-709"/>
              </w:tabs>
              <w:jc w:val="both"/>
              <w:rPr>
                <w:bCs/>
              </w:rPr>
            </w:pPr>
            <w:r w:rsidRPr="00561815">
              <w:t xml:space="preserve">Построение </w:t>
            </w:r>
            <w:r w:rsidRPr="00561815">
              <w:rPr>
                <w:bCs/>
              </w:rPr>
              <w:t xml:space="preserve">структурной схемы условного обозначения металлического электрода. </w:t>
            </w:r>
            <w:r w:rsidRPr="00561815">
              <w:t>Расшифровка условных обозначений электродов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6BB9" w:rsidRPr="00561815" w:rsidRDefault="00CE6BB9" w:rsidP="00CE6BB9">
            <w:pPr>
              <w:pStyle w:val="afd"/>
              <w:ind w:left="1000"/>
            </w:pPr>
          </w:p>
        </w:tc>
      </w:tr>
      <w:tr w:rsidR="00CE6BB9" w:rsidRPr="00561815" w:rsidTr="00575C0E">
        <w:trPr>
          <w:trHeight w:val="351"/>
        </w:trPr>
        <w:tc>
          <w:tcPr>
            <w:tcW w:w="3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6BB9" w:rsidRPr="00561815" w:rsidRDefault="00CE6BB9" w:rsidP="00CE6BB9">
            <w:r w:rsidRPr="00561815">
              <w:rPr>
                <w:rFonts w:eastAsia="Calibri"/>
                <w:bCs/>
              </w:rPr>
              <w:t>Тема 2.</w:t>
            </w:r>
            <w:r>
              <w:rPr>
                <w:rFonts w:eastAsia="Calibri"/>
                <w:bCs/>
              </w:rPr>
              <w:t>9</w:t>
            </w:r>
            <w:r w:rsidRPr="00561815">
              <w:rPr>
                <w:rFonts w:eastAsia="Calibri"/>
                <w:bCs/>
              </w:rPr>
              <w:t xml:space="preserve">. </w:t>
            </w:r>
            <w:r w:rsidRPr="00561815">
              <w:rPr>
                <w:bCs/>
                <w:shd w:val="clear" w:color="auto" w:fill="FFFFFF"/>
              </w:rPr>
              <w:t xml:space="preserve">Техника и технология РД </w:t>
            </w:r>
            <w:r w:rsidRPr="00561815">
              <w:rPr>
                <w:bCs/>
              </w:rPr>
              <w:t xml:space="preserve">простых деталей </w:t>
            </w:r>
            <w:r w:rsidRPr="00561815">
              <w:t>неответственных конструкций</w:t>
            </w:r>
            <w:r w:rsidRPr="00561815">
              <w:rPr>
                <w:bCs/>
              </w:rPr>
              <w:t xml:space="preserve"> в нижнем, вертикальном и горизонтальном пространственном положении сварного шва. </w:t>
            </w:r>
            <w:r w:rsidRPr="00561815">
              <w:t>Дуговая резка простых деталей.</w:t>
            </w:r>
          </w:p>
        </w:tc>
        <w:tc>
          <w:tcPr>
            <w:tcW w:w="10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BB9" w:rsidRPr="00561815" w:rsidRDefault="00CE6BB9" w:rsidP="00CE6BB9">
            <w:pPr>
              <w:pStyle w:val="afd"/>
              <w:ind w:left="0"/>
            </w:pPr>
            <w:r w:rsidRPr="00561815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6BB9" w:rsidRPr="00561815" w:rsidRDefault="00CE6BB9" w:rsidP="00CE6BB9">
            <w:pPr>
              <w:jc w:val="center"/>
            </w:pPr>
            <w:r w:rsidRPr="00561815">
              <w:t>2</w:t>
            </w:r>
          </w:p>
          <w:p w:rsidR="00CE6BB9" w:rsidRPr="00561815" w:rsidRDefault="00CE6BB9" w:rsidP="00CE6BB9">
            <w:pPr>
              <w:pStyle w:val="afd"/>
              <w:ind w:firstLine="280"/>
            </w:pPr>
          </w:p>
        </w:tc>
      </w:tr>
      <w:tr w:rsidR="00CE6BB9" w:rsidRPr="00561815" w:rsidTr="008E34B1">
        <w:trPr>
          <w:trHeight w:val="331"/>
        </w:trPr>
        <w:tc>
          <w:tcPr>
            <w:tcW w:w="3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6BB9" w:rsidRPr="00561815" w:rsidRDefault="00CE6BB9" w:rsidP="00CE6BB9">
            <w:pPr>
              <w:rPr>
                <w:rFonts w:eastAsia="Calibri"/>
                <w:bCs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BB9" w:rsidRPr="00561815" w:rsidRDefault="00CE6BB9" w:rsidP="00CE6BB9">
            <w:pPr>
              <w:pStyle w:val="afd"/>
              <w:ind w:left="0"/>
              <w:rPr>
                <w:rFonts w:eastAsia="Calibri"/>
                <w:bCs/>
              </w:rPr>
            </w:pPr>
            <w:r w:rsidRPr="00561815">
              <w:rPr>
                <w:rFonts w:eastAsia="Calibri"/>
                <w:bCs/>
              </w:rPr>
              <w:t>1</w:t>
            </w:r>
          </w:p>
        </w:tc>
        <w:tc>
          <w:tcPr>
            <w:tcW w:w="9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BB9" w:rsidRPr="00561815" w:rsidRDefault="00CE6BB9" w:rsidP="00CE6BB9">
            <w:pPr>
              <w:pStyle w:val="afd"/>
              <w:ind w:left="35"/>
              <w:jc w:val="both"/>
              <w:rPr>
                <w:rFonts w:eastAsia="Calibri"/>
                <w:bCs/>
              </w:rPr>
            </w:pPr>
            <w:r w:rsidRPr="00561815">
              <w:rPr>
                <w:rFonts w:eastAsia="Calibri"/>
                <w:bCs/>
              </w:rPr>
              <w:t>Сварочная дуга. Горение дуги. Плавление и перенос металла в дуге. Металлы и их классификация. Металлургические процессы при сварке. Строение сварного шва.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6BB9" w:rsidRPr="00561815" w:rsidRDefault="00CE6BB9" w:rsidP="00CE6BB9">
            <w:pPr>
              <w:pStyle w:val="afd"/>
              <w:ind w:firstLine="280"/>
            </w:pPr>
          </w:p>
        </w:tc>
      </w:tr>
      <w:tr w:rsidR="00CE6BB9" w:rsidRPr="00561815" w:rsidTr="00575C0E">
        <w:trPr>
          <w:trHeight w:val="1705"/>
        </w:trPr>
        <w:tc>
          <w:tcPr>
            <w:tcW w:w="311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E6BB9" w:rsidRPr="00561815" w:rsidRDefault="00CE6BB9" w:rsidP="00CE6BB9">
            <w:pPr>
              <w:rPr>
                <w:bCs/>
                <w:shd w:val="clear" w:color="auto" w:fill="FFFFFF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6BB9" w:rsidRPr="00561815" w:rsidRDefault="00CE6BB9" w:rsidP="00CE6BB9">
            <w:pPr>
              <w:rPr>
                <w:lang w:eastAsia="en-US"/>
              </w:rPr>
            </w:pPr>
            <w:r w:rsidRPr="00561815">
              <w:rPr>
                <w:lang w:eastAsia="en-US"/>
              </w:rPr>
              <w:t>2</w:t>
            </w:r>
          </w:p>
        </w:tc>
        <w:tc>
          <w:tcPr>
            <w:tcW w:w="9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6BB9" w:rsidRPr="00561815" w:rsidRDefault="00CE6BB9" w:rsidP="00CE6BB9">
            <w:pPr>
              <w:pStyle w:val="afd"/>
              <w:ind w:left="0"/>
              <w:jc w:val="both"/>
              <w:rPr>
                <w:lang w:eastAsia="en-US"/>
              </w:rPr>
            </w:pPr>
            <w:r w:rsidRPr="00561815">
              <w:rPr>
                <w:rFonts w:eastAsia="Calibri"/>
                <w:bCs/>
              </w:rPr>
              <w:t xml:space="preserve">Выбор режима сварки по заданным параметрам. Возбуждение дуги и поддержание ее горения. Наплавка валика. </w:t>
            </w:r>
            <w:r w:rsidRPr="00561815">
              <w:rPr>
                <w:bCs/>
              </w:rPr>
              <w:t xml:space="preserve">Наплавка труб, баллонов и других тел вращения в нагретом состоянии. </w:t>
            </w:r>
            <w:r w:rsidRPr="00561815">
              <w:rPr>
                <w:rFonts w:eastAsia="Calibri"/>
                <w:bCs/>
              </w:rPr>
              <w:t xml:space="preserve">Технологические приёмы ручной дуговой сварки. Сварка стыковых швов. Сварка угловых швов. Технологические приёмы выполнения сварных швов во всех  пространственных положениях.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6BB9" w:rsidRPr="00561815" w:rsidRDefault="00CE6BB9" w:rsidP="00CE6BB9">
            <w:pPr>
              <w:pStyle w:val="afd"/>
              <w:ind w:firstLine="280"/>
            </w:pPr>
          </w:p>
        </w:tc>
      </w:tr>
      <w:tr w:rsidR="00CE6BB9" w:rsidRPr="00561815" w:rsidTr="00575C0E">
        <w:trPr>
          <w:trHeight w:val="365"/>
        </w:trPr>
        <w:tc>
          <w:tcPr>
            <w:tcW w:w="3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6BB9" w:rsidRPr="00561815" w:rsidRDefault="00CE6BB9" w:rsidP="00CE6BB9">
            <w:r w:rsidRPr="00561815">
              <w:rPr>
                <w:rFonts w:eastAsia="Calibri"/>
                <w:bCs/>
              </w:rPr>
              <w:t>Тема 2.</w:t>
            </w:r>
            <w:r>
              <w:rPr>
                <w:rFonts w:eastAsia="Calibri"/>
                <w:bCs/>
              </w:rPr>
              <w:t>10</w:t>
            </w:r>
            <w:r w:rsidRPr="00561815">
              <w:rPr>
                <w:rFonts w:eastAsia="Calibri"/>
                <w:bCs/>
              </w:rPr>
              <w:t xml:space="preserve">. </w:t>
            </w:r>
            <w:r w:rsidRPr="00561815">
              <w:t>Выбор режима подогрева и порядок проведения работ по предварительному, сопутствующему (межслойному) подогреву  металла</w:t>
            </w:r>
          </w:p>
          <w:p w:rsidR="00CE6BB9" w:rsidRPr="00561815" w:rsidRDefault="00CE6BB9" w:rsidP="00CE6BB9">
            <w:pPr>
              <w:rPr>
                <w:bCs/>
                <w:shd w:val="clear" w:color="auto" w:fill="FFFFFF"/>
              </w:rPr>
            </w:pPr>
          </w:p>
        </w:tc>
        <w:tc>
          <w:tcPr>
            <w:tcW w:w="10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BB9" w:rsidRPr="00561815" w:rsidRDefault="00CE6BB9" w:rsidP="00CE6BB9">
            <w:pPr>
              <w:pStyle w:val="afd"/>
              <w:ind w:left="0"/>
            </w:pPr>
            <w:r w:rsidRPr="00561815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6BB9" w:rsidRPr="00561815" w:rsidRDefault="00CE6BB9" w:rsidP="00CE6BB9">
            <w:pPr>
              <w:pStyle w:val="afd"/>
              <w:ind w:firstLine="280"/>
            </w:pPr>
          </w:p>
        </w:tc>
      </w:tr>
      <w:tr w:rsidR="00CE6BB9" w:rsidRPr="00561815" w:rsidTr="008E34B1">
        <w:trPr>
          <w:trHeight w:val="1094"/>
        </w:trPr>
        <w:tc>
          <w:tcPr>
            <w:tcW w:w="3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6BB9" w:rsidRPr="00561815" w:rsidRDefault="00CE6BB9" w:rsidP="00CE6BB9">
            <w:pPr>
              <w:rPr>
                <w:rFonts w:eastAsia="Calibri"/>
                <w:bCs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E6BB9" w:rsidRPr="00561815" w:rsidRDefault="00CE6BB9" w:rsidP="00CE6BB9">
            <w:pPr>
              <w:pStyle w:val="afd"/>
              <w:ind w:left="0"/>
            </w:pPr>
            <w:r w:rsidRPr="00561815">
              <w:t>1</w:t>
            </w:r>
          </w:p>
          <w:p w:rsidR="00CE6BB9" w:rsidRPr="00561815" w:rsidRDefault="00CE6BB9" w:rsidP="00CE6BB9">
            <w:pPr>
              <w:pStyle w:val="afd"/>
              <w:ind w:left="0"/>
            </w:pPr>
          </w:p>
        </w:tc>
        <w:tc>
          <w:tcPr>
            <w:tcW w:w="97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E6BB9" w:rsidRPr="00561815" w:rsidRDefault="00CE6BB9" w:rsidP="00CE6BB9">
            <w:pPr>
              <w:jc w:val="both"/>
            </w:pPr>
            <w:r w:rsidRPr="00561815">
              <w:t>Порядок проведения работ по предварительному, сопутствующему (межслойному) подогреву. Расчет объема нагреваемого металла. Выбор оборудования для предварительного и сопутствующего (межслойного) подогрева выполняется производителями сварочных работ.</w:t>
            </w:r>
          </w:p>
          <w:p w:rsidR="00CE6BB9" w:rsidRPr="00561815" w:rsidRDefault="00CE6BB9" w:rsidP="00CE6BB9">
            <w:pPr>
              <w:jc w:val="both"/>
            </w:pPr>
            <w:r w:rsidRPr="00561815">
              <w:t>Пример расчета расхода пропана на разогрев.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E6BB9" w:rsidRPr="00561815" w:rsidRDefault="00CE6BB9" w:rsidP="00CE6BB9">
            <w:pPr>
              <w:pStyle w:val="afd"/>
              <w:ind w:firstLine="280"/>
            </w:pPr>
          </w:p>
        </w:tc>
      </w:tr>
      <w:tr w:rsidR="00CE6BB9" w:rsidRPr="00561815" w:rsidTr="00575C0E">
        <w:trPr>
          <w:trHeight w:val="285"/>
        </w:trPr>
        <w:tc>
          <w:tcPr>
            <w:tcW w:w="3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6BB9" w:rsidRPr="00561815" w:rsidRDefault="00CE6BB9" w:rsidP="00CE6BB9"/>
        </w:tc>
        <w:tc>
          <w:tcPr>
            <w:tcW w:w="10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BB9" w:rsidRPr="00561815" w:rsidRDefault="00CE6BB9" w:rsidP="00CE6BB9">
            <w:pPr>
              <w:rPr>
                <w:b/>
                <w:lang w:eastAsia="en-US"/>
              </w:rPr>
            </w:pPr>
            <w:r w:rsidRPr="00561815">
              <w:rPr>
                <w:b/>
                <w:lang w:eastAsia="en-US"/>
              </w:rPr>
              <w:t>Практические занятия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6BB9" w:rsidRPr="00561815" w:rsidRDefault="00CE6BB9" w:rsidP="00CE6BB9">
            <w:pPr>
              <w:jc w:val="center"/>
            </w:pPr>
            <w:r w:rsidRPr="00561815">
              <w:t>2</w:t>
            </w:r>
          </w:p>
        </w:tc>
      </w:tr>
      <w:tr w:rsidR="00CE6BB9" w:rsidRPr="00561815" w:rsidTr="00575C0E">
        <w:trPr>
          <w:trHeight w:val="543"/>
        </w:trPr>
        <w:tc>
          <w:tcPr>
            <w:tcW w:w="3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6BB9" w:rsidRPr="00561815" w:rsidRDefault="00CE6BB9" w:rsidP="00CE6BB9"/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6BB9" w:rsidRPr="00561815" w:rsidRDefault="00CE6BB9" w:rsidP="00CE6BB9">
            <w:pPr>
              <w:rPr>
                <w:bCs/>
              </w:rPr>
            </w:pPr>
            <w:r w:rsidRPr="00561815">
              <w:rPr>
                <w:bCs/>
              </w:rPr>
              <w:t>1</w:t>
            </w:r>
          </w:p>
          <w:p w:rsidR="00CE6BB9" w:rsidRPr="00561815" w:rsidRDefault="00CE6BB9" w:rsidP="00CE6BB9">
            <w:pPr>
              <w:ind w:left="360"/>
            </w:pPr>
          </w:p>
        </w:tc>
        <w:tc>
          <w:tcPr>
            <w:tcW w:w="9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BB9" w:rsidRPr="00561815" w:rsidRDefault="00CE6BB9" w:rsidP="00CE6BB9">
            <w:pPr>
              <w:jc w:val="both"/>
            </w:pPr>
            <w:r w:rsidRPr="00561815">
              <w:t>Составление инструкционно - технологической карты «Сварка пластин из низкоуглеродистой стали в нижнем и в вертикальном положении»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BB9" w:rsidRPr="00561815" w:rsidRDefault="00CE6BB9" w:rsidP="00CE6BB9">
            <w:pPr>
              <w:pStyle w:val="afd"/>
              <w:ind w:firstLine="280"/>
            </w:pPr>
          </w:p>
        </w:tc>
      </w:tr>
      <w:tr w:rsidR="00CE6BB9" w:rsidRPr="00561815" w:rsidTr="00575C0E">
        <w:trPr>
          <w:trHeight w:val="367"/>
        </w:trPr>
        <w:tc>
          <w:tcPr>
            <w:tcW w:w="3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6BB9" w:rsidRPr="00561815" w:rsidRDefault="00CE6BB9" w:rsidP="00CE6BB9">
            <w:r w:rsidRPr="00561815">
              <w:rPr>
                <w:rFonts w:eastAsia="Calibri"/>
                <w:bCs/>
              </w:rPr>
              <w:t>Тема 2.1</w:t>
            </w:r>
            <w:r>
              <w:rPr>
                <w:rFonts w:eastAsia="Calibri"/>
                <w:bCs/>
              </w:rPr>
              <w:t>1</w:t>
            </w:r>
            <w:r w:rsidRPr="00561815">
              <w:rPr>
                <w:rFonts w:eastAsia="Calibri"/>
                <w:bCs/>
              </w:rPr>
              <w:t xml:space="preserve">. </w:t>
            </w:r>
            <w:r w:rsidRPr="00561815">
              <w:t>Причины возникновения и меры предупреждения внутренних напряжений и деформаций в свариваемых (наплавляемых) изделиях</w:t>
            </w:r>
          </w:p>
        </w:tc>
        <w:tc>
          <w:tcPr>
            <w:tcW w:w="10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BB9" w:rsidRPr="00561815" w:rsidRDefault="00CE6BB9" w:rsidP="00CE6BB9">
            <w:pPr>
              <w:pStyle w:val="afd"/>
              <w:ind w:left="0"/>
              <w:rPr>
                <w:bCs/>
              </w:rPr>
            </w:pPr>
            <w:r w:rsidRPr="00561815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6BB9" w:rsidRPr="00561815" w:rsidRDefault="00CE6BB9" w:rsidP="00CE6BB9">
            <w:pPr>
              <w:jc w:val="center"/>
            </w:pPr>
            <w:r w:rsidRPr="00561815">
              <w:t>2</w:t>
            </w:r>
          </w:p>
          <w:p w:rsidR="00CE6BB9" w:rsidRPr="00561815" w:rsidRDefault="00CE6BB9" w:rsidP="00CE6BB9">
            <w:pPr>
              <w:jc w:val="center"/>
            </w:pPr>
          </w:p>
        </w:tc>
      </w:tr>
      <w:tr w:rsidR="00CE6BB9" w:rsidRPr="00561815" w:rsidTr="00575C0E">
        <w:trPr>
          <w:trHeight w:val="367"/>
        </w:trPr>
        <w:tc>
          <w:tcPr>
            <w:tcW w:w="3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6BB9" w:rsidRPr="00561815" w:rsidRDefault="00CE6BB9" w:rsidP="00CE6BB9"/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BB9" w:rsidRPr="00561815" w:rsidRDefault="00CE6BB9" w:rsidP="00CE6BB9">
            <w:pPr>
              <w:rPr>
                <w:bCs/>
              </w:rPr>
            </w:pPr>
            <w:r w:rsidRPr="00561815">
              <w:rPr>
                <w:bCs/>
              </w:rPr>
              <w:t>1</w:t>
            </w:r>
          </w:p>
        </w:tc>
        <w:tc>
          <w:tcPr>
            <w:tcW w:w="9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BB9" w:rsidRPr="00561815" w:rsidRDefault="00CE6BB9" w:rsidP="00CE6BB9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561815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 xml:space="preserve">Классификация напряжений и деформаций. Предупреждение деформаций Причины возникновения и способы устранение деформаций и напряжений.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6BB9" w:rsidRPr="00561815" w:rsidRDefault="00CE6BB9" w:rsidP="00CE6BB9">
            <w:pPr>
              <w:jc w:val="center"/>
            </w:pPr>
          </w:p>
        </w:tc>
      </w:tr>
      <w:tr w:rsidR="00CE6BB9" w:rsidRPr="00561815" w:rsidTr="00575C0E">
        <w:trPr>
          <w:trHeight w:val="367"/>
        </w:trPr>
        <w:tc>
          <w:tcPr>
            <w:tcW w:w="3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BB9" w:rsidRPr="00561815" w:rsidRDefault="00CE6BB9" w:rsidP="00CE6BB9"/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BB9" w:rsidRPr="00561815" w:rsidRDefault="00CE6BB9" w:rsidP="00CE6BB9">
            <w:pPr>
              <w:rPr>
                <w:bCs/>
              </w:rPr>
            </w:pPr>
            <w:r w:rsidRPr="00561815">
              <w:rPr>
                <w:bCs/>
              </w:rPr>
              <w:t>2</w:t>
            </w:r>
          </w:p>
        </w:tc>
        <w:tc>
          <w:tcPr>
            <w:tcW w:w="9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BB9" w:rsidRPr="00561815" w:rsidRDefault="00CE6BB9" w:rsidP="00CE6BB9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61815">
              <w:rPr>
                <w:rFonts w:ascii="Times New Roman" w:hAnsi="Times New Roman"/>
                <w:b w:val="0"/>
                <w:sz w:val="24"/>
                <w:szCs w:val="24"/>
              </w:rPr>
              <w:t>Исправление деформированных элементов сварных конструкций. Уменьшение величины напряжений.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6BB9" w:rsidRPr="00561815" w:rsidRDefault="00CE6BB9" w:rsidP="00CE6BB9">
            <w:pPr>
              <w:jc w:val="center"/>
            </w:pPr>
          </w:p>
        </w:tc>
      </w:tr>
      <w:tr w:rsidR="00CE6BB9" w:rsidRPr="00561815" w:rsidTr="000958C2">
        <w:trPr>
          <w:trHeight w:val="70"/>
        </w:trPr>
        <w:tc>
          <w:tcPr>
            <w:tcW w:w="3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6BB9" w:rsidRPr="00561815" w:rsidRDefault="00CE6BB9" w:rsidP="00CE6BB9">
            <w:r w:rsidRPr="00561815">
              <w:rPr>
                <w:rFonts w:eastAsia="Calibri"/>
                <w:bCs/>
              </w:rPr>
              <w:t>Тема 2.1</w:t>
            </w:r>
            <w:r>
              <w:rPr>
                <w:rFonts w:eastAsia="Calibri"/>
                <w:bCs/>
              </w:rPr>
              <w:t>2</w:t>
            </w:r>
            <w:r w:rsidRPr="00561815">
              <w:rPr>
                <w:rFonts w:eastAsia="Calibri"/>
                <w:bCs/>
              </w:rPr>
              <w:t xml:space="preserve">. </w:t>
            </w:r>
            <w:r w:rsidRPr="00561815">
              <w:t>Причины возникновения дефектов сварных швов, способы их предупреждения и исправления при РДС</w:t>
            </w:r>
          </w:p>
          <w:p w:rsidR="00CE6BB9" w:rsidRPr="00561815" w:rsidRDefault="00CE6BB9" w:rsidP="00CE6BB9"/>
          <w:p w:rsidR="00CE6BB9" w:rsidRPr="00561815" w:rsidRDefault="00CE6BB9" w:rsidP="00CE6BB9"/>
          <w:p w:rsidR="00CE6BB9" w:rsidRPr="00561815" w:rsidRDefault="00CE6BB9" w:rsidP="00CE6BB9"/>
        </w:tc>
        <w:tc>
          <w:tcPr>
            <w:tcW w:w="10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BB9" w:rsidRPr="00561815" w:rsidRDefault="00CE6BB9" w:rsidP="00CE6BB9">
            <w:pPr>
              <w:rPr>
                <w:lang w:eastAsia="en-US"/>
              </w:rPr>
            </w:pPr>
            <w:r w:rsidRPr="00561815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6BB9" w:rsidRPr="00561815" w:rsidRDefault="00CE6BB9" w:rsidP="00CE6BB9">
            <w:pPr>
              <w:jc w:val="center"/>
            </w:pPr>
          </w:p>
        </w:tc>
      </w:tr>
      <w:tr w:rsidR="00CE6BB9" w:rsidRPr="00561815" w:rsidTr="00575C0E">
        <w:trPr>
          <w:trHeight w:val="318"/>
        </w:trPr>
        <w:tc>
          <w:tcPr>
            <w:tcW w:w="3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6BB9" w:rsidRPr="00561815" w:rsidRDefault="00CE6BB9" w:rsidP="00CE6BB9"/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BB9" w:rsidRPr="00561815" w:rsidRDefault="00CE6BB9" w:rsidP="00CE6BB9">
            <w:r w:rsidRPr="00561815">
              <w:t>1</w:t>
            </w:r>
          </w:p>
        </w:tc>
        <w:tc>
          <w:tcPr>
            <w:tcW w:w="9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BB9" w:rsidRPr="00561815" w:rsidRDefault="00CE6BB9" w:rsidP="00CE6BB9">
            <w:pPr>
              <w:jc w:val="both"/>
            </w:pPr>
            <w:r w:rsidRPr="00561815">
              <w:rPr>
                <w:rFonts w:eastAsia="Calibri"/>
                <w:bCs/>
                <w:lang w:eastAsia="en-US"/>
              </w:rPr>
              <w:t>Организация контроля качества. Строение сварного шва. Требования к сварному шву. Виды дефектов в сварных швах.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6BB9" w:rsidRPr="00561815" w:rsidRDefault="00CE6BB9" w:rsidP="00CE6BB9">
            <w:pPr>
              <w:jc w:val="center"/>
            </w:pPr>
          </w:p>
        </w:tc>
      </w:tr>
      <w:tr w:rsidR="00CE6BB9" w:rsidRPr="00561815" w:rsidTr="00575C0E">
        <w:trPr>
          <w:trHeight w:val="318"/>
        </w:trPr>
        <w:tc>
          <w:tcPr>
            <w:tcW w:w="3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6BB9" w:rsidRPr="00561815" w:rsidRDefault="00CE6BB9" w:rsidP="00CE6BB9"/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BB9" w:rsidRPr="00561815" w:rsidRDefault="00CE6BB9" w:rsidP="00CE6BB9">
            <w:r w:rsidRPr="00561815">
              <w:t>2</w:t>
            </w:r>
          </w:p>
        </w:tc>
        <w:tc>
          <w:tcPr>
            <w:tcW w:w="9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BB9" w:rsidRPr="00561815" w:rsidRDefault="00CE6BB9" w:rsidP="00CE6BB9">
            <w:pPr>
              <w:jc w:val="both"/>
              <w:rPr>
                <w:rFonts w:eastAsia="Calibri"/>
                <w:bCs/>
                <w:lang w:eastAsia="en-US"/>
              </w:rPr>
            </w:pPr>
            <w:r w:rsidRPr="00561815">
              <w:rPr>
                <w:rFonts w:eastAsia="Calibri"/>
                <w:bCs/>
                <w:lang w:eastAsia="en-US"/>
              </w:rPr>
              <w:t xml:space="preserve">Предупреждение и устранение дефектов в сварных швах. Причины возникновения внутренних напряжений и деформаций в сварных изделиях. Правка сварных изделий в холодном и в горячем состоянии. Виды контроля сварных швов. Способы испытания сварных швов.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6BB9" w:rsidRPr="00561815" w:rsidRDefault="00CE6BB9" w:rsidP="00CE6BB9">
            <w:pPr>
              <w:jc w:val="center"/>
            </w:pPr>
          </w:p>
        </w:tc>
      </w:tr>
      <w:tr w:rsidR="00CE6BB9" w:rsidRPr="00561815" w:rsidTr="000958C2">
        <w:trPr>
          <w:trHeight w:val="994"/>
        </w:trPr>
        <w:tc>
          <w:tcPr>
            <w:tcW w:w="3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6BB9" w:rsidRPr="00561815" w:rsidRDefault="00CE6BB9" w:rsidP="00CE6BB9"/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6BB9" w:rsidRPr="00561815" w:rsidRDefault="00CE6BB9" w:rsidP="00CE6BB9">
            <w:r w:rsidRPr="00561815">
              <w:t>3</w:t>
            </w:r>
          </w:p>
        </w:tc>
        <w:tc>
          <w:tcPr>
            <w:tcW w:w="9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6BB9" w:rsidRPr="00561815" w:rsidRDefault="00CE6BB9" w:rsidP="00CE6BB9">
            <w:pPr>
              <w:jc w:val="both"/>
              <w:rPr>
                <w:bCs/>
              </w:rPr>
            </w:pPr>
            <w:r w:rsidRPr="00561815">
              <w:rPr>
                <w:bCs/>
              </w:rPr>
              <w:t>Подготовка  дефектных участков изделий под наплавку. Наплавка плоских поверхностей изношенных деталей. Техника удаления наплавкой раковин, трещин  и других дефектов в деталях, узлах и отливках различной сложности. Техника устранения дефектов в обработанных деталях и узлах наплавкой.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6BB9" w:rsidRPr="00561815" w:rsidRDefault="00CE6BB9" w:rsidP="00CE6BB9">
            <w:pPr>
              <w:jc w:val="center"/>
            </w:pPr>
          </w:p>
        </w:tc>
      </w:tr>
      <w:tr w:rsidR="00CE6BB9" w:rsidRPr="00561815" w:rsidTr="000958C2">
        <w:trPr>
          <w:trHeight w:val="173"/>
        </w:trPr>
        <w:tc>
          <w:tcPr>
            <w:tcW w:w="3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6BB9" w:rsidRPr="00561815" w:rsidRDefault="00CE6BB9" w:rsidP="00CE6BB9"/>
        </w:tc>
        <w:tc>
          <w:tcPr>
            <w:tcW w:w="10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BB9" w:rsidRPr="00561815" w:rsidRDefault="00CE6BB9" w:rsidP="00CE6BB9">
            <w:pPr>
              <w:rPr>
                <w:b/>
                <w:lang w:eastAsia="en-US"/>
              </w:rPr>
            </w:pPr>
            <w:r w:rsidRPr="00561815">
              <w:rPr>
                <w:b/>
                <w:lang w:eastAsia="en-US"/>
              </w:rPr>
              <w:t>Практические занятия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6BB9" w:rsidRPr="00561815" w:rsidRDefault="00CE6BB9" w:rsidP="00CE6BB9">
            <w:pPr>
              <w:jc w:val="center"/>
            </w:pPr>
            <w:r w:rsidRPr="00561815">
              <w:t>2</w:t>
            </w:r>
          </w:p>
        </w:tc>
      </w:tr>
      <w:tr w:rsidR="00CE6BB9" w:rsidRPr="00561815" w:rsidTr="00575C0E">
        <w:trPr>
          <w:trHeight w:val="90"/>
        </w:trPr>
        <w:tc>
          <w:tcPr>
            <w:tcW w:w="311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E6BB9" w:rsidRPr="00561815" w:rsidRDefault="00CE6BB9" w:rsidP="00CE6BB9"/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E6BB9" w:rsidRPr="00561815" w:rsidRDefault="00CE6BB9" w:rsidP="00CE6BB9">
            <w:pPr>
              <w:rPr>
                <w:lang w:eastAsia="en-US"/>
              </w:rPr>
            </w:pPr>
            <w:r w:rsidRPr="00561815">
              <w:rPr>
                <w:lang w:eastAsia="en-US"/>
              </w:rPr>
              <w:t>1</w:t>
            </w:r>
          </w:p>
        </w:tc>
        <w:tc>
          <w:tcPr>
            <w:tcW w:w="97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E6BB9" w:rsidRPr="00561815" w:rsidRDefault="00CE6BB9" w:rsidP="00CE6BB9">
            <w:pPr>
              <w:rPr>
                <w:lang w:eastAsia="en-US"/>
              </w:rPr>
            </w:pPr>
            <w:r w:rsidRPr="00561815">
              <w:t>Определение дефектов сварных швов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6BB9" w:rsidRPr="00561815" w:rsidRDefault="00CE6BB9" w:rsidP="00CE6BB9">
            <w:pPr>
              <w:jc w:val="center"/>
            </w:pPr>
          </w:p>
        </w:tc>
      </w:tr>
      <w:tr w:rsidR="00CE6BB9" w:rsidRPr="00561815" w:rsidTr="00575C0E">
        <w:trPr>
          <w:trHeight w:val="273"/>
        </w:trPr>
        <w:tc>
          <w:tcPr>
            <w:tcW w:w="3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6BB9" w:rsidRPr="00561815" w:rsidRDefault="00CE6BB9" w:rsidP="00CE6BB9">
            <w:pPr>
              <w:rPr>
                <w:rFonts w:eastAsia="Calibri"/>
                <w:b/>
                <w:bCs/>
              </w:rPr>
            </w:pPr>
            <w:r w:rsidRPr="00561815">
              <w:rPr>
                <w:bCs/>
              </w:rPr>
              <w:t>Тема 2.1</w:t>
            </w:r>
            <w:r>
              <w:rPr>
                <w:bCs/>
              </w:rPr>
              <w:t>3</w:t>
            </w:r>
            <w:r w:rsidRPr="00561815">
              <w:rPr>
                <w:bCs/>
              </w:rPr>
              <w:t>. Основные сведения по газопламенной обработке металлов</w:t>
            </w:r>
          </w:p>
        </w:tc>
        <w:tc>
          <w:tcPr>
            <w:tcW w:w="10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BB9" w:rsidRPr="00561815" w:rsidRDefault="00CE6BB9" w:rsidP="00CE6BB9">
            <w:pPr>
              <w:jc w:val="both"/>
              <w:rPr>
                <w:rFonts w:eastAsia="Calibri"/>
                <w:bCs/>
              </w:rPr>
            </w:pPr>
            <w:r w:rsidRPr="00561815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6BB9" w:rsidRPr="00561815" w:rsidRDefault="00CE6BB9" w:rsidP="00CE6BB9">
            <w:pPr>
              <w:jc w:val="center"/>
            </w:pPr>
            <w:r w:rsidRPr="00561815">
              <w:t>2</w:t>
            </w:r>
          </w:p>
        </w:tc>
      </w:tr>
      <w:tr w:rsidR="00CE6BB9" w:rsidRPr="00561815" w:rsidTr="00575C0E">
        <w:trPr>
          <w:trHeight w:val="1104"/>
        </w:trPr>
        <w:tc>
          <w:tcPr>
            <w:tcW w:w="311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E6BB9" w:rsidRPr="00561815" w:rsidRDefault="00CE6BB9" w:rsidP="00CE6BB9">
            <w:pPr>
              <w:rPr>
                <w:rFonts w:eastAsia="Calibri"/>
                <w:b/>
                <w:bCs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BB9" w:rsidRPr="00561815" w:rsidRDefault="00CE6BB9" w:rsidP="00CE6BB9">
            <w:pPr>
              <w:rPr>
                <w:bCs/>
              </w:rPr>
            </w:pPr>
            <w:r w:rsidRPr="00561815">
              <w:rPr>
                <w:bCs/>
              </w:rPr>
              <w:t>1</w:t>
            </w:r>
          </w:p>
        </w:tc>
        <w:tc>
          <w:tcPr>
            <w:tcW w:w="9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BB9" w:rsidRPr="00561815" w:rsidRDefault="00CE6BB9" w:rsidP="00CE6BB9">
            <w:pPr>
              <w:jc w:val="both"/>
              <w:rPr>
                <w:rFonts w:eastAsia="Calibri"/>
                <w:bCs/>
              </w:rPr>
            </w:pPr>
            <w:r w:rsidRPr="00561815">
              <w:rPr>
                <w:rFonts w:eastAsia="TimesNewRoman"/>
              </w:rPr>
              <w:t xml:space="preserve">Организация охраны труда. Вредные и опасные производственные факторы при газовой сварке. </w:t>
            </w:r>
          </w:p>
          <w:p w:rsidR="00CE6BB9" w:rsidRPr="00561815" w:rsidRDefault="00CE6BB9" w:rsidP="00CE6BB9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561815">
              <w:rPr>
                <w:rFonts w:eastAsia="TimesNewRoman"/>
              </w:rPr>
              <w:t xml:space="preserve">Пожарная и экологическая безопасность. Индивидуальные средства защиты. </w:t>
            </w:r>
            <w:r w:rsidRPr="00561815">
              <w:t>Организация рабочего места газорезчика и правила обслуживания газосварочной аппаратуры. Техника безопасности при использовании газового оборудования и работе со сжиженными газами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6BB9" w:rsidRPr="00561815" w:rsidRDefault="00CE6BB9" w:rsidP="00CE6BB9">
            <w:pPr>
              <w:jc w:val="center"/>
            </w:pPr>
          </w:p>
        </w:tc>
      </w:tr>
      <w:tr w:rsidR="00CE6BB9" w:rsidRPr="00561815" w:rsidTr="00575C0E">
        <w:trPr>
          <w:trHeight w:val="423"/>
        </w:trPr>
        <w:tc>
          <w:tcPr>
            <w:tcW w:w="3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BB9" w:rsidRPr="00561815" w:rsidRDefault="00CE6BB9" w:rsidP="00CE6BB9">
            <w:pPr>
              <w:rPr>
                <w:rFonts w:eastAsia="Calibri"/>
                <w:b/>
                <w:bCs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BB9" w:rsidRPr="00561815" w:rsidRDefault="00CE6BB9" w:rsidP="00CE6BB9">
            <w:pPr>
              <w:rPr>
                <w:bCs/>
              </w:rPr>
            </w:pPr>
            <w:r w:rsidRPr="00561815">
              <w:rPr>
                <w:bCs/>
              </w:rPr>
              <w:t>2</w:t>
            </w:r>
          </w:p>
        </w:tc>
        <w:tc>
          <w:tcPr>
            <w:tcW w:w="9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BB9" w:rsidRPr="00561815" w:rsidRDefault="00CE6BB9" w:rsidP="00CE6BB9">
            <w:pPr>
              <w:jc w:val="both"/>
              <w:rPr>
                <w:rFonts w:eastAsia="TimesNewRoman"/>
              </w:rPr>
            </w:pPr>
            <w:r w:rsidRPr="00561815">
              <w:t>Правила подготовки кромок изделий под сварку.</w:t>
            </w:r>
            <w:r w:rsidRPr="00561815">
              <w:rPr>
                <w:bCs/>
              </w:rPr>
              <w:t xml:space="preserve"> </w:t>
            </w:r>
            <w:r w:rsidRPr="00561815">
              <w:rPr>
                <w:rFonts w:eastAsia="Calibri"/>
                <w:bCs/>
                <w:lang w:eastAsia="en-US"/>
              </w:rPr>
              <w:t xml:space="preserve">Контроль качества сборки свариваемых узлов. </w:t>
            </w:r>
            <w:r w:rsidRPr="00561815">
              <w:t>Сварочное пламя. Условия резки металла. Тепловое воздействие пламени на металл.</w:t>
            </w:r>
            <w:r w:rsidRPr="00561815">
              <w:rPr>
                <w:rFonts w:eastAsia="Calibri"/>
                <w:bCs/>
                <w:lang w:eastAsia="en-US"/>
              </w:rPr>
              <w:t xml:space="preserve">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BB9" w:rsidRPr="00561815" w:rsidRDefault="00CE6BB9" w:rsidP="00CE6BB9">
            <w:pPr>
              <w:jc w:val="center"/>
            </w:pPr>
          </w:p>
        </w:tc>
      </w:tr>
      <w:tr w:rsidR="00CE6BB9" w:rsidRPr="00561815" w:rsidTr="000958C2">
        <w:trPr>
          <w:trHeight w:val="203"/>
        </w:trPr>
        <w:tc>
          <w:tcPr>
            <w:tcW w:w="311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6BB9" w:rsidRPr="00561815" w:rsidRDefault="00CE6BB9" w:rsidP="00CE6BB9">
            <w:pPr>
              <w:autoSpaceDE w:val="0"/>
              <w:autoSpaceDN w:val="0"/>
              <w:adjustRightInd w:val="0"/>
              <w:rPr>
                <w:bCs/>
              </w:rPr>
            </w:pPr>
            <w:r w:rsidRPr="00561815">
              <w:rPr>
                <w:bCs/>
              </w:rPr>
              <w:t>Тема 2.1</w:t>
            </w:r>
            <w:r>
              <w:rPr>
                <w:bCs/>
              </w:rPr>
              <w:t>4</w:t>
            </w:r>
            <w:r w:rsidRPr="00561815">
              <w:rPr>
                <w:bCs/>
              </w:rPr>
              <w:t>. Материалы и</w:t>
            </w:r>
          </w:p>
          <w:p w:rsidR="00CE6BB9" w:rsidRPr="00561815" w:rsidRDefault="00CE6BB9" w:rsidP="00CE6BB9">
            <w:pPr>
              <w:autoSpaceDE w:val="0"/>
              <w:autoSpaceDN w:val="0"/>
              <w:adjustRightInd w:val="0"/>
              <w:rPr>
                <w:bCs/>
              </w:rPr>
            </w:pPr>
            <w:r w:rsidRPr="00561815">
              <w:rPr>
                <w:bCs/>
              </w:rPr>
              <w:lastRenderedPageBreak/>
              <w:t>оборудование для</w:t>
            </w:r>
          </w:p>
          <w:p w:rsidR="00CE6BB9" w:rsidRPr="00561815" w:rsidRDefault="00CE6BB9" w:rsidP="00CE6BB9">
            <w:pPr>
              <w:rPr>
                <w:b/>
                <w:bCs/>
              </w:rPr>
            </w:pPr>
            <w:r w:rsidRPr="00561815">
              <w:rPr>
                <w:bCs/>
              </w:rPr>
              <w:t>газопламенных работ.</w:t>
            </w:r>
          </w:p>
          <w:p w:rsidR="00CE6BB9" w:rsidRPr="00561815" w:rsidRDefault="00CE6BB9" w:rsidP="00CE6BB9">
            <w:pPr>
              <w:rPr>
                <w:rFonts w:eastAsia="Calibri"/>
                <w:b/>
                <w:bCs/>
              </w:rPr>
            </w:pPr>
          </w:p>
        </w:tc>
        <w:tc>
          <w:tcPr>
            <w:tcW w:w="10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BB9" w:rsidRPr="00561815" w:rsidRDefault="00CE6BB9" w:rsidP="00CE6BB9">
            <w:pPr>
              <w:jc w:val="both"/>
            </w:pPr>
            <w:r w:rsidRPr="00561815">
              <w:rPr>
                <w:rFonts w:eastAsia="Calibri"/>
                <w:b/>
                <w:bCs/>
              </w:rPr>
              <w:lastRenderedPageBreak/>
              <w:t>Содержание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6BB9" w:rsidRPr="00561815" w:rsidRDefault="00CE6BB9" w:rsidP="00CE6BB9">
            <w:pPr>
              <w:jc w:val="center"/>
            </w:pPr>
            <w:r w:rsidRPr="00561815">
              <w:t>2</w:t>
            </w:r>
          </w:p>
        </w:tc>
      </w:tr>
      <w:tr w:rsidR="00CE6BB9" w:rsidRPr="00561815" w:rsidTr="00575C0E">
        <w:trPr>
          <w:trHeight w:val="423"/>
        </w:trPr>
        <w:tc>
          <w:tcPr>
            <w:tcW w:w="3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6BB9" w:rsidRPr="00561815" w:rsidRDefault="00CE6BB9" w:rsidP="00CE6BB9"/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BB9" w:rsidRPr="00561815" w:rsidRDefault="00CE6BB9" w:rsidP="00CE6BB9">
            <w:pPr>
              <w:rPr>
                <w:bCs/>
              </w:rPr>
            </w:pPr>
            <w:r w:rsidRPr="00561815">
              <w:rPr>
                <w:bCs/>
              </w:rPr>
              <w:t>1</w:t>
            </w:r>
          </w:p>
        </w:tc>
        <w:tc>
          <w:tcPr>
            <w:tcW w:w="9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BB9" w:rsidRPr="00561815" w:rsidRDefault="00CE6BB9" w:rsidP="00CE6BB9">
            <w:pPr>
              <w:jc w:val="both"/>
              <w:rPr>
                <w:rFonts w:eastAsia="Calibri"/>
                <w:bCs/>
              </w:rPr>
            </w:pPr>
            <w:r w:rsidRPr="00561815">
              <w:t>Материалы для газопламенной обработки металлов. Горючие газы для газовой сварки (свойства, применение). Методы получения, хранения и транспортировки наиболее распространённых газов, используемых при газовой сварке. Свойства кислорода (способы получения, хранения, транспортировки).</w:t>
            </w:r>
            <w:r w:rsidRPr="00561815">
              <w:rPr>
                <w:rFonts w:eastAsia="Calibri"/>
                <w:bCs/>
              </w:rPr>
              <w:t xml:space="preserve"> Присадочная проволока  и флюсы  для газовой сварки.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6BB9" w:rsidRPr="00561815" w:rsidRDefault="00CE6BB9" w:rsidP="00CE6BB9">
            <w:pPr>
              <w:jc w:val="center"/>
            </w:pPr>
          </w:p>
        </w:tc>
      </w:tr>
      <w:tr w:rsidR="00CE6BB9" w:rsidRPr="00561815" w:rsidTr="00575C0E">
        <w:trPr>
          <w:trHeight w:val="423"/>
        </w:trPr>
        <w:tc>
          <w:tcPr>
            <w:tcW w:w="3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BB9" w:rsidRPr="00561815" w:rsidRDefault="00CE6BB9" w:rsidP="00CE6BB9"/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BB9" w:rsidRPr="00561815" w:rsidRDefault="00CE6BB9" w:rsidP="00CE6BB9">
            <w:pPr>
              <w:rPr>
                <w:bCs/>
              </w:rPr>
            </w:pPr>
            <w:r w:rsidRPr="00561815">
              <w:rPr>
                <w:bCs/>
              </w:rPr>
              <w:t>2</w:t>
            </w:r>
          </w:p>
        </w:tc>
        <w:tc>
          <w:tcPr>
            <w:tcW w:w="9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BB9" w:rsidRPr="00561815" w:rsidRDefault="00CE6BB9" w:rsidP="00CE6BB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61815">
              <w:t xml:space="preserve">Баллоны для сжиженных газов, их назначение. Правила эксплуатации и обслуживания газовых баллонов. Газовые баллоны: транспортировка и хранение, погрузка и выгрузка. Доставка баллонов к месту работы. Коммуникационная аппаратура для газопламенной обработки металлов (вентили, редукторы). Оборудование для газовой резки. </w:t>
            </w:r>
            <w:r w:rsidRPr="00561815">
              <w:rPr>
                <w:lang w:eastAsia="en-US"/>
              </w:rPr>
              <w:t>Редукторы для сжатых газов. Рукава,  шланги. Водяные затворы. Баллоны для сжатых газов. Вентили. Сварочные горелки. Керосинорезы. Специальные резаки. Устройство газосварочной аппаратуры. Ацетиленовые генераторы. Получение и хранение газов, используемых при газовой сварке. Машины для кислородной резки. Назначение, устройство и ремонт оборудования для газопламенной обработки.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BB9" w:rsidRPr="00561815" w:rsidRDefault="00CE6BB9" w:rsidP="00CE6BB9">
            <w:pPr>
              <w:jc w:val="center"/>
            </w:pPr>
          </w:p>
        </w:tc>
      </w:tr>
      <w:tr w:rsidR="00CE6BB9" w:rsidRPr="00561815" w:rsidTr="00575C0E">
        <w:trPr>
          <w:trHeight w:val="339"/>
        </w:trPr>
        <w:tc>
          <w:tcPr>
            <w:tcW w:w="311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6BB9" w:rsidRPr="00561815" w:rsidRDefault="00CE6BB9" w:rsidP="00CE6BB9">
            <w:r w:rsidRPr="00561815">
              <w:rPr>
                <w:bCs/>
              </w:rPr>
              <w:t>Тема 2.1</w:t>
            </w:r>
            <w:r>
              <w:rPr>
                <w:bCs/>
              </w:rPr>
              <w:t>5</w:t>
            </w:r>
            <w:r w:rsidRPr="00561815">
              <w:rPr>
                <w:bCs/>
              </w:rPr>
              <w:t>. Технология газопламенной обработки металла.</w:t>
            </w:r>
          </w:p>
          <w:p w:rsidR="00CE6BB9" w:rsidRPr="00561815" w:rsidRDefault="00CE6BB9" w:rsidP="00CE6BB9">
            <w:pPr>
              <w:rPr>
                <w:bCs/>
                <w:shd w:val="clear" w:color="auto" w:fill="FFFFFF"/>
              </w:rPr>
            </w:pPr>
          </w:p>
          <w:p w:rsidR="00CE6BB9" w:rsidRPr="00561815" w:rsidRDefault="00CE6BB9" w:rsidP="00CE6BB9">
            <w:pPr>
              <w:rPr>
                <w:bCs/>
                <w:shd w:val="clear" w:color="auto" w:fill="FFFFFF"/>
              </w:rPr>
            </w:pPr>
          </w:p>
          <w:p w:rsidR="00CE6BB9" w:rsidRPr="00561815" w:rsidRDefault="00CE6BB9" w:rsidP="00CE6BB9"/>
        </w:tc>
        <w:tc>
          <w:tcPr>
            <w:tcW w:w="103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6BB9" w:rsidRPr="00561815" w:rsidRDefault="00CE6BB9" w:rsidP="00CE6BB9">
            <w:pPr>
              <w:jc w:val="both"/>
              <w:rPr>
                <w:shd w:val="clear" w:color="auto" w:fill="FFFFFF"/>
              </w:rPr>
            </w:pPr>
            <w:r w:rsidRPr="00561815">
              <w:rPr>
                <w:rFonts w:eastAsia="Calibri"/>
                <w:b/>
                <w:bCs/>
              </w:rPr>
              <w:t>Содержание</w:t>
            </w:r>
            <w:r w:rsidRPr="00561815">
              <w:t xml:space="preserve">        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6BB9" w:rsidRPr="00561815" w:rsidRDefault="00CE6BB9" w:rsidP="00CE6BB9">
            <w:pPr>
              <w:jc w:val="center"/>
            </w:pPr>
            <w:r w:rsidRPr="00561815">
              <w:t xml:space="preserve">  4</w:t>
            </w:r>
          </w:p>
          <w:p w:rsidR="00CE6BB9" w:rsidRPr="00561815" w:rsidRDefault="00CE6BB9" w:rsidP="00CE6BB9">
            <w:pPr>
              <w:jc w:val="center"/>
            </w:pPr>
          </w:p>
          <w:p w:rsidR="00CE6BB9" w:rsidRPr="00561815" w:rsidRDefault="00CE6BB9" w:rsidP="00CE6BB9">
            <w:pPr>
              <w:jc w:val="center"/>
            </w:pPr>
          </w:p>
        </w:tc>
      </w:tr>
      <w:tr w:rsidR="00CE6BB9" w:rsidRPr="00561815" w:rsidTr="00575C0E">
        <w:trPr>
          <w:trHeight w:val="143"/>
        </w:trPr>
        <w:tc>
          <w:tcPr>
            <w:tcW w:w="3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6BB9" w:rsidRPr="00561815" w:rsidRDefault="00CE6BB9" w:rsidP="00CE6BB9"/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BB9" w:rsidRPr="00561815" w:rsidRDefault="00CE6BB9" w:rsidP="00CE6BB9">
            <w:pPr>
              <w:rPr>
                <w:bCs/>
              </w:rPr>
            </w:pPr>
            <w:r w:rsidRPr="00561815">
              <w:rPr>
                <w:bCs/>
              </w:rPr>
              <w:t>1</w:t>
            </w:r>
          </w:p>
        </w:tc>
        <w:tc>
          <w:tcPr>
            <w:tcW w:w="9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BB9" w:rsidRPr="00561815" w:rsidRDefault="00CE6BB9" w:rsidP="00CE6BB9">
            <w:r w:rsidRPr="00561815">
              <w:t xml:space="preserve">Ручная кислородная резка. Техника резки. </w:t>
            </w:r>
            <w:r w:rsidRPr="00561815">
              <w:rPr>
                <w:rFonts w:eastAsia="Calibri"/>
                <w:bCs/>
              </w:rPr>
              <w:t>Режимы резки. Техника ручной резки.  Газовая резка углеродистых сталей. Поверхностная резка металлов.</w:t>
            </w:r>
            <w:r w:rsidRPr="00561815">
              <w:t xml:space="preserve">  Машинная резка. Кислородно-флюсовая резка. Технология кислородно-флюсовой     резки.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6BB9" w:rsidRPr="00561815" w:rsidRDefault="00CE6BB9" w:rsidP="00CE6BB9">
            <w:pPr>
              <w:jc w:val="center"/>
            </w:pPr>
          </w:p>
        </w:tc>
      </w:tr>
      <w:tr w:rsidR="00CE6BB9" w:rsidRPr="00561815" w:rsidTr="000958C2">
        <w:trPr>
          <w:trHeight w:val="134"/>
        </w:trPr>
        <w:tc>
          <w:tcPr>
            <w:tcW w:w="3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6BB9" w:rsidRPr="00561815" w:rsidRDefault="00CE6BB9" w:rsidP="00CE6BB9"/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6BB9" w:rsidRPr="00561815" w:rsidRDefault="00CE6BB9" w:rsidP="00CE6BB9">
            <w:pPr>
              <w:rPr>
                <w:bCs/>
              </w:rPr>
            </w:pPr>
            <w:r w:rsidRPr="00561815">
              <w:rPr>
                <w:bCs/>
              </w:rPr>
              <w:t>5</w:t>
            </w:r>
          </w:p>
        </w:tc>
        <w:tc>
          <w:tcPr>
            <w:tcW w:w="9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BB9" w:rsidRPr="00561815" w:rsidRDefault="00CE6BB9" w:rsidP="00CE6BB9">
            <w:pPr>
              <w:rPr>
                <w:lang w:eastAsia="en-US"/>
              </w:rPr>
            </w:pPr>
            <w:r w:rsidRPr="00561815">
              <w:rPr>
                <w:lang w:eastAsia="en-US"/>
              </w:rPr>
              <w:t xml:space="preserve">Оборудование для газовой резки. Резаки для ручной кислородной резки. </w:t>
            </w:r>
          </w:p>
          <w:p w:rsidR="00CE6BB9" w:rsidRPr="00561815" w:rsidRDefault="00CE6BB9" w:rsidP="00CE6BB9">
            <w:pPr>
              <w:rPr>
                <w:color w:val="282828"/>
                <w:sz w:val="21"/>
                <w:szCs w:val="21"/>
              </w:rPr>
            </w:pPr>
            <w:r w:rsidRPr="00561815">
              <w:rPr>
                <w:lang w:eastAsia="en-US"/>
              </w:rPr>
              <w:t xml:space="preserve">Оборудование для плазменной резки. </w:t>
            </w:r>
            <w:r w:rsidRPr="00561815">
              <w:rPr>
                <w:color w:val="282828"/>
              </w:rPr>
              <w:t>Технологическую последовательность разборки, ремонта и сборки оборудования, агрегатов и машин. Устройство ремонтируемого оборудования.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6BB9" w:rsidRPr="00561815" w:rsidRDefault="00CE6BB9" w:rsidP="00CE6BB9">
            <w:pPr>
              <w:jc w:val="center"/>
            </w:pPr>
          </w:p>
        </w:tc>
      </w:tr>
      <w:tr w:rsidR="00CE6BB9" w:rsidRPr="00561815" w:rsidTr="000958C2">
        <w:trPr>
          <w:trHeight w:val="834"/>
        </w:trPr>
        <w:tc>
          <w:tcPr>
            <w:tcW w:w="3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6BB9" w:rsidRPr="00561815" w:rsidRDefault="00CE6BB9" w:rsidP="00CE6BB9"/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6BB9" w:rsidRPr="00561815" w:rsidRDefault="00CE6BB9" w:rsidP="00CE6BB9">
            <w:pPr>
              <w:rPr>
                <w:bCs/>
              </w:rPr>
            </w:pPr>
            <w:r w:rsidRPr="00561815">
              <w:rPr>
                <w:bCs/>
              </w:rPr>
              <w:t>6</w:t>
            </w:r>
          </w:p>
        </w:tc>
        <w:tc>
          <w:tcPr>
            <w:tcW w:w="9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BB9" w:rsidRPr="00561815" w:rsidRDefault="00CE6BB9" w:rsidP="00CE6BB9">
            <w:pPr>
              <w:rPr>
                <w:lang w:eastAsia="en-US"/>
              </w:rPr>
            </w:pPr>
            <w:r w:rsidRPr="00561815">
              <w:rPr>
                <w:lang w:eastAsia="en-US"/>
              </w:rPr>
              <w:t xml:space="preserve">Обслуживание газосварочной аппаратуры. Обращение с инструментами, аппаратурой, и оборудованием. Соблюдение требований безопасности труда и пожарной безопасности. Включение, регулирование и выключение газового оборудования. </w:t>
            </w:r>
            <w:r w:rsidRPr="00561815">
              <w:rPr>
                <w:color w:val="282828"/>
              </w:rPr>
              <w:t>Технологическую последовательность разборки, ремонта и сборки оборудования, агрегатов и машин. Устройство ремонтируемого оборудования.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6BB9" w:rsidRPr="00561815" w:rsidRDefault="00CE6BB9" w:rsidP="00CE6BB9">
            <w:pPr>
              <w:jc w:val="center"/>
            </w:pPr>
          </w:p>
        </w:tc>
      </w:tr>
      <w:tr w:rsidR="00CE6BB9" w:rsidRPr="00561815" w:rsidTr="00575C0E">
        <w:trPr>
          <w:trHeight w:val="423"/>
        </w:trPr>
        <w:tc>
          <w:tcPr>
            <w:tcW w:w="3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6BB9" w:rsidRPr="00561815" w:rsidRDefault="00CE6BB9" w:rsidP="00CE6BB9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BB9" w:rsidRPr="00561815" w:rsidRDefault="00CE6BB9" w:rsidP="00CE6BB9">
            <w:pPr>
              <w:rPr>
                <w:bCs/>
              </w:rPr>
            </w:pPr>
            <w:r w:rsidRPr="00561815">
              <w:rPr>
                <w:bCs/>
              </w:rPr>
              <w:t>6</w:t>
            </w:r>
          </w:p>
        </w:tc>
        <w:tc>
          <w:tcPr>
            <w:tcW w:w="9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BB9" w:rsidRPr="00561815" w:rsidRDefault="00CE6BB9" w:rsidP="00CE6BB9">
            <w:pPr>
              <w:snapToGrid w:val="0"/>
              <w:jc w:val="both"/>
            </w:pPr>
            <w:r w:rsidRPr="00561815">
              <w:t xml:space="preserve">Кислородно-флюсовая резка легированных, высокохромистых и хромистоникелевых сталей. Кислородно-флюсовая резка чугуна. Кислородно-флюсовая резка цветных металлов и их сплавов. </w:t>
            </w:r>
            <w:r w:rsidRPr="00561815">
              <w:rPr>
                <w:color w:val="282828"/>
              </w:rPr>
              <w:t>Технологическую последовательность разборки, ремонта и сборки оборудования, агрегатов и машин. Устройство ремонтируемого оборудования.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6BB9" w:rsidRPr="00561815" w:rsidRDefault="00CE6BB9" w:rsidP="00CE6BB9">
            <w:pPr>
              <w:jc w:val="center"/>
            </w:pPr>
          </w:p>
        </w:tc>
      </w:tr>
      <w:tr w:rsidR="00CE6BB9" w:rsidRPr="00561815" w:rsidTr="00575C0E">
        <w:trPr>
          <w:trHeight w:val="538"/>
        </w:trPr>
        <w:tc>
          <w:tcPr>
            <w:tcW w:w="311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E6BB9" w:rsidRPr="00561815" w:rsidRDefault="00CE6BB9" w:rsidP="00CE6BB9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E6BB9" w:rsidRPr="00561815" w:rsidRDefault="00CE6BB9" w:rsidP="00CE6BB9">
            <w:pPr>
              <w:rPr>
                <w:bCs/>
              </w:rPr>
            </w:pPr>
            <w:r w:rsidRPr="00561815">
              <w:rPr>
                <w:bCs/>
              </w:rPr>
              <w:t>7</w:t>
            </w:r>
          </w:p>
        </w:tc>
        <w:tc>
          <w:tcPr>
            <w:tcW w:w="97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E6BB9" w:rsidRPr="00561815" w:rsidRDefault="00CE6BB9" w:rsidP="00CE6BB9">
            <w:pPr>
              <w:jc w:val="both"/>
              <w:rPr>
                <w:rFonts w:eastAsia="Calibri"/>
                <w:bCs/>
              </w:rPr>
            </w:pPr>
            <w:r w:rsidRPr="00561815">
              <w:rPr>
                <w:rFonts w:eastAsia="Calibri"/>
                <w:bCs/>
              </w:rPr>
              <w:t>Общие сведения о газовой наплавки. Газы, присадочная проволока, флюсы, порошки. Наплавка твёрдыми сплавами.  Наплавка цветных металлов. Техника устранения дефектов в обработанных деталях и узлах наплавкой газовой горелкой.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E6BB9" w:rsidRPr="00561815" w:rsidRDefault="00CE6BB9" w:rsidP="00CE6BB9">
            <w:pPr>
              <w:jc w:val="center"/>
            </w:pPr>
          </w:p>
        </w:tc>
      </w:tr>
      <w:tr w:rsidR="00CE6BB9" w:rsidRPr="00561815" w:rsidTr="00575C0E">
        <w:trPr>
          <w:trHeight w:val="951"/>
        </w:trPr>
        <w:tc>
          <w:tcPr>
            <w:tcW w:w="13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BB9" w:rsidRPr="00561815" w:rsidRDefault="00CE6BB9" w:rsidP="00CE6BB9">
            <w:pPr>
              <w:rPr>
                <w:i/>
              </w:rPr>
            </w:pPr>
            <w:r w:rsidRPr="00561815">
              <w:rPr>
                <w:rFonts w:eastAsia="Calibri"/>
                <w:b/>
                <w:bCs/>
              </w:rPr>
              <w:lastRenderedPageBreak/>
              <w:t>Самостоятельная работа при изучении раздела ПМ 4.</w:t>
            </w:r>
          </w:p>
          <w:p w:rsidR="00CE6BB9" w:rsidRPr="00561815" w:rsidRDefault="00CE6BB9" w:rsidP="00CE6BB9">
            <w:pPr>
              <w:pStyle w:val="afd"/>
              <w:numPr>
                <w:ilvl w:val="0"/>
                <w:numId w:val="34"/>
              </w:numPr>
              <w:autoSpaceDE w:val="0"/>
              <w:autoSpaceDN w:val="0"/>
              <w:adjustRightInd w:val="0"/>
              <w:ind w:right="85"/>
              <w:jc w:val="both"/>
              <w:rPr>
                <w:bCs/>
              </w:rPr>
            </w:pPr>
            <w:r w:rsidRPr="00561815">
              <w:rPr>
                <w:rFonts w:eastAsia="Calibri"/>
                <w:bCs/>
              </w:rPr>
              <w:t xml:space="preserve">Работа с модулями ФЦИОР информационными, практическими и контрольными. </w:t>
            </w:r>
          </w:p>
          <w:p w:rsidR="00CE6BB9" w:rsidRPr="00561815" w:rsidRDefault="00CE6BB9" w:rsidP="00CE6BB9">
            <w:pPr>
              <w:pStyle w:val="afd"/>
              <w:numPr>
                <w:ilvl w:val="0"/>
                <w:numId w:val="34"/>
              </w:numPr>
              <w:autoSpaceDE w:val="0"/>
              <w:autoSpaceDN w:val="0"/>
              <w:adjustRightInd w:val="0"/>
              <w:ind w:right="85"/>
              <w:jc w:val="both"/>
              <w:rPr>
                <w:bCs/>
              </w:rPr>
            </w:pPr>
            <w:r w:rsidRPr="00561815">
              <w:rPr>
                <w:bCs/>
              </w:rPr>
              <w:t xml:space="preserve">Систематическая проработка конспектов занятий, учебной и специальной технической литературы (по вопросам к параграфам, главам учебных пособий, составленных преподавателем). </w:t>
            </w:r>
          </w:p>
          <w:p w:rsidR="00CE6BB9" w:rsidRPr="00561815" w:rsidRDefault="00CE6BB9" w:rsidP="00CE6BB9">
            <w:pPr>
              <w:pStyle w:val="afd"/>
              <w:numPr>
                <w:ilvl w:val="0"/>
                <w:numId w:val="34"/>
              </w:numPr>
              <w:autoSpaceDE w:val="0"/>
              <w:autoSpaceDN w:val="0"/>
              <w:adjustRightInd w:val="0"/>
              <w:ind w:right="85"/>
              <w:jc w:val="both"/>
              <w:rPr>
                <w:bCs/>
              </w:rPr>
            </w:pPr>
            <w:r w:rsidRPr="00561815">
              <w:rPr>
                <w:bCs/>
              </w:rPr>
              <w:t>Подготовка к практическим занятиям с использованием методических рекомендаций.</w:t>
            </w:r>
          </w:p>
          <w:p w:rsidR="00CE6BB9" w:rsidRPr="00561815" w:rsidRDefault="00CE6BB9" w:rsidP="00CE6BB9">
            <w:pPr>
              <w:pStyle w:val="afd"/>
              <w:numPr>
                <w:ilvl w:val="0"/>
                <w:numId w:val="34"/>
              </w:numPr>
              <w:autoSpaceDE w:val="0"/>
              <w:autoSpaceDN w:val="0"/>
              <w:adjustRightInd w:val="0"/>
            </w:pPr>
            <w:r w:rsidRPr="00561815">
              <w:t>Составление схемы: виды резки.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BB9" w:rsidRPr="00561815" w:rsidRDefault="00CE6BB9" w:rsidP="00CE6BB9">
            <w:pPr>
              <w:jc w:val="center"/>
            </w:pPr>
            <w:r w:rsidRPr="00561815">
              <w:t>18</w:t>
            </w:r>
          </w:p>
        </w:tc>
      </w:tr>
      <w:tr w:rsidR="00CE6BB9" w:rsidRPr="00561815" w:rsidTr="00CE6BB9">
        <w:trPr>
          <w:trHeight w:val="276"/>
        </w:trPr>
        <w:tc>
          <w:tcPr>
            <w:tcW w:w="134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BB9" w:rsidRPr="00561815" w:rsidRDefault="00CE6BB9" w:rsidP="00CE6BB9">
            <w:pPr>
              <w:rPr>
                <w:b/>
              </w:rPr>
            </w:pPr>
            <w:r w:rsidRPr="00561815">
              <w:rPr>
                <w:b/>
              </w:rPr>
              <w:t>Примерная тематика домашних заданий</w:t>
            </w:r>
          </w:p>
          <w:p w:rsidR="00CE6BB9" w:rsidRPr="00561815" w:rsidRDefault="00CE6BB9" w:rsidP="00CE6BB9">
            <w:pPr>
              <w:pStyle w:val="afd"/>
              <w:numPr>
                <w:ilvl w:val="0"/>
                <w:numId w:val="33"/>
              </w:numPr>
              <w:autoSpaceDE w:val="0"/>
              <w:autoSpaceDN w:val="0"/>
              <w:adjustRightInd w:val="0"/>
            </w:pPr>
            <w:r w:rsidRPr="00561815">
              <w:t>Основные виды газовой резки.</w:t>
            </w:r>
          </w:p>
          <w:p w:rsidR="00CE6BB9" w:rsidRPr="00561815" w:rsidRDefault="00CE6BB9" w:rsidP="00CE6BB9">
            <w:pPr>
              <w:pStyle w:val="afd"/>
              <w:numPr>
                <w:ilvl w:val="0"/>
                <w:numId w:val="33"/>
              </w:numPr>
              <w:autoSpaceDE w:val="0"/>
              <w:autoSpaceDN w:val="0"/>
              <w:adjustRightInd w:val="0"/>
            </w:pPr>
            <w:r w:rsidRPr="00561815">
              <w:t>Материалы, применяемые при газовой резке.</w:t>
            </w:r>
          </w:p>
          <w:p w:rsidR="00CE6BB9" w:rsidRPr="00561815" w:rsidRDefault="00CE6BB9" w:rsidP="00CE6BB9">
            <w:pPr>
              <w:pStyle w:val="afd"/>
              <w:numPr>
                <w:ilvl w:val="0"/>
                <w:numId w:val="33"/>
              </w:numPr>
              <w:autoSpaceDE w:val="0"/>
              <w:autoSpaceDN w:val="0"/>
              <w:adjustRightInd w:val="0"/>
            </w:pPr>
            <w:r w:rsidRPr="00561815">
              <w:t>Оборудование и аппаратура для газовой резки.</w:t>
            </w:r>
          </w:p>
          <w:p w:rsidR="00CE6BB9" w:rsidRPr="00561815" w:rsidRDefault="00CE6BB9" w:rsidP="00CE6BB9">
            <w:pPr>
              <w:pStyle w:val="afd"/>
              <w:numPr>
                <w:ilvl w:val="0"/>
                <w:numId w:val="33"/>
              </w:numPr>
            </w:pPr>
            <w:r w:rsidRPr="00561815">
              <w:t xml:space="preserve">Технология и особенности газовой резки различных металлов и сплавов. </w:t>
            </w:r>
          </w:p>
          <w:p w:rsidR="00CE6BB9" w:rsidRPr="00561815" w:rsidRDefault="00CE6BB9" w:rsidP="00CE6BB9">
            <w:pPr>
              <w:pStyle w:val="afd"/>
              <w:numPr>
                <w:ilvl w:val="0"/>
                <w:numId w:val="33"/>
              </w:numPr>
            </w:pPr>
            <w:r w:rsidRPr="00561815">
              <w:t>Разработка схем  технологических процессов резки изделий.</w:t>
            </w:r>
          </w:p>
          <w:p w:rsidR="00CE6BB9" w:rsidRPr="00561815" w:rsidRDefault="00CE6BB9" w:rsidP="00CE6BB9">
            <w:pPr>
              <w:pStyle w:val="afd"/>
              <w:numPr>
                <w:ilvl w:val="0"/>
                <w:numId w:val="33"/>
              </w:numPr>
            </w:pPr>
            <w:r w:rsidRPr="00561815">
              <w:rPr>
                <w:rFonts w:eastAsia="Calibri"/>
                <w:bCs/>
              </w:rPr>
              <w:t>Разработка схем-конспектов для закрепления материала и систематизации информации.</w:t>
            </w:r>
          </w:p>
          <w:p w:rsidR="00CE6BB9" w:rsidRPr="00561815" w:rsidRDefault="00CE6BB9" w:rsidP="00CE6BB9">
            <w:pPr>
              <w:pStyle w:val="afd"/>
              <w:numPr>
                <w:ilvl w:val="0"/>
                <w:numId w:val="33"/>
              </w:numPr>
            </w:pPr>
            <w:r w:rsidRPr="00561815">
              <w:t>Анализ применяемых приспособлений и оборудования, снижающих трудоемкость ремонтных работ.</w:t>
            </w:r>
          </w:p>
          <w:p w:rsidR="00CE6BB9" w:rsidRPr="00561815" w:rsidRDefault="00CE6BB9" w:rsidP="00CE6BB9">
            <w:pPr>
              <w:pStyle w:val="afd"/>
              <w:numPr>
                <w:ilvl w:val="0"/>
                <w:numId w:val="33"/>
              </w:numPr>
            </w:pPr>
            <w:r w:rsidRPr="00561815">
              <w:rPr>
                <w:rFonts w:eastAsia="Calibri"/>
                <w:bCs/>
              </w:rPr>
              <w:t>Разработка схем-конспектов для закрепления материала и систематизации информации.</w:t>
            </w:r>
            <w:r w:rsidRPr="00561815">
              <w:t xml:space="preserve"> </w:t>
            </w:r>
          </w:p>
          <w:p w:rsidR="00CE6BB9" w:rsidRPr="00561815" w:rsidRDefault="00CE6BB9" w:rsidP="00CE6BB9">
            <w:pPr>
              <w:pStyle w:val="afd"/>
              <w:numPr>
                <w:ilvl w:val="0"/>
                <w:numId w:val="33"/>
              </w:numPr>
            </w:pPr>
            <w:r w:rsidRPr="00561815">
              <w:t>Краткое описание технологии обслуживания электросварочного оборудования.</w:t>
            </w:r>
          </w:p>
          <w:p w:rsidR="00CE6BB9" w:rsidRPr="00561815" w:rsidRDefault="00CE6BB9" w:rsidP="00CE6BB9">
            <w:pPr>
              <w:pStyle w:val="afd"/>
              <w:numPr>
                <w:ilvl w:val="0"/>
                <w:numId w:val="33"/>
              </w:numPr>
            </w:pPr>
            <w:r w:rsidRPr="00561815">
              <w:t>Составление перечня деталей газового редуктора, которые можно использовать для регулировки параметров.</w:t>
            </w:r>
          </w:p>
          <w:p w:rsidR="00CE6BB9" w:rsidRPr="00561815" w:rsidRDefault="00CE6BB9" w:rsidP="00CE6BB9">
            <w:pPr>
              <w:pStyle w:val="afd"/>
              <w:numPr>
                <w:ilvl w:val="0"/>
                <w:numId w:val="33"/>
              </w:numPr>
            </w:pPr>
            <w:r w:rsidRPr="00561815">
              <w:t>Изучение технологических карт на выполнение операций.</w:t>
            </w:r>
          </w:p>
          <w:p w:rsidR="00CE6BB9" w:rsidRPr="00561815" w:rsidRDefault="00CE6BB9" w:rsidP="00CE6BB9">
            <w:pPr>
              <w:pStyle w:val="afd"/>
              <w:numPr>
                <w:ilvl w:val="0"/>
                <w:numId w:val="33"/>
              </w:numPr>
            </w:pPr>
            <w:r w:rsidRPr="00561815">
              <w:t>Составление рефератов по заданной  тематике «Сборка изделии под сварку».</w:t>
            </w:r>
          </w:p>
          <w:p w:rsidR="00CE6BB9" w:rsidRPr="00561815" w:rsidRDefault="00CE6BB9" w:rsidP="00CE6BB9">
            <w:pPr>
              <w:pStyle w:val="afd"/>
              <w:numPr>
                <w:ilvl w:val="0"/>
                <w:numId w:val="33"/>
              </w:numPr>
            </w:pPr>
            <w:r w:rsidRPr="00561815">
              <w:t>Анализ применяемых приспособлений и оборудования, снижающих трудоемкость  работ.</w:t>
            </w:r>
          </w:p>
          <w:p w:rsidR="00CE6BB9" w:rsidRPr="00561815" w:rsidRDefault="00CE6BB9" w:rsidP="00CE6BB9">
            <w:pPr>
              <w:pStyle w:val="afd"/>
              <w:numPr>
                <w:ilvl w:val="0"/>
                <w:numId w:val="33"/>
              </w:numPr>
            </w:pPr>
            <w:r w:rsidRPr="00561815">
              <w:t>Разработка схем  технологических процессов сборки изделии.</w:t>
            </w:r>
          </w:p>
          <w:p w:rsidR="00CE6BB9" w:rsidRPr="00561815" w:rsidRDefault="00CE6BB9" w:rsidP="00CE6BB9">
            <w:pPr>
              <w:pStyle w:val="afd"/>
              <w:numPr>
                <w:ilvl w:val="0"/>
                <w:numId w:val="33"/>
              </w:numPr>
            </w:pPr>
            <w:r w:rsidRPr="00561815">
              <w:rPr>
                <w:rFonts w:eastAsia="Calibri"/>
                <w:bCs/>
              </w:rPr>
              <w:t xml:space="preserve">Разработка схем-конспектов для закрепления материала и систематизации информации. </w:t>
            </w:r>
            <w:r w:rsidRPr="00561815">
              <w:t xml:space="preserve">Разработка презентаций «Сварка цветных металлов», «Сварка сталей», </w:t>
            </w:r>
          </w:p>
          <w:p w:rsidR="00CE6BB9" w:rsidRPr="00561815" w:rsidRDefault="00CE6BB9" w:rsidP="00CE6BB9">
            <w:pPr>
              <w:pStyle w:val="afd"/>
              <w:numPr>
                <w:ilvl w:val="0"/>
                <w:numId w:val="33"/>
              </w:numPr>
            </w:pPr>
            <w:r w:rsidRPr="00561815">
              <w:t>Разработка таблиц «Технологии сварки», «Виды сварки».</w:t>
            </w:r>
          </w:p>
          <w:p w:rsidR="00CE6BB9" w:rsidRPr="00561815" w:rsidRDefault="00CE6BB9" w:rsidP="00CE6BB9">
            <w:pPr>
              <w:pStyle w:val="afd"/>
              <w:numPr>
                <w:ilvl w:val="0"/>
                <w:numId w:val="33"/>
              </w:numPr>
            </w:pPr>
            <w:r w:rsidRPr="00561815">
              <w:t>Краткое описание технологии электродуговой сварки.</w:t>
            </w:r>
          </w:p>
          <w:p w:rsidR="00CE6BB9" w:rsidRPr="00561815" w:rsidRDefault="00CE6BB9" w:rsidP="00CE6BB9">
            <w:pPr>
              <w:pStyle w:val="afd"/>
              <w:numPr>
                <w:ilvl w:val="0"/>
                <w:numId w:val="33"/>
              </w:numPr>
            </w:pPr>
            <w:r w:rsidRPr="00561815">
              <w:t>Составление рефератов по заданной  тематике «Учусь сваривать изделия».</w:t>
            </w:r>
          </w:p>
          <w:p w:rsidR="00CE6BB9" w:rsidRPr="00561815" w:rsidRDefault="00CE6BB9" w:rsidP="00CE6BB9">
            <w:pPr>
              <w:pStyle w:val="afd"/>
              <w:numPr>
                <w:ilvl w:val="0"/>
                <w:numId w:val="33"/>
              </w:numPr>
            </w:pPr>
            <w:r w:rsidRPr="00561815">
              <w:t>Анализ применяемых приспособлений и оборудования, снижающих трудоемкость сварочных  работ.</w:t>
            </w:r>
          </w:p>
          <w:p w:rsidR="00CE6BB9" w:rsidRPr="00561815" w:rsidRDefault="00CE6BB9" w:rsidP="00CE6BB9">
            <w:pPr>
              <w:pStyle w:val="afd"/>
              <w:numPr>
                <w:ilvl w:val="0"/>
                <w:numId w:val="33"/>
              </w:numPr>
            </w:pPr>
            <w:r w:rsidRPr="00561815">
              <w:t>Разработка схем  технологических процессов сварки и резки изделий.</w:t>
            </w:r>
          </w:p>
          <w:p w:rsidR="00CE6BB9" w:rsidRPr="00561815" w:rsidRDefault="00CE6BB9" w:rsidP="00CE6BB9">
            <w:pPr>
              <w:pStyle w:val="afd"/>
              <w:numPr>
                <w:ilvl w:val="0"/>
                <w:numId w:val="33"/>
              </w:numPr>
            </w:pPr>
            <w:r w:rsidRPr="00561815">
              <w:t>Составление кроссвордов «сварка, резка».</w:t>
            </w:r>
          </w:p>
          <w:p w:rsidR="00CE6BB9" w:rsidRPr="00561815" w:rsidRDefault="00CE6BB9" w:rsidP="00CE6BB9">
            <w:pPr>
              <w:pStyle w:val="afd"/>
              <w:numPr>
                <w:ilvl w:val="0"/>
                <w:numId w:val="33"/>
              </w:numPr>
            </w:pPr>
            <w:r w:rsidRPr="00561815">
              <w:rPr>
                <w:rFonts w:eastAsia="Calibri"/>
                <w:bCs/>
              </w:rPr>
              <w:t>Разработка схем-конспектов для закрепления материала и систематизации информации.</w:t>
            </w:r>
            <w:r w:rsidRPr="00561815">
              <w:t xml:space="preserve"> Разработка презентаций «Наплавка металлов».</w:t>
            </w:r>
          </w:p>
          <w:p w:rsidR="00CE6BB9" w:rsidRPr="00561815" w:rsidRDefault="00CE6BB9" w:rsidP="00CE6BB9">
            <w:pPr>
              <w:pStyle w:val="afd"/>
              <w:numPr>
                <w:ilvl w:val="0"/>
                <w:numId w:val="33"/>
              </w:numPr>
            </w:pPr>
            <w:r w:rsidRPr="00561815">
              <w:t>Описание технологии наплавки.</w:t>
            </w:r>
          </w:p>
          <w:p w:rsidR="00CE6BB9" w:rsidRPr="00561815" w:rsidRDefault="00CE6BB9" w:rsidP="00CE6BB9">
            <w:pPr>
              <w:pStyle w:val="afd"/>
              <w:numPr>
                <w:ilvl w:val="0"/>
                <w:numId w:val="33"/>
              </w:numPr>
            </w:pPr>
            <w:r w:rsidRPr="00561815">
              <w:t>Составление рефератов по заданной  тематике «Наплавка поверхностей».</w:t>
            </w:r>
          </w:p>
          <w:p w:rsidR="00CE6BB9" w:rsidRPr="00561815" w:rsidRDefault="00CE6BB9" w:rsidP="00CE6BB9">
            <w:pPr>
              <w:pStyle w:val="afd"/>
              <w:numPr>
                <w:ilvl w:val="0"/>
                <w:numId w:val="33"/>
              </w:numPr>
            </w:pPr>
            <w:r w:rsidRPr="00561815">
              <w:t>Анализ применяемых приспособлений и оборудования, снижающих трудоемкость ремонтных работ.</w:t>
            </w:r>
          </w:p>
          <w:p w:rsidR="00CE6BB9" w:rsidRPr="00561815" w:rsidRDefault="00CE6BB9" w:rsidP="00CE6BB9">
            <w:pPr>
              <w:pStyle w:val="afd"/>
              <w:numPr>
                <w:ilvl w:val="0"/>
                <w:numId w:val="33"/>
              </w:numPr>
              <w:rPr>
                <w:rFonts w:eastAsia="Calibri"/>
                <w:bCs/>
                <w:lang w:eastAsia="en-US"/>
              </w:rPr>
            </w:pPr>
            <w:r w:rsidRPr="00561815">
              <w:rPr>
                <w:rFonts w:eastAsia="Calibri"/>
                <w:bCs/>
              </w:rPr>
              <w:lastRenderedPageBreak/>
              <w:t>Разработка схем-конспектов для закрепления материала и систематизации информации.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BB9" w:rsidRPr="00561815" w:rsidRDefault="00CE6BB9" w:rsidP="00CE6BB9">
            <w:pPr>
              <w:jc w:val="center"/>
              <w:rPr>
                <w:b/>
              </w:rPr>
            </w:pPr>
          </w:p>
        </w:tc>
      </w:tr>
      <w:tr w:rsidR="00CE6BB9" w:rsidRPr="00561815" w:rsidTr="00575C0E">
        <w:trPr>
          <w:trHeight w:val="951"/>
        </w:trPr>
        <w:tc>
          <w:tcPr>
            <w:tcW w:w="134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BB9" w:rsidRPr="00561815" w:rsidRDefault="00CE6BB9" w:rsidP="00CE6BB9">
            <w:pPr>
              <w:rPr>
                <w:rFonts w:eastAsia="Calibri"/>
                <w:bCs/>
                <w:i/>
              </w:rPr>
            </w:pPr>
            <w:r w:rsidRPr="00561815">
              <w:rPr>
                <w:rFonts w:eastAsia="Calibri"/>
                <w:b/>
                <w:bCs/>
              </w:rPr>
              <w:lastRenderedPageBreak/>
              <w:t>Учебная практика</w:t>
            </w:r>
            <w:r>
              <w:rPr>
                <w:rFonts w:eastAsia="Calibri"/>
                <w:b/>
                <w:bCs/>
              </w:rPr>
              <w:t xml:space="preserve"> (слесарно-сборочная)</w:t>
            </w:r>
          </w:p>
          <w:p w:rsidR="00CE6BB9" w:rsidRPr="00561815" w:rsidRDefault="00CE6BB9" w:rsidP="00CE6BB9">
            <w:pPr>
              <w:rPr>
                <w:rFonts w:eastAsia="Calibri"/>
                <w:b/>
                <w:bCs/>
              </w:rPr>
            </w:pPr>
            <w:r w:rsidRPr="00561815">
              <w:rPr>
                <w:rFonts w:eastAsia="Calibri"/>
                <w:b/>
                <w:bCs/>
              </w:rPr>
              <w:t>Виды работ:</w:t>
            </w:r>
          </w:p>
          <w:p w:rsidR="00CE6BB9" w:rsidRPr="00561815" w:rsidRDefault="00CE6BB9" w:rsidP="00CE6BB9">
            <w:pPr>
              <w:pStyle w:val="afd"/>
              <w:numPr>
                <w:ilvl w:val="0"/>
                <w:numId w:val="32"/>
              </w:numPr>
              <w:rPr>
                <w:rFonts w:eastAsia="Calibri"/>
                <w:bCs/>
              </w:rPr>
            </w:pPr>
            <w:r w:rsidRPr="00561815">
              <w:rPr>
                <w:rFonts w:eastAsia="Calibri"/>
                <w:bCs/>
              </w:rPr>
              <w:t>Выполнение операции сборки и разборки механизмов с соблюдением требований охраны труда.</w:t>
            </w:r>
          </w:p>
          <w:p w:rsidR="00CE6BB9" w:rsidRPr="00561815" w:rsidRDefault="00CE6BB9" w:rsidP="00CE6BB9">
            <w:pPr>
              <w:pStyle w:val="afd"/>
              <w:numPr>
                <w:ilvl w:val="0"/>
                <w:numId w:val="32"/>
              </w:numPr>
              <w:rPr>
                <w:rFonts w:eastAsia="Calibri"/>
                <w:bCs/>
              </w:rPr>
            </w:pPr>
            <w:r w:rsidRPr="00561815">
              <w:rPr>
                <w:rFonts w:eastAsia="Calibri"/>
                <w:bCs/>
              </w:rPr>
              <w:t>Использование слесарного инструмента и приспособлений для сборки и разборки простых узлов и механизмов .</w:t>
            </w:r>
          </w:p>
          <w:p w:rsidR="00CE6BB9" w:rsidRPr="00561815" w:rsidRDefault="00CE6BB9" w:rsidP="00CE6BB9">
            <w:pPr>
              <w:pStyle w:val="afd"/>
              <w:numPr>
                <w:ilvl w:val="0"/>
                <w:numId w:val="32"/>
              </w:num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П</w:t>
            </w:r>
            <w:r w:rsidRPr="00561815">
              <w:rPr>
                <w:rFonts w:eastAsia="Calibri"/>
                <w:bCs/>
              </w:rPr>
              <w:t>одготовк</w:t>
            </w:r>
            <w:r>
              <w:rPr>
                <w:rFonts w:eastAsia="Calibri"/>
                <w:bCs/>
              </w:rPr>
              <w:t>а</w:t>
            </w:r>
            <w:r w:rsidRPr="00561815">
              <w:rPr>
                <w:rFonts w:eastAsia="Calibri"/>
                <w:bCs/>
              </w:rPr>
              <w:t xml:space="preserve"> сборочных единиц к сборке.</w:t>
            </w:r>
          </w:p>
          <w:p w:rsidR="00CE6BB9" w:rsidRPr="00561815" w:rsidRDefault="00CE6BB9" w:rsidP="00CE6BB9">
            <w:pPr>
              <w:pStyle w:val="afd"/>
              <w:numPr>
                <w:ilvl w:val="0"/>
                <w:numId w:val="32"/>
              </w:numPr>
              <w:rPr>
                <w:rFonts w:eastAsia="Calibri"/>
                <w:bCs/>
              </w:rPr>
            </w:pPr>
            <w:r w:rsidRPr="00561815">
              <w:rPr>
                <w:rFonts w:eastAsia="Calibri"/>
                <w:bCs/>
              </w:rPr>
              <w:t>Выполн</w:t>
            </w:r>
            <w:r>
              <w:rPr>
                <w:rFonts w:eastAsia="Calibri"/>
                <w:bCs/>
              </w:rPr>
              <w:t>ение</w:t>
            </w:r>
            <w:r w:rsidRPr="00561815">
              <w:rPr>
                <w:rFonts w:eastAsia="Calibri"/>
                <w:bCs/>
              </w:rPr>
              <w:t xml:space="preserve"> сборк</w:t>
            </w:r>
            <w:r>
              <w:rPr>
                <w:rFonts w:eastAsia="Calibri"/>
                <w:bCs/>
              </w:rPr>
              <w:t>и</w:t>
            </w:r>
            <w:r w:rsidRPr="00561815">
              <w:rPr>
                <w:rFonts w:eastAsia="Calibri"/>
                <w:bCs/>
              </w:rPr>
              <w:t xml:space="preserve"> сборочных единиц в соответствии с технической документацией.</w:t>
            </w:r>
          </w:p>
          <w:p w:rsidR="00CE6BB9" w:rsidRPr="00561815" w:rsidRDefault="00CE6BB9" w:rsidP="00CE6BB9">
            <w:pPr>
              <w:pStyle w:val="afd"/>
              <w:numPr>
                <w:ilvl w:val="0"/>
                <w:numId w:val="32"/>
              </w:numPr>
              <w:rPr>
                <w:rFonts w:eastAsia="Calibri"/>
                <w:bCs/>
              </w:rPr>
            </w:pPr>
            <w:r w:rsidRPr="00561815">
              <w:rPr>
                <w:rFonts w:eastAsia="Calibri"/>
                <w:bCs/>
              </w:rPr>
              <w:t>Выполн</w:t>
            </w:r>
            <w:r>
              <w:rPr>
                <w:rFonts w:eastAsia="Calibri"/>
                <w:bCs/>
              </w:rPr>
              <w:t>ение</w:t>
            </w:r>
            <w:r w:rsidRPr="00561815">
              <w:rPr>
                <w:rFonts w:eastAsia="Calibri"/>
                <w:bCs/>
              </w:rPr>
              <w:t xml:space="preserve">  разборк</w:t>
            </w:r>
            <w:r>
              <w:rPr>
                <w:rFonts w:eastAsia="Calibri"/>
                <w:bCs/>
              </w:rPr>
              <w:t>и</w:t>
            </w:r>
            <w:r w:rsidRPr="00561815">
              <w:rPr>
                <w:rFonts w:eastAsia="Calibri"/>
                <w:bCs/>
              </w:rPr>
              <w:t xml:space="preserve"> сборочных единиц в соответствии с технической документацией.</w:t>
            </w:r>
          </w:p>
          <w:p w:rsidR="00CE6BB9" w:rsidRPr="00561815" w:rsidRDefault="00CE6BB9" w:rsidP="00CE6BB9">
            <w:pPr>
              <w:pStyle w:val="afd"/>
              <w:numPr>
                <w:ilvl w:val="0"/>
                <w:numId w:val="32"/>
              </w:num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К</w:t>
            </w:r>
            <w:r w:rsidRPr="00561815">
              <w:rPr>
                <w:rFonts w:eastAsia="Calibri"/>
                <w:bCs/>
              </w:rPr>
              <w:t>онтроль выполняемых слесарно-сборочных работ.</w:t>
            </w:r>
          </w:p>
          <w:p w:rsidR="00CE6BB9" w:rsidRPr="00561815" w:rsidRDefault="00CE6BB9" w:rsidP="00CE6BB9">
            <w:pPr>
              <w:pStyle w:val="Default"/>
              <w:numPr>
                <w:ilvl w:val="0"/>
                <w:numId w:val="32"/>
              </w:numPr>
              <w:jc w:val="both"/>
              <w:rPr>
                <w:color w:val="auto"/>
              </w:rPr>
            </w:pPr>
            <w:r w:rsidRPr="00561815">
              <w:rPr>
                <w:color w:val="auto"/>
              </w:rPr>
              <w:t>Выполн</w:t>
            </w:r>
            <w:r>
              <w:rPr>
                <w:color w:val="auto"/>
              </w:rPr>
              <w:t>ение</w:t>
            </w:r>
            <w:r w:rsidRPr="00561815">
              <w:rPr>
                <w:color w:val="auto"/>
              </w:rPr>
              <w:t xml:space="preserve"> подготовительно-заключительны</w:t>
            </w:r>
            <w:r>
              <w:rPr>
                <w:color w:val="auto"/>
              </w:rPr>
              <w:t>х</w:t>
            </w:r>
            <w:r w:rsidRPr="00561815">
              <w:rPr>
                <w:color w:val="auto"/>
              </w:rPr>
              <w:t xml:space="preserve"> операци</w:t>
            </w:r>
            <w:r>
              <w:rPr>
                <w:color w:val="auto"/>
              </w:rPr>
              <w:t>й</w:t>
            </w:r>
            <w:r w:rsidRPr="00561815">
              <w:rPr>
                <w:color w:val="auto"/>
              </w:rPr>
              <w:t xml:space="preserve"> и операци</w:t>
            </w:r>
            <w:r>
              <w:rPr>
                <w:color w:val="auto"/>
              </w:rPr>
              <w:t xml:space="preserve">й </w:t>
            </w:r>
            <w:r w:rsidRPr="00561815">
              <w:rPr>
                <w:color w:val="auto"/>
              </w:rPr>
              <w:t>по обслуживанию рабочего места</w:t>
            </w:r>
          </w:p>
          <w:p w:rsidR="00CE6BB9" w:rsidRPr="00561815" w:rsidRDefault="00CE6BB9" w:rsidP="00CE6BB9">
            <w:pPr>
              <w:pStyle w:val="Default"/>
              <w:numPr>
                <w:ilvl w:val="0"/>
                <w:numId w:val="32"/>
              </w:numPr>
              <w:jc w:val="both"/>
              <w:rPr>
                <w:color w:val="FF0000"/>
              </w:rPr>
            </w:pPr>
            <w:r w:rsidRPr="00561815">
              <w:rPr>
                <w:color w:val="auto"/>
              </w:rPr>
              <w:t>Сб</w:t>
            </w:r>
            <w:r>
              <w:rPr>
                <w:color w:val="auto"/>
              </w:rPr>
              <w:t>орка</w:t>
            </w:r>
            <w:r w:rsidRPr="00561815">
              <w:rPr>
                <w:color w:val="auto"/>
              </w:rPr>
              <w:t xml:space="preserve"> просты</w:t>
            </w:r>
            <w:r>
              <w:rPr>
                <w:color w:val="auto"/>
              </w:rPr>
              <w:t>х</w:t>
            </w:r>
            <w:r w:rsidRPr="00561815">
              <w:rPr>
                <w:color w:val="auto"/>
              </w:rPr>
              <w:t xml:space="preserve"> узл</w:t>
            </w:r>
            <w:r>
              <w:rPr>
                <w:color w:val="auto"/>
              </w:rPr>
              <w:t>ов</w:t>
            </w:r>
            <w:r w:rsidRPr="00561815">
              <w:rPr>
                <w:color w:val="auto"/>
              </w:rPr>
              <w:t xml:space="preserve"> и механизм</w:t>
            </w:r>
            <w:r>
              <w:rPr>
                <w:color w:val="auto"/>
              </w:rPr>
              <w:t>ов</w:t>
            </w:r>
            <w:r w:rsidRPr="00561815">
              <w:rPr>
                <w:color w:val="auto"/>
              </w:rPr>
              <w:t>.</w:t>
            </w:r>
          </w:p>
          <w:p w:rsidR="00CE6BB9" w:rsidRPr="00561815" w:rsidRDefault="00CE6BB9" w:rsidP="00CE6BB9">
            <w:pPr>
              <w:pStyle w:val="Default"/>
              <w:numPr>
                <w:ilvl w:val="0"/>
                <w:numId w:val="32"/>
              </w:numPr>
              <w:jc w:val="both"/>
              <w:rPr>
                <w:color w:val="auto"/>
              </w:rPr>
            </w:pPr>
            <w:r w:rsidRPr="00561815">
              <w:t>Разб</w:t>
            </w:r>
            <w:r>
              <w:t>орка</w:t>
            </w:r>
            <w:r w:rsidRPr="00561815">
              <w:t xml:space="preserve"> и </w:t>
            </w:r>
            <w:r>
              <w:t>сборка</w:t>
            </w:r>
            <w:r w:rsidRPr="00561815">
              <w:t xml:space="preserve"> отдельны</w:t>
            </w:r>
            <w:r>
              <w:t>х</w:t>
            </w:r>
            <w:r w:rsidRPr="00561815">
              <w:t xml:space="preserve"> узл</w:t>
            </w:r>
            <w:r>
              <w:t>ов</w:t>
            </w:r>
            <w:r w:rsidRPr="00561815">
              <w:t xml:space="preserve"> оборудования, машин и механизмов.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BB9" w:rsidRPr="00561815" w:rsidRDefault="00CE6BB9" w:rsidP="00CE6BB9">
            <w:pPr>
              <w:jc w:val="center"/>
            </w:pPr>
            <w:r>
              <w:t>36</w:t>
            </w:r>
          </w:p>
        </w:tc>
      </w:tr>
      <w:tr w:rsidR="00CE6BB9" w:rsidRPr="00561815" w:rsidTr="00507C4F">
        <w:trPr>
          <w:trHeight w:val="489"/>
        </w:trPr>
        <w:tc>
          <w:tcPr>
            <w:tcW w:w="13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BB9" w:rsidRPr="00561815" w:rsidRDefault="00CE6BB9" w:rsidP="00CE6BB9">
            <w:pPr>
              <w:rPr>
                <w:rFonts w:eastAsia="Calibri"/>
                <w:bCs/>
                <w:i/>
              </w:rPr>
            </w:pPr>
            <w:r w:rsidRPr="00561815">
              <w:rPr>
                <w:rFonts w:eastAsia="Calibri"/>
                <w:b/>
                <w:bCs/>
              </w:rPr>
              <w:t>Учебная практика</w:t>
            </w:r>
            <w:r>
              <w:rPr>
                <w:rFonts w:eastAsia="Calibri"/>
                <w:b/>
                <w:bCs/>
              </w:rPr>
              <w:t xml:space="preserve"> (сварочная)</w:t>
            </w:r>
          </w:p>
          <w:p w:rsidR="00CE6BB9" w:rsidRPr="00561815" w:rsidRDefault="00CE6BB9" w:rsidP="00CE6BB9">
            <w:pPr>
              <w:rPr>
                <w:rFonts w:eastAsia="Calibri"/>
                <w:b/>
                <w:bCs/>
              </w:rPr>
            </w:pPr>
            <w:r w:rsidRPr="00561815">
              <w:rPr>
                <w:rFonts w:eastAsia="Calibri"/>
                <w:b/>
                <w:bCs/>
              </w:rPr>
              <w:t>Виды работ:</w:t>
            </w:r>
          </w:p>
          <w:p w:rsidR="00CE6BB9" w:rsidRPr="00561815" w:rsidRDefault="00CE6BB9" w:rsidP="00CE6BB9">
            <w:pPr>
              <w:pStyle w:val="afd"/>
              <w:numPr>
                <w:ilvl w:val="0"/>
                <w:numId w:val="32"/>
              </w:numPr>
            </w:pPr>
            <w:r>
              <w:t>И</w:t>
            </w:r>
            <w:r w:rsidRPr="00561815">
              <w:t>нструктаж по технике безопасности при выполнении электросварочных работ.</w:t>
            </w:r>
          </w:p>
          <w:p w:rsidR="00CE6BB9" w:rsidRPr="00561815" w:rsidRDefault="00CE6BB9" w:rsidP="00CE6BB9">
            <w:pPr>
              <w:pStyle w:val="afd"/>
              <w:numPr>
                <w:ilvl w:val="0"/>
                <w:numId w:val="32"/>
              </w:numPr>
            </w:pPr>
            <w:r>
              <w:t>П</w:t>
            </w:r>
            <w:r w:rsidRPr="00561815">
              <w:t>роверк</w:t>
            </w:r>
            <w:r>
              <w:t>а</w:t>
            </w:r>
            <w:r w:rsidRPr="00561815">
              <w:t xml:space="preserve"> работоспособности и исправности оборудования поста РД.</w:t>
            </w:r>
          </w:p>
          <w:p w:rsidR="00CE6BB9" w:rsidRPr="00561815" w:rsidRDefault="00CE6BB9" w:rsidP="00CE6BB9">
            <w:pPr>
              <w:pStyle w:val="afd"/>
              <w:numPr>
                <w:ilvl w:val="0"/>
                <w:numId w:val="32"/>
              </w:numPr>
              <w:rPr>
                <w:bCs/>
              </w:rPr>
            </w:pPr>
            <w:r w:rsidRPr="00561815">
              <w:rPr>
                <w:bCs/>
              </w:rPr>
              <w:t>Провер</w:t>
            </w:r>
            <w:r>
              <w:rPr>
                <w:bCs/>
              </w:rPr>
              <w:t>ка</w:t>
            </w:r>
            <w:r w:rsidRPr="00561815">
              <w:rPr>
                <w:bCs/>
              </w:rPr>
              <w:t xml:space="preserve"> наличи</w:t>
            </w:r>
            <w:r>
              <w:rPr>
                <w:bCs/>
              </w:rPr>
              <w:t>я</w:t>
            </w:r>
            <w:r w:rsidRPr="00561815">
              <w:rPr>
                <w:bCs/>
              </w:rPr>
              <w:t xml:space="preserve"> заземления сварочного поста РД.</w:t>
            </w:r>
          </w:p>
          <w:p w:rsidR="00CE6BB9" w:rsidRPr="00561815" w:rsidRDefault="00CE6BB9" w:rsidP="00CE6BB9">
            <w:pPr>
              <w:pStyle w:val="afd"/>
              <w:numPr>
                <w:ilvl w:val="0"/>
                <w:numId w:val="32"/>
              </w:numPr>
            </w:pPr>
            <w:r w:rsidRPr="00561815">
              <w:t>Подгот</w:t>
            </w:r>
            <w:r>
              <w:t>овка</w:t>
            </w:r>
            <w:r w:rsidRPr="00561815">
              <w:t xml:space="preserve"> и прове</w:t>
            </w:r>
            <w:r>
              <w:t xml:space="preserve">рка </w:t>
            </w:r>
            <w:r w:rsidRPr="00561815">
              <w:t>сварочны</w:t>
            </w:r>
            <w:r>
              <w:t>х</w:t>
            </w:r>
            <w:r w:rsidRPr="00561815">
              <w:t xml:space="preserve"> материал</w:t>
            </w:r>
            <w:r>
              <w:t>ов</w:t>
            </w:r>
            <w:r w:rsidRPr="00561815">
              <w:t xml:space="preserve"> для РД.</w:t>
            </w:r>
          </w:p>
          <w:p w:rsidR="00CE6BB9" w:rsidRPr="00561815" w:rsidRDefault="00CE6BB9" w:rsidP="00CE6BB9">
            <w:pPr>
              <w:pStyle w:val="afd"/>
              <w:numPr>
                <w:ilvl w:val="0"/>
                <w:numId w:val="32"/>
              </w:numPr>
              <w:rPr>
                <w:bCs/>
              </w:rPr>
            </w:pPr>
            <w:r w:rsidRPr="00561815">
              <w:t>Настр</w:t>
            </w:r>
            <w:r>
              <w:t>ойка</w:t>
            </w:r>
            <w:r w:rsidRPr="00561815">
              <w:t xml:space="preserve"> оборудовани</w:t>
            </w:r>
            <w:r>
              <w:t>я</w:t>
            </w:r>
            <w:r w:rsidRPr="00561815">
              <w:t xml:space="preserve"> РД для выполнения </w:t>
            </w:r>
            <w:r w:rsidRPr="00561815">
              <w:rPr>
                <w:bCs/>
              </w:rPr>
              <w:t>сварки.</w:t>
            </w:r>
          </w:p>
          <w:p w:rsidR="00CE6BB9" w:rsidRPr="00561815" w:rsidRDefault="00CE6BB9" w:rsidP="00CE6BB9">
            <w:pPr>
              <w:pStyle w:val="afd"/>
              <w:numPr>
                <w:ilvl w:val="0"/>
                <w:numId w:val="32"/>
              </w:numPr>
            </w:pPr>
            <w:r>
              <w:t>С</w:t>
            </w:r>
            <w:r w:rsidRPr="00561815">
              <w:t>борк</w:t>
            </w:r>
            <w:r>
              <w:t>а</w:t>
            </w:r>
            <w:r w:rsidR="001359EF">
              <w:t xml:space="preserve"> пластин в стык нижн</w:t>
            </w:r>
            <w:r w:rsidRPr="00561815">
              <w:t xml:space="preserve">ем положение. </w:t>
            </w:r>
          </w:p>
          <w:p w:rsidR="00CE6BB9" w:rsidRPr="00561815" w:rsidRDefault="00CE6BB9" w:rsidP="00CE6BB9">
            <w:pPr>
              <w:pStyle w:val="afd"/>
              <w:numPr>
                <w:ilvl w:val="0"/>
                <w:numId w:val="32"/>
              </w:numPr>
            </w:pPr>
            <w:r>
              <w:t>С</w:t>
            </w:r>
            <w:r w:rsidRPr="00561815">
              <w:t>борк</w:t>
            </w:r>
            <w:r>
              <w:t>а</w:t>
            </w:r>
            <w:r w:rsidRPr="00561815">
              <w:t xml:space="preserve"> таврового соединения.</w:t>
            </w:r>
          </w:p>
          <w:p w:rsidR="00CE6BB9" w:rsidRPr="00561815" w:rsidRDefault="00CE6BB9" w:rsidP="00CE6BB9">
            <w:pPr>
              <w:pStyle w:val="afd"/>
              <w:numPr>
                <w:ilvl w:val="0"/>
                <w:numId w:val="32"/>
              </w:numPr>
            </w:pPr>
            <w:r>
              <w:t>С</w:t>
            </w:r>
            <w:r w:rsidRPr="00561815">
              <w:t>борк</w:t>
            </w:r>
            <w:r>
              <w:t>а</w:t>
            </w:r>
            <w:r w:rsidRPr="00561815">
              <w:t xml:space="preserve"> углового соединения.</w:t>
            </w:r>
          </w:p>
          <w:p w:rsidR="00CE6BB9" w:rsidRPr="00561815" w:rsidRDefault="00CE6BB9" w:rsidP="00CE6BB9">
            <w:pPr>
              <w:pStyle w:val="afd"/>
              <w:numPr>
                <w:ilvl w:val="0"/>
                <w:numId w:val="32"/>
              </w:numPr>
            </w:pPr>
            <w:r>
              <w:t>С</w:t>
            </w:r>
            <w:r w:rsidRPr="00561815">
              <w:t>борк</w:t>
            </w:r>
            <w:r>
              <w:t>а</w:t>
            </w:r>
            <w:r w:rsidRPr="00561815">
              <w:t xml:space="preserve"> нахлесточного соединения.</w:t>
            </w:r>
          </w:p>
          <w:p w:rsidR="00CE6BB9" w:rsidRPr="00561815" w:rsidRDefault="00CE6BB9" w:rsidP="00CE6BB9">
            <w:pPr>
              <w:pStyle w:val="afd"/>
              <w:numPr>
                <w:ilvl w:val="0"/>
                <w:numId w:val="32"/>
              </w:numPr>
            </w:pPr>
            <w:r>
              <w:rPr>
                <w:bCs/>
              </w:rPr>
              <w:t>К</w:t>
            </w:r>
            <w:r w:rsidRPr="00561815">
              <w:rPr>
                <w:bCs/>
              </w:rPr>
              <w:t xml:space="preserve">онтроль с применением измерительного инструмента подготовленных и собранных на прихватках элементов конструкции </w:t>
            </w:r>
            <w:r w:rsidRPr="00561815">
              <w:t xml:space="preserve">(изделия, узлы, детали) </w:t>
            </w:r>
            <w:r w:rsidRPr="00561815">
              <w:rPr>
                <w:bCs/>
              </w:rPr>
              <w:t xml:space="preserve">на соответствие геометрических размеров требованиям </w:t>
            </w:r>
            <w:r w:rsidRPr="00561815">
              <w:t>конструкторской и производственно-технологической документации по сварке.</w:t>
            </w:r>
          </w:p>
          <w:p w:rsidR="00CE6BB9" w:rsidRPr="00561815" w:rsidRDefault="00CE6BB9" w:rsidP="00CE6BB9">
            <w:pPr>
              <w:pStyle w:val="afd"/>
              <w:numPr>
                <w:ilvl w:val="0"/>
                <w:numId w:val="32"/>
              </w:numPr>
            </w:pPr>
            <w:r>
              <w:rPr>
                <w:bCs/>
              </w:rPr>
              <w:t>З</w:t>
            </w:r>
            <w:r w:rsidRPr="00561815">
              <w:rPr>
                <w:bCs/>
              </w:rPr>
              <w:t>ачистк</w:t>
            </w:r>
            <w:r>
              <w:rPr>
                <w:bCs/>
              </w:rPr>
              <w:t>а</w:t>
            </w:r>
            <w:r w:rsidRPr="00561815">
              <w:rPr>
                <w:bCs/>
              </w:rPr>
              <w:t xml:space="preserve"> ручным или механизированным инструментом сварных швов после выполнения прихваток.</w:t>
            </w:r>
            <w:r w:rsidRPr="00561815">
              <w:t xml:space="preserve"> Выполнение сварки стыкового соединения.</w:t>
            </w:r>
          </w:p>
          <w:p w:rsidR="00CE6BB9" w:rsidRPr="00561815" w:rsidRDefault="00CE6BB9" w:rsidP="00CE6BB9">
            <w:pPr>
              <w:pStyle w:val="afd"/>
              <w:numPr>
                <w:ilvl w:val="0"/>
                <w:numId w:val="32"/>
              </w:numPr>
            </w:pPr>
            <w:r>
              <w:rPr>
                <w:bCs/>
              </w:rPr>
              <w:t>С</w:t>
            </w:r>
            <w:r w:rsidRPr="00561815">
              <w:t>варк</w:t>
            </w:r>
            <w:r>
              <w:t>а</w:t>
            </w:r>
            <w:r w:rsidRPr="00561815">
              <w:t xml:space="preserve"> углового соединения.</w:t>
            </w:r>
          </w:p>
          <w:p w:rsidR="00CE6BB9" w:rsidRPr="00561815" w:rsidRDefault="00CE6BB9" w:rsidP="00CE6BB9">
            <w:pPr>
              <w:pStyle w:val="afd"/>
              <w:numPr>
                <w:ilvl w:val="0"/>
                <w:numId w:val="32"/>
              </w:numPr>
            </w:pPr>
            <w:r>
              <w:t>С</w:t>
            </w:r>
            <w:r w:rsidRPr="00561815">
              <w:t>варк</w:t>
            </w:r>
            <w:r>
              <w:t xml:space="preserve">а </w:t>
            </w:r>
            <w:r w:rsidRPr="00561815">
              <w:t>таврового соединения.</w:t>
            </w:r>
          </w:p>
          <w:p w:rsidR="00CE6BB9" w:rsidRPr="00561815" w:rsidRDefault="00CE6BB9" w:rsidP="00CE6BB9">
            <w:pPr>
              <w:pStyle w:val="afd"/>
              <w:numPr>
                <w:ilvl w:val="0"/>
                <w:numId w:val="32"/>
              </w:numPr>
            </w:pPr>
            <w:r>
              <w:rPr>
                <w:bCs/>
              </w:rPr>
              <w:t>С</w:t>
            </w:r>
            <w:r w:rsidRPr="00561815">
              <w:t>варк</w:t>
            </w:r>
            <w:r>
              <w:t>а</w:t>
            </w:r>
            <w:r w:rsidRPr="00561815">
              <w:t xml:space="preserve"> нахлесточного соединения.</w:t>
            </w:r>
          </w:p>
          <w:p w:rsidR="00CE6BB9" w:rsidRPr="00561815" w:rsidRDefault="00CE6BB9" w:rsidP="00CE6BB9">
            <w:pPr>
              <w:pStyle w:val="afd"/>
              <w:numPr>
                <w:ilvl w:val="0"/>
                <w:numId w:val="32"/>
              </w:numPr>
            </w:pPr>
            <w:r>
              <w:rPr>
                <w:bCs/>
              </w:rPr>
              <w:t>З</w:t>
            </w:r>
            <w:r w:rsidRPr="00561815">
              <w:rPr>
                <w:bCs/>
              </w:rPr>
              <w:t>ачистк</w:t>
            </w:r>
            <w:r>
              <w:rPr>
                <w:bCs/>
              </w:rPr>
              <w:t>а</w:t>
            </w:r>
            <w:r w:rsidRPr="00561815">
              <w:rPr>
                <w:bCs/>
              </w:rPr>
              <w:t xml:space="preserve"> ручным или механизированным инструментом сварных швов после сварки.</w:t>
            </w:r>
            <w:r w:rsidRPr="00561815">
              <w:t xml:space="preserve"> Ручная дуговая резка листового металла.</w:t>
            </w:r>
          </w:p>
          <w:p w:rsidR="00CE6BB9" w:rsidRPr="00561815" w:rsidRDefault="00CE6BB9" w:rsidP="00CE6BB9">
            <w:pPr>
              <w:pStyle w:val="afd"/>
              <w:numPr>
                <w:ilvl w:val="0"/>
                <w:numId w:val="32"/>
              </w:numPr>
            </w:pPr>
            <w:r>
              <w:rPr>
                <w:bCs/>
              </w:rPr>
              <w:t>Р</w:t>
            </w:r>
            <w:r w:rsidRPr="00561815">
              <w:t>учную дугов</w:t>
            </w:r>
            <w:r>
              <w:t>ая</w:t>
            </w:r>
            <w:r w:rsidRPr="00561815">
              <w:t xml:space="preserve"> резк</w:t>
            </w:r>
            <w:r>
              <w:t>а</w:t>
            </w:r>
            <w:r w:rsidRPr="00561815">
              <w:t xml:space="preserve"> уголка.</w:t>
            </w:r>
          </w:p>
          <w:p w:rsidR="00CE6BB9" w:rsidRPr="00561815" w:rsidRDefault="00CE6BB9" w:rsidP="00CE6BB9">
            <w:pPr>
              <w:pStyle w:val="afd"/>
              <w:numPr>
                <w:ilvl w:val="0"/>
                <w:numId w:val="32"/>
              </w:numPr>
            </w:pPr>
            <w:r>
              <w:rPr>
                <w:bCs/>
              </w:rPr>
              <w:t>Д</w:t>
            </w:r>
            <w:r w:rsidRPr="00561815">
              <w:t>угов</w:t>
            </w:r>
            <w:r>
              <w:t>ая</w:t>
            </w:r>
            <w:r w:rsidRPr="00561815">
              <w:t xml:space="preserve"> резк</w:t>
            </w:r>
            <w:r>
              <w:t>а</w:t>
            </w:r>
            <w:r w:rsidRPr="00561815">
              <w:t xml:space="preserve"> швеллера.</w:t>
            </w:r>
          </w:p>
          <w:p w:rsidR="00CE6BB9" w:rsidRPr="00561815" w:rsidRDefault="00CE6BB9" w:rsidP="00CE6BB9">
            <w:pPr>
              <w:pStyle w:val="afd"/>
              <w:numPr>
                <w:ilvl w:val="0"/>
                <w:numId w:val="32"/>
              </w:numPr>
            </w:pPr>
            <w:r>
              <w:lastRenderedPageBreak/>
              <w:t>Р</w:t>
            </w:r>
            <w:r w:rsidRPr="00561815">
              <w:t>учн</w:t>
            </w:r>
            <w:r>
              <w:t>ая</w:t>
            </w:r>
            <w:r w:rsidRPr="00561815">
              <w:t xml:space="preserve"> дугов</w:t>
            </w:r>
            <w:r>
              <w:t>ая</w:t>
            </w:r>
            <w:r w:rsidRPr="00561815">
              <w:t xml:space="preserve"> резк</w:t>
            </w:r>
            <w:r>
              <w:t>а</w:t>
            </w:r>
            <w:r w:rsidRPr="00561815">
              <w:t xml:space="preserve"> труб разного диаметра.</w:t>
            </w:r>
          </w:p>
          <w:p w:rsidR="00CE6BB9" w:rsidRPr="00561815" w:rsidRDefault="00CE6BB9" w:rsidP="001359EF">
            <w:pPr>
              <w:jc w:val="both"/>
              <w:rPr>
                <w:rFonts w:eastAsia="Calibri"/>
                <w:bCs/>
              </w:rPr>
            </w:pPr>
            <w:r>
              <w:t>З</w:t>
            </w:r>
            <w:r w:rsidRPr="00561815">
              <w:rPr>
                <w:bCs/>
              </w:rPr>
              <w:t>ачистк</w:t>
            </w:r>
            <w:r>
              <w:rPr>
                <w:bCs/>
              </w:rPr>
              <w:t>а</w:t>
            </w:r>
            <w:r w:rsidRPr="00561815">
              <w:rPr>
                <w:bCs/>
              </w:rPr>
              <w:t xml:space="preserve"> ручным или механизированным инструментом кромок реза.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BB9" w:rsidRPr="00561815" w:rsidRDefault="00CE6BB9" w:rsidP="00CE6BB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72</w:t>
            </w:r>
          </w:p>
        </w:tc>
      </w:tr>
      <w:tr w:rsidR="00CE6BB9" w:rsidRPr="00561815" w:rsidTr="00575C0E">
        <w:trPr>
          <w:trHeight w:val="489"/>
        </w:trPr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6BB9" w:rsidRPr="00561815" w:rsidRDefault="00CE6BB9" w:rsidP="00CE6B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  <w:r w:rsidRPr="00561815">
              <w:rPr>
                <w:rFonts w:eastAsia="Calibri"/>
                <w:b/>
                <w:bCs/>
              </w:rPr>
              <w:lastRenderedPageBreak/>
              <w:t>Раздел  3</w:t>
            </w:r>
            <w:r w:rsidRPr="00561815">
              <w:rPr>
                <w:b/>
              </w:rPr>
              <w:t xml:space="preserve"> П</w:t>
            </w:r>
            <w:r w:rsidRPr="00561815">
              <w:rPr>
                <w:b/>
                <w:shd w:val="clear" w:color="auto" w:fill="FFFFFF"/>
              </w:rPr>
              <w:t>рофилактическое обслуживание простых механизмов</w:t>
            </w:r>
          </w:p>
        </w:tc>
        <w:tc>
          <w:tcPr>
            <w:tcW w:w="10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BB9" w:rsidRPr="00561815" w:rsidRDefault="00CE6BB9" w:rsidP="00CE6BB9">
            <w:pPr>
              <w:jc w:val="both"/>
              <w:rPr>
                <w:rFonts w:eastAsia="Calibri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BB9" w:rsidRPr="00561815" w:rsidRDefault="00CE6BB9" w:rsidP="00CE6BB9">
            <w:pPr>
              <w:jc w:val="center"/>
              <w:rPr>
                <w:b/>
              </w:rPr>
            </w:pPr>
            <w:r w:rsidRPr="00561815">
              <w:rPr>
                <w:b/>
              </w:rPr>
              <w:t>193</w:t>
            </w:r>
          </w:p>
        </w:tc>
      </w:tr>
      <w:tr w:rsidR="00CE6BB9" w:rsidRPr="00561815" w:rsidTr="00575C0E">
        <w:trPr>
          <w:trHeight w:val="423"/>
        </w:trPr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6BB9" w:rsidRPr="00561815" w:rsidRDefault="00CE6BB9" w:rsidP="00CE6BB9">
            <w:pPr>
              <w:rPr>
                <w:b/>
              </w:rPr>
            </w:pPr>
            <w:r w:rsidRPr="00561815">
              <w:rPr>
                <w:rFonts w:eastAsia="Calibri"/>
                <w:b/>
                <w:bCs/>
              </w:rPr>
              <w:t>МДК 4.1. Технология ремонтных работ</w:t>
            </w:r>
          </w:p>
        </w:tc>
        <w:tc>
          <w:tcPr>
            <w:tcW w:w="10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BB9" w:rsidRPr="00561815" w:rsidRDefault="00CE6BB9" w:rsidP="00CE6BB9">
            <w:pPr>
              <w:jc w:val="both"/>
              <w:rPr>
                <w:rFonts w:eastAsia="Calibri"/>
                <w:bCs/>
              </w:rPr>
            </w:pPr>
          </w:p>
          <w:p w:rsidR="00CE6BB9" w:rsidRPr="00561815" w:rsidRDefault="00CE6BB9" w:rsidP="00CE6BB9">
            <w:pPr>
              <w:jc w:val="both"/>
              <w:rPr>
                <w:rFonts w:eastAsia="Calibri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BB9" w:rsidRPr="00561815" w:rsidRDefault="00CE6BB9" w:rsidP="00CE6BB9">
            <w:pPr>
              <w:jc w:val="center"/>
              <w:rPr>
                <w:b/>
              </w:rPr>
            </w:pPr>
          </w:p>
        </w:tc>
      </w:tr>
      <w:tr w:rsidR="00CE6BB9" w:rsidRPr="00561815" w:rsidTr="004A5F37">
        <w:trPr>
          <w:trHeight w:val="418"/>
        </w:trPr>
        <w:tc>
          <w:tcPr>
            <w:tcW w:w="3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6BB9" w:rsidRPr="00561815" w:rsidRDefault="00CE6BB9" w:rsidP="00CE6BB9">
            <w:r w:rsidRPr="00561815">
              <w:rPr>
                <w:rFonts w:eastAsia="Calibri"/>
                <w:bCs/>
              </w:rPr>
              <w:t xml:space="preserve">Тема 3.1. Назначение, устройство, </w:t>
            </w:r>
            <w:r w:rsidRPr="00561815">
              <w:t>технологическая последовательность разборки, ремонта и сборки оборудования, агрегатов и машин.</w:t>
            </w:r>
          </w:p>
          <w:p w:rsidR="00CE6BB9" w:rsidRPr="00561815" w:rsidRDefault="00CE6BB9" w:rsidP="00CE6BB9">
            <w:pPr>
              <w:rPr>
                <w:rFonts w:eastAsia="Calibri"/>
                <w:b/>
                <w:bCs/>
              </w:rPr>
            </w:pPr>
          </w:p>
          <w:p w:rsidR="00CE6BB9" w:rsidRPr="00561815" w:rsidRDefault="00CE6BB9" w:rsidP="00CE6BB9">
            <w:pPr>
              <w:rPr>
                <w:rFonts w:eastAsia="Calibri"/>
                <w:b/>
                <w:bCs/>
              </w:rPr>
            </w:pPr>
          </w:p>
          <w:p w:rsidR="00CE6BB9" w:rsidRPr="00561815" w:rsidRDefault="00CE6BB9" w:rsidP="00CE6BB9">
            <w:pPr>
              <w:rPr>
                <w:rFonts w:eastAsia="Calibri"/>
                <w:b/>
                <w:bCs/>
              </w:rPr>
            </w:pPr>
          </w:p>
          <w:p w:rsidR="00CE6BB9" w:rsidRPr="00561815" w:rsidRDefault="00CE6BB9" w:rsidP="00CE6BB9">
            <w:pPr>
              <w:rPr>
                <w:rFonts w:eastAsia="Calibri"/>
                <w:b/>
                <w:bCs/>
              </w:rPr>
            </w:pPr>
          </w:p>
          <w:p w:rsidR="00CE6BB9" w:rsidRPr="00561815" w:rsidRDefault="00CE6BB9" w:rsidP="00CE6BB9">
            <w:pPr>
              <w:rPr>
                <w:rFonts w:eastAsia="Calibri"/>
                <w:b/>
                <w:bCs/>
              </w:rPr>
            </w:pPr>
          </w:p>
          <w:p w:rsidR="00CE6BB9" w:rsidRPr="00561815" w:rsidRDefault="00CE6BB9" w:rsidP="00CE6BB9">
            <w:pPr>
              <w:rPr>
                <w:rFonts w:eastAsia="Calibri"/>
                <w:b/>
                <w:bCs/>
              </w:rPr>
            </w:pPr>
          </w:p>
        </w:tc>
        <w:tc>
          <w:tcPr>
            <w:tcW w:w="10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6BB9" w:rsidRPr="00561815" w:rsidRDefault="00CE6BB9" w:rsidP="00CE6BB9">
            <w:pPr>
              <w:jc w:val="both"/>
              <w:rPr>
                <w:rFonts w:eastAsia="Calibri"/>
                <w:bCs/>
              </w:rPr>
            </w:pPr>
            <w:r w:rsidRPr="00561815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6BB9" w:rsidRPr="00561815" w:rsidRDefault="00CE6BB9" w:rsidP="00CE6BB9">
            <w:pPr>
              <w:jc w:val="center"/>
            </w:pPr>
            <w:r w:rsidRPr="00561815">
              <w:t>10</w:t>
            </w:r>
          </w:p>
        </w:tc>
      </w:tr>
      <w:tr w:rsidR="00CE6BB9" w:rsidRPr="00561815" w:rsidTr="008E34B1">
        <w:trPr>
          <w:trHeight w:val="720"/>
        </w:trPr>
        <w:tc>
          <w:tcPr>
            <w:tcW w:w="3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BB9" w:rsidRPr="00561815" w:rsidRDefault="00CE6BB9" w:rsidP="00CE6BB9">
            <w:pPr>
              <w:rPr>
                <w:rFonts w:eastAsia="Calibri"/>
                <w:b/>
                <w:bCs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BB9" w:rsidRPr="00561815" w:rsidRDefault="00CE6BB9" w:rsidP="00CE6BB9">
            <w:pPr>
              <w:rPr>
                <w:bCs/>
              </w:rPr>
            </w:pPr>
            <w:r w:rsidRPr="00561815">
              <w:rPr>
                <w:bCs/>
              </w:rPr>
              <w:t>1</w:t>
            </w:r>
          </w:p>
        </w:tc>
        <w:tc>
          <w:tcPr>
            <w:tcW w:w="9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BB9" w:rsidRPr="00561815" w:rsidRDefault="00CE6BB9" w:rsidP="00CE6BB9">
            <w:pPr>
              <w:autoSpaceDE w:val="0"/>
              <w:autoSpaceDN w:val="0"/>
              <w:adjustRightInd w:val="0"/>
              <w:jc w:val="both"/>
            </w:pPr>
            <w:r w:rsidRPr="00561815">
              <w:t>Износ деталей. Виды износа. Долговечность и надежность работы машин и механизмов. Факторы, влияющие на интенсивность износа: материал деталей, смазка поверхностей, удельное давление, относительные скорости движения. Значение режима смазки и применяемых смазывающих веществ для увеличения долговечности работы деталей и сборочных единиц машин. Смазочные материалы, применяемые на производстве. Перечень наиболее применяемых сортов смазочных материалов и их использование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BB9" w:rsidRPr="00561815" w:rsidRDefault="00CE6BB9" w:rsidP="00CE6BB9"/>
        </w:tc>
      </w:tr>
      <w:tr w:rsidR="00CE6BB9" w:rsidRPr="00561815" w:rsidTr="008E34B1">
        <w:trPr>
          <w:trHeight w:val="720"/>
        </w:trPr>
        <w:tc>
          <w:tcPr>
            <w:tcW w:w="3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BB9" w:rsidRPr="00561815" w:rsidRDefault="00CE6BB9" w:rsidP="00CE6BB9">
            <w:pPr>
              <w:rPr>
                <w:rFonts w:eastAsia="Calibri"/>
                <w:b/>
                <w:bCs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BB9" w:rsidRPr="00561815" w:rsidRDefault="00CE6BB9" w:rsidP="00CE6BB9">
            <w:pPr>
              <w:rPr>
                <w:bCs/>
              </w:rPr>
            </w:pPr>
            <w:r w:rsidRPr="00561815">
              <w:rPr>
                <w:bCs/>
              </w:rPr>
              <w:t>2</w:t>
            </w:r>
          </w:p>
        </w:tc>
        <w:tc>
          <w:tcPr>
            <w:tcW w:w="9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BB9" w:rsidRPr="00561815" w:rsidRDefault="00CE6BB9" w:rsidP="00CE6BB9">
            <w:pPr>
              <w:autoSpaceDE w:val="0"/>
              <w:autoSpaceDN w:val="0"/>
              <w:adjustRightInd w:val="0"/>
              <w:jc w:val="both"/>
            </w:pPr>
            <w:r w:rsidRPr="00561815">
              <w:t>Способы восстановления и повышения долговечности деталей. Восстановление изношенных и поломанных деталей сваркой. Наплавка поверхностей твердыми сплавами. Порядок подготовки деталей к сварке и наплавке. Восстановление и упрочнение термической и химико-термической обработок, хромирование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BB9" w:rsidRPr="00561815" w:rsidRDefault="00CE6BB9" w:rsidP="00CE6BB9"/>
        </w:tc>
      </w:tr>
      <w:tr w:rsidR="00CE6BB9" w:rsidRPr="00561815" w:rsidTr="008E34B1">
        <w:trPr>
          <w:trHeight w:val="720"/>
        </w:trPr>
        <w:tc>
          <w:tcPr>
            <w:tcW w:w="3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BB9" w:rsidRPr="00561815" w:rsidRDefault="00CE6BB9" w:rsidP="00CE6BB9">
            <w:pPr>
              <w:rPr>
                <w:rFonts w:eastAsia="Calibri"/>
                <w:b/>
                <w:bCs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BB9" w:rsidRPr="00561815" w:rsidRDefault="00CE6BB9" w:rsidP="00CE6BB9">
            <w:pPr>
              <w:rPr>
                <w:bCs/>
              </w:rPr>
            </w:pPr>
            <w:r w:rsidRPr="00561815">
              <w:rPr>
                <w:bCs/>
              </w:rPr>
              <w:t>3</w:t>
            </w:r>
          </w:p>
        </w:tc>
        <w:tc>
          <w:tcPr>
            <w:tcW w:w="9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BB9" w:rsidRPr="00561815" w:rsidRDefault="00CE6BB9" w:rsidP="00CE6BB9">
            <w:pPr>
              <w:autoSpaceDE w:val="0"/>
              <w:autoSpaceDN w:val="0"/>
              <w:adjustRightInd w:val="0"/>
              <w:jc w:val="both"/>
            </w:pPr>
            <w:r w:rsidRPr="00561815">
              <w:t>Назначение обслуживания и ремонта механизмов. Виды ремонта и обслуживания механизмов Ремонт и обслуживание механизмов. Классификация видов изнашивания механизмов. Методы дефектации деталей. Классификация способов восстановления деталей. Способы восстановления различных групп деталей.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BB9" w:rsidRPr="00561815" w:rsidRDefault="00CE6BB9" w:rsidP="00CE6BB9"/>
        </w:tc>
      </w:tr>
      <w:tr w:rsidR="00CE6BB9" w:rsidRPr="00561815" w:rsidTr="008E34B1">
        <w:trPr>
          <w:trHeight w:val="720"/>
        </w:trPr>
        <w:tc>
          <w:tcPr>
            <w:tcW w:w="3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BB9" w:rsidRPr="00561815" w:rsidRDefault="00CE6BB9" w:rsidP="00CE6BB9">
            <w:pPr>
              <w:rPr>
                <w:rFonts w:eastAsia="Calibri"/>
                <w:b/>
                <w:bCs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BB9" w:rsidRPr="00561815" w:rsidRDefault="00CE6BB9" w:rsidP="00CE6BB9">
            <w:pPr>
              <w:rPr>
                <w:bCs/>
              </w:rPr>
            </w:pPr>
            <w:r w:rsidRPr="00561815">
              <w:rPr>
                <w:bCs/>
              </w:rPr>
              <w:t>4</w:t>
            </w:r>
          </w:p>
        </w:tc>
        <w:tc>
          <w:tcPr>
            <w:tcW w:w="9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BB9" w:rsidRPr="00561815" w:rsidRDefault="00CE6BB9" w:rsidP="00CE6BB9">
            <w:pPr>
              <w:autoSpaceDE w:val="0"/>
              <w:autoSpaceDN w:val="0"/>
              <w:adjustRightInd w:val="0"/>
              <w:jc w:val="both"/>
            </w:pPr>
            <w:r w:rsidRPr="00561815">
              <w:t>Резьбовые соединения; причины износа и типичные дефекты. Ремонт резьб. Виды износов и повреждение шпинделей и валов. Ремонт валов и шпинделей. Конструкция сборочных единиц с подшипниками качения. Дефекты подшипников качения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BB9" w:rsidRPr="00561815" w:rsidRDefault="00CE6BB9" w:rsidP="00CE6BB9"/>
        </w:tc>
      </w:tr>
      <w:tr w:rsidR="00CE6BB9" w:rsidRPr="00561815" w:rsidTr="00A96D63">
        <w:trPr>
          <w:trHeight w:val="599"/>
        </w:trPr>
        <w:tc>
          <w:tcPr>
            <w:tcW w:w="3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BB9" w:rsidRPr="00561815" w:rsidRDefault="00CE6BB9" w:rsidP="00CE6BB9">
            <w:pPr>
              <w:rPr>
                <w:rFonts w:eastAsia="Calibri"/>
                <w:b/>
                <w:bCs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BB9" w:rsidRPr="00561815" w:rsidRDefault="00CE6BB9" w:rsidP="00CE6BB9">
            <w:pPr>
              <w:rPr>
                <w:bCs/>
              </w:rPr>
            </w:pPr>
            <w:r w:rsidRPr="00561815">
              <w:rPr>
                <w:bCs/>
              </w:rPr>
              <w:t>5</w:t>
            </w:r>
          </w:p>
        </w:tc>
        <w:tc>
          <w:tcPr>
            <w:tcW w:w="9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BB9" w:rsidRPr="00561815" w:rsidRDefault="00CE6BB9" w:rsidP="00CE6BB9">
            <w:pPr>
              <w:autoSpaceDE w:val="0"/>
              <w:autoSpaceDN w:val="0"/>
              <w:adjustRightInd w:val="0"/>
              <w:jc w:val="both"/>
            </w:pPr>
            <w:r w:rsidRPr="00561815">
              <w:t>Ремонт шкивов. Основные виды износа и дефекты шкивов плоскоременных и клиноременных передач. Балансировка шкива. Требования к шкивам быстроходных передач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BB9" w:rsidRPr="00561815" w:rsidRDefault="00CE6BB9" w:rsidP="00CE6BB9"/>
        </w:tc>
      </w:tr>
      <w:tr w:rsidR="00CE6BB9" w:rsidRPr="00561815" w:rsidTr="00A96D63">
        <w:trPr>
          <w:trHeight w:val="599"/>
        </w:trPr>
        <w:tc>
          <w:tcPr>
            <w:tcW w:w="3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BB9" w:rsidRPr="00561815" w:rsidRDefault="00CE6BB9" w:rsidP="00CE6BB9">
            <w:pPr>
              <w:rPr>
                <w:rFonts w:eastAsia="Calibri"/>
                <w:b/>
                <w:bCs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BB9" w:rsidRPr="00561815" w:rsidRDefault="00CE6BB9" w:rsidP="00CE6BB9">
            <w:pPr>
              <w:rPr>
                <w:bCs/>
              </w:rPr>
            </w:pPr>
            <w:r w:rsidRPr="00561815">
              <w:rPr>
                <w:bCs/>
              </w:rPr>
              <w:t>6</w:t>
            </w:r>
          </w:p>
        </w:tc>
        <w:tc>
          <w:tcPr>
            <w:tcW w:w="9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BB9" w:rsidRPr="00561815" w:rsidRDefault="00CE6BB9" w:rsidP="00CE6BB9">
            <w:pPr>
              <w:autoSpaceDE w:val="0"/>
              <w:autoSpaceDN w:val="0"/>
              <w:adjustRightInd w:val="0"/>
              <w:jc w:val="both"/>
            </w:pPr>
            <w:r w:rsidRPr="00561815">
              <w:t>Ремонт муфт. Основные виды постоянных соединительных муфт: втулочные, жесткие, компенсирующие, упругие компенсирующие и демпфирующие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BB9" w:rsidRPr="00561815" w:rsidRDefault="00CE6BB9" w:rsidP="00CE6BB9"/>
        </w:tc>
      </w:tr>
      <w:tr w:rsidR="00CE6BB9" w:rsidRPr="00561815" w:rsidTr="00A96D63">
        <w:trPr>
          <w:trHeight w:val="599"/>
        </w:trPr>
        <w:tc>
          <w:tcPr>
            <w:tcW w:w="3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BB9" w:rsidRPr="00561815" w:rsidRDefault="00CE6BB9" w:rsidP="00CE6BB9">
            <w:pPr>
              <w:rPr>
                <w:rFonts w:eastAsia="Calibri"/>
                <w:b/>
                <w:bCs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BB9" w:rsidRPr="00561815" w:rsidRDefault="00CE6BB9" w:rsidP="00CE6BB9">
            <w:pPr>
              <w:rPr>
                <w:bCs/>
              </w:rPr>
            </w:pPr>
            <w:r w:rsidRPr="00561815">
              <w:rPr>
                <w:bCs/>
              </w:rPr>
              <w:t>7</w:t>
            </w:r>
          </w:p>
        </w:tc>
        <w:tc>
          <w:tcPr>
            <w:tcW w:w="9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BB9" w:rsidRPr="00561815" w:rsidRDefault="00CE6BB9" w:rsidP="00CE6BB9">
            <w:pPr>
              <w:autoSpaceDE w:val="0"/>
              <w:autoSpaceDN w:val="0"/>
              <w:adjustRightInd w:val="0"/>
              <w:jc w:val="both"/>
            </w:pPr>
            <w:r w:rsidRPr="00561815">
              <w:t>Основные виды дефектов и износов; способы ремонта и восстановления работоспособности муфт. Способы выверки соосности валов. Регулирование управляемых муфт.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BB9" w:rsidRPr="00561815" w:rsidRDefault="00CE6BB9" w:rsidP="00CE6BB9"/>
        </w:tc>
      </w:tr>
      <w:tr w:rsidR="00CE6BB9" w:rsidRPr="00561815" w:rsidTr="00A96D63">
        <w:trPr>
          <w:trHeight w:val="599"/>
        </w:trPr>
        <w:tc>
          <w:tcPr>
            <w:tcW w:w="3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BB9" w:rsidRPr="00561815" w:rsidRDefault="00CE6BB9" w:rsidP="00CE6BB9">
            <w:pPr>
              <w:rPr>
                <w:rFonts w:eastAsia="Calibri"/>
                <w:b/>
                <w:bCs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BB9" w:rsidRPr="00561815" w:rsidRDefault="00CE6BB9" w:rsidP="00CE6BB9">
            <w:pPr>
              <w:rPr>
                <w:bCs/>
              </w:rPr>
            </w:pPr>
            <w:r w:rsidRPr="00561815">
              <w:rPr>
                <w:bCs/>
              </w:rPr>
              <w:t>8</w:t>
            </w:r>
          </w:p>
        </w:tc>
        <w:tc>
          <w:tcPr>
            <w:tcW w:w="9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BB9" w:rsidRPr="00561815" w:rsidRDefault="00CE6BB9" w:rsidP="00CE6BB9">
            <w:pPr>
              <w:autoSpaceDE w:val="0"/>
              <w:autoSpaceDN w:val="0"/>
              <w:adjustRightInd w:val="0"/>
              <w:jc w:val="both"/>
            </w:pPr>
            <w:r w:rsidRPr="00561815">
              <w:t>Ремонт деталей и сборочных единиц пневмо- и гидроаппаратуры. Характерные дефекты в работе пневматических и гидравлических устройств и их причины.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BB9" w:rsidRPr="00561815" w:rsidRDefault="00CE6BB9" w:rsidP="00CE6BB9"/>
        </w:tc>
      </w:tr>
      <w:tr w:rsidR="00CE6BB9" w:rsidRPr="00561815" w:rsidTr="00A96D63">
        <w:trPr>
          <w:trHeight w:val="599"/>
        </w:trPr>
        <w:tc>
          <w:tcPr>
            <w:tcW w:w="3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BB9" w:rsidRPr="00561815" w:rsidRDefault="00CE6BB9" w:rsidP="00CE6BB9">
            <w:pPr>
              <w:rPr>
                <w:rFonts w:eastAsia="Calibri"/>
                <w:b/>
                <w:bCs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BB9" w:rsidRPr="00561815" w:rsidRDefault="00CE6BB9" w:rsidP="00CE6BB9">
            <w:pPr>
              <w:rPr>
                <w:bCs/>
              </w:rPr>
            </w:pPr>
            <w:r w:rsidRPr="00561815">
              <w:rPr>
                <w:bCs/>
              </w:rPr>
              <w:t>9</w:t>
            </w:r>
          </w:p>
        </w:tc>
        <w:tc>
          <w:tcPr>
            <w:tcW w:w="9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BB9" w:rsidRPr="00561815" w:rsidRDefault="00CE6BB9" w:rsidP="00CE6BB9">
            <w:pPr>
              <w:autoSpaceDE w:val="0"/>
              <w:autoSpaceDN w:val="0"/>
              <w:adjustRightInd w:val="0"/>
              <w:jc w:val="both"/>
            </w:pPr>
            <w:r w:rsidRPr="00561815">
              <w:t>Приспособления и инструменты, применяемые при разборке, ремонте и восстановлении деталей.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BB9" w:rsidRPr="00561815" w:rsidRDefault="00CE6BB9" w:rsidP="00CE6BB9"/>
        </w:tc>
      </w:tr>
      <w:tr w:rsidR="00CE6BB9" w:rsidRPr="00561815" w:rsidTr="00A96D63">
        <w:trPr>
          <w:trHeight w:val="599"/>
        </w:trPr>
        <w:tc>
          <w:tcPr>
            <w:tcW w:w="3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BB9" w:rsidRPr="00561815" w:rsidRDefault="00CE6BB9" w:rsidP="00CE6BB9">
            <w:pPr>
              <w:rPr>
                <w:rFonts w:eastAsia="Calibri"/>
                <w:b/>
                <w:bCs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BB9" w:rsidRPr="00561815" w:rsidRDefault="00CE6BB9" w:rsidP="00CE6BB9">
            <w:pPr>
              <w:rPr>
                <w:bCs/>
              </w:rPr>
            </w:pPr>
            <w:r w:rsidRPr="00561815">
              <w:rPr>
                <w:bCs/>
              </w:rPr>
              <w:t>10</w:t>
            </w:r>
          </w:p>
        </w:tc>
        <w:tc>
          <w:tcPr>
            <w:tcW w:w="9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BB9" w:rsidRPr="00561815" w:rsidRDefault="00CE6BB9" w:rsidP="00CE6BB9">
            <w:pPr>
              <w:autoSpaceDE w:val="0"/>
              <w:autoSpaceDN w:val="0"/>
              <w:adjustRightInd w:val="0"/>
              <w:jc w:val="both"/>
            </w:pPr>
            <w:r w:rsidRPr="00561815">
              <w:t>Система планово-предупредительного ремонта оборудования. Виды ППР. Целесообразность применения узлового или агрегатного методов ремонта.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BB9" w:rsidRPr="00561815" w:rsidRDefault="00CE6BB9" w:rsidP="00CE6BB9"/>
        </w:tc>
      </w:tr>
      <w:tr w:rsidR="00CE6BB9" w:rsidRPr="00561815" w:rsidTr="008E34B1">
        <w:trPr>
          <w:trHeight w:val="720"/>
        </w:trPr>
        <w:tc>
          <w:tcPr>
            <w:tcW w:w="3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6BB9" w:rsidRPr="00561815" w:rsidRDefault="00CE6BB9" w:rsidP="00CE6BB9">
            <w:pPr>
              <w:rPr>
                <w:rFonts w:eastAsia="Calibri"/>
                <w:b/>
                <w:bCs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6BB9" w:rsidRPr="00561815" w:rsidRDefault="00CE6BB9" w:rsidP="00CE6BB9">
            <w:pPr>
              <w:rPr>
                <w:bCs/>
              </w:rPr>
            </w:pPr>
            <w:r w:rsidRPr="00561815">
              <w:rPr>
                <w:bCs/>
              </w:rPr>
              <w:t>11</w:t>
            </w:r>
          </w:p>
        </w:tc>
        <w:tc>
          <w:tcPr>
            <w:tcW w:w="9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6BB9" w:rsidRPr="00561815" w:rsidRDefault="00CE6BB9" w:rsidP="00CE6BB9">
            <w:pPr>
              <w:jc w:val="both"/>
            </w:pPr>
            <w:r w:rsidRPr="00561815">
              <w:rPr>
                <w:rFonts w:eastAsia="TimesNewRoman"/>
              </w:rPr>
              <w:t xml:space="preserve">Компрессоры низкого и высокого давления (осевые). </w:t>
            </w:r>
            <w:r w:rsidRPr="00561815">
              <w:t>Вентили всех диаметров - притирка клапанов. Вентиляторы - ремонт и установка. Вкладыши - пригонка и опиливание по параллелям. Газопроводы - уплотнение мест подсоса диабазовой замазкой и нефтебитумом.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6BB9" w:rsidRPr="00561815" w:rsidRDefault="00CE6BB9" w:rsidP="00CE6BB9"/>
        </w:tc>
      </w:tr>
      <w:tr w:rsidR="00CE6BB9" w:rsidRPr="00561815" w:rsidTr="00575C0E">
        <w:trPr>
          <w:trHeight w:val="423"/>
        </w:trPr>
        <w:tc>
          <w:tcPr>
            <w:tcW w:w="3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6BB9" w:rsidRPr="00561815" w:rsidRDefault="00CE6BB9" w:rsidP="00CE6BB9">
            <w:pPr>
              <w:rPr>
                <w:rFonts w:eastAsia="Calibri"/>
                <w:b/>
                <w:bCs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6BB9" w:rsidRPr="00561815" w:rsidRDefault="00CE6BB9" w:rsidP="00CE6BB9">
            <w:pPr>
              <w:rPr>
                <w:bCs/>
              </w:rPr>
            </w:pPr>
            <w:r w:rsidRPr="00561815">
              <w:rPr>
                <w:bCs/>
              </w:rPr>
              <w:t>12</w:t>
            </w:r>
          </w:p>
        </w:tc>
        <w:tc>
          <w:tcPr>
            <w:tcW w:w="9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6BB9" w:rsidRPr="00561815" w:rsidRDefault="00CE6BB9" w:rsidP="00CE6BB9">
            <w:pPr>
              <w:jc w:val="both"/>
            </w:pPr>
            <w:r w:rsidRPr="00561815">
              <w:t>Коробки скоростей и подач в металлообрабатывающих станках средней сложности - сборка и регулировка. Лопасти, валы, оси – правка и ремонт. Насосы центробежные - ремонт, установка. Теплообменники - ремонт, сборка. Трубопроводы - разборка.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6BB9" w:rsidRPr="00561815" w:rsidRDefault="00CE6BB9" w:rsidP="00CE6BB9"/>
        </w:tc>
      </w:tr>
      <w:tr w:rsidR="00CE6BB9" w:rsidRPr="00561815" w:rsidTr="00A96D63">
        <w:trPr>
          <w:trHeight w:val="276"/>
        </w:trPr>
        <w:tc>
          <w:tcPr>
            <w:tcW w:w="3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BB9" w:rsidRPr="00561815" w:rsidRDefault="00CE6BB9" w:rsidP="00CE6BB9">
            <w:pPr>
              <w:rPr>
                <w:rFonts w:eastAsia="Calibri"/>
                <w:b/>
                <w:bCs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BB9" w:rsidRPr="00561815" w:rsidRDefault="00CE6BB9" w:rsidP="00CE6BB9">
            <w:pPr>
              <w:rPr>
                <w:bCs/>
              </w:rPr>
            </w:pPr>
            <w:r w:rsidRPr="00561815">
              <w:rPr>
                <w:bCs/>
              </w:rPr>
              <w:t>13</w:t>
            </w:r>
          </w:p>
        </w:tc>
        <w:tc>
          <w:tcPr>
            <w:tcW w:w="9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BB9" w:rsidRPr="00561815" w:rsidRDefault="00CE6BB9" w:rsidP="00CE6BB9">
            <w:pPr>
              <w:jc w:val="both"/>
            </w:pPr>
            <w:r w:rsidRPr="00561815">
              <w:t>Устройства позиционирования шпинделей - регулировка. Регуляторы давления. Подшипники. Винтовые компрессоры 7ВКГ- 50/7 (мокрого исполнения). Газоперекачивающие агрегаты ГГА (компрессоры, турбины, муфты, стартер, турбодетандер).</w:t>
            </w:r>
          </w:p>
          <w:p w:rsidR="00CE6BB9" w:rsidRPr="00561815" w:rsidRDefault="00CE6BB9" w:rsidP="00CE6BB9">
            <w:pPr>
              <w:jc w:val="both"/>
            </w:pPr>
            <w:r w:rsidRPr="00561815">
              <w:t>НБ-32 Насос буровой (поршневой). Кран, дроссель, винтель.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BB9" w:rsidRPr="00561815" w:rsidRDefault="00CE6BB9" w:rsidP="00CE6BB9"/>
        </w:tc>
      </w:tr>
      <w:tr w:rsidR="00CE6BB9" w:rsidRPr="00561815" w:rsidTr="00483BA0">
        <w:trPr>
          <w:trHeight w:val="149"/>
        </w:trPr>
        <w:tc>
          <w:tcPr>
            <w:tcW w:w="3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BB9" w:rsidRPr="00561815" w:rsidRDefault="00CE6BB9" w:rsidP="00CE6BB9">
            <w:pPr>
              <w:rPr>
                <w:rFonts w:eastAsia="Calibri"/>
                <w:b/>
                <w:bCs/>
              </w:rPr>
            </w:pPr>
          </w:p>
        </w:tc>
        <w:tc>
          <w:tcPr>
            <w:tcW w:w="10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BB9" w:rsidRPr="00561815" w:rsidRDefault="00CE6BB9" w:rsidP="00CE6BB9">
            <w:r w:rsidRPr="00561815">
              <w:rPr>
                <w:rFonts w:eastAsia="Calibri"/>
                <w:b/>
                <w:bCs/>
              </w:rPr>
              <w:t>Практические занятия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6BB9" w:rsidRPr="00561815" w:rsidRDefault="00CE6BB9" w:rsidP="00CE6BB9">
            <w:pPr>
              <w:jc w:val="center"/>
            </w:pPr>
            <w:r w:rsidRPr="00561815">
              <w:t>6</w:t>
            </w:r>
          </w:p>
        </w:tc>
      </w:tr>
      <w:tr w:rsidR="00CE6BB9" w:rsidRPr="00561815" w:rsidTr="00483BA0">
        <w:trPr>
          <w:trHeight w:val="212"/>
        </w:trPr>
        <w:tc>
          <w:tcPr>
            <w:tcW w:w="3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BB9" w:rsidRPr="00561815" w:rsidRDefault="00CE6BB9" w:rsidP="00CE6BB9">
            <w:pPr>
              <w:rPr>
                <w:rFonts w:eastAsia="Calibri"/>
                <w:b/>
                <w:bCs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6BB9" w:rsidRPr="00561815" w:rsidRDefault="00CE6BB9" w:rsidP="00CE6BB9">
            <w:pPr>
              <w:rPr>
                <w:bCs/>
              </w:rPr>
            </w:pPr>
            <w:r w:rsidRPr="00561815">
              <w:rPr>
                <w:bCs/>
              </w:rPr>
              <w:t>1</w:t>
            </w:r>
          </w:p>
        </w:tc>
        <w:tc>
          <w:tcPr>
            <w:tcW w:w="9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6BB9" w:rsidRPr="00561815" w:rsidRDefault="00CE6BB9" w:rsidP="00CE6BB9">
            <w:r w:rsidRPr="00561815">
              <w:t>Обслуживание компрессоров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6BB9" w:rsidRPr="00561815" w:rsidRDefault="00CE6BB9" w:rsidP="00CE6BB9">
            <w:pPr>
              <w:jc w:val="center"/>
            </w:pPr>
          </w:p>
        </w:tc>
      </w:tr>
      <w:tr w:rsidR="00CE6BB9" w:rsidRPr="00561815" w:rsidTr="00483BA0">
        <w:trPr>
          <w:trHeight w:val="276"/>
        </w:trPr>
        <w:tc>
          <w:tcPr>
            <w:tcW w:w="3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BB9" w:rsidRPr="00561815" w:rsidRDefault="00CE6BB9" w:rsidP="00CE6BB9">
            <w:pPr>
              <w:rPr>
                <w:rFonts w:eastAsia="Calibri"/>
                <w:b/>
                <w:bCs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BB9" w:rsidRPr="00561815" w:rsidRDefault="00CE6BB9" w:rsidP="00CE6BB9">
            <w:pPr>
              <w:rPr>
                <w:bCs/>
              </w:rPr>
            </w:pPr>
            <w:r w:rsidRPr="00561815">
              <w:rPr>
                <w:bCs/>
              </w:rPr>
              <w:t>2</w:t>
            </w:r>
          </w:p>
        </w:tc>
        <w:tc>
          <w:tcPr>
            <w:tcW w:w="9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BB9" w:rsidRPr="00561815" w:rsidRDefault="00CE6BB9" w:rsidP="00CE6BB9">
            <w:r w:rsidRPr="00561815">
              <w:rPr>
                <w:bCs/>
                <w:color w:val="000000"/>
              </w:rPr>
              <w:t>Изучение типовых механизмов, коробок скоростей и подач металлорежущих станков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6BB9" w:rsidRPr="00561815" w:rsidRDefault="00CE6BB9" w:rsidP="00CE6BB9">
            <w:pPr>
              <w:jc w:val="center"/>
            </w:pPr>
          </w:p>
        </w:tc>
      </w:tr>
      <w:tr w:rsidR="00CE6BB9" w:rsidRPr="00561815" w:rsidTr="00483BA0">
        <w:trPr>
          <w:trHeight w:val="237"/>
        </w:trPr>
        <w:tc>
          <w:tcPr>
            <w:tcW w:w="3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BB9" w:rsidRPr="00561815" w:rsidRDefault="00CE6BB9" w:rsidP="00CE6BB9">
            <w:pPr>
              <w:rPr>
                <w:rFonts w:eastAsia="Calibri"/>
                <w:b/>
                <w:bCs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BB9" w:rsidRPr="00561815" w:rsidRDefault="00CE6BB9" w:rsidP="00CE6BB9">
            <w:pPr>
              <w:rPr>
                <w:bCs/>
              </w:rPr>
            </w:pPr>
            <w:r w:rsidRPr="00561815">
              <w:rPr>
                <w:bCs/>
              </w:rPr>
              <w:t>3</w:t>
            </w:r>
          </w:p>
        </w:tc>
        <w:tc>
          <w:tcPr>
            <w:tcW w:w="9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BB9" w:rsidRPr="00561815" w:rsidRDefault="00CE6BB9" w:rsidP="00CE6BB9">
            <w:pPr>
              <w:tabs>
                <w:tab w:val="left" w:pos="1580"/>
              </w:tabs>
            </w:pPr>
            <w:r w:rsidRPr="00561815">
              <w:rPr>
                <w:bCs/>
                <w:color w:val="000000"/>
                <w:shd w:val="clear" w:color="auto" w:fill="FFFFFF"/>
              </w:rPr>
              <w:t>Изучение процесса регулирования в АСР регуляторами прямого действия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6BB9" w:rsidRPr="00561815" w:rsidRDefault="00CE6BB9" w:rsidP="00CE6BB9">
            <w:pPr>
              <w:jc w:val="center"/>
            </w:pPr>
          </w:p>
        </w:tc>
      </w:tr>
      <w:tr w:rsidR="00CE6BB9" w:rsidRPr="00561815" w:rsidTr="00483BA0">
        <w:trPr>
          <w:trHeight w:val="229"/>
        </w:trPr>
        <w:tc>
          <w:tcPr>
            <w:tcW w:w="3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BB9" w:rsidRPr="00561815" w:rsidRDefault="00CE6BB9" w:rsidP="00CE6BB9">
            <w:pPr>
              <w:rPr>
                <w:rFonts w:eastAsia="Calibri"/>
                <w:b/>
                <w:bCs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BB9" w:rsidRPr="00561815" w:rsidRDefault="00CE6BB9" w:rsidP="00CE6BB9">
            <w:pPr>
              <w:rPr>
                <w:bCs/>
              </w:rPr>
            </w:pPr>
            <w:r w:rsidRPr="00561815">
              <w:rPr>
                <w:bCs/>
              </w:rPr>
              <w:t>4</w:t>
            </w:r>
          </w:p>
        </w:tc>
        <w:tc>
          <w:tcPr>
            <w:tcW w:w="9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BB9" w:rsidRPr="00561815" w:rsidRDefault="00CE6BB9" w:rsidP="00CE6BB9">
            <w:r w:rsidRPr="00561815">
              <w:t>Составление карты смазки машин (механизма)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6BB9" w:rsidRPr="00561815" w:rsidRDefault="00CE6BB9" w:rsidP="00CE6BB9">
            <w:pPr>
              <w:jc w:val="center"/>
            </w:pPr>
          </w:p>
        </w:tc>
      </w:tr>
      <w:tr w:rsidR="00CE6BB9" w:rsidRPr="00561815" w:rsidTr="00483BA0">
        <w:trPr>
          <w:trHeight w:val="553"/>
        </w:trPr>
        <w:tc>
          <w:tcPr>
            <w:tcW w:w="3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BB9" w:rsidRPr="00561815" w:rsidRDefault="00CE6BB9" w:rsidP="00CE6BB9">
            <w:pPr>
              <w:rPr>
                <w:rFonts w:eastAsia="Calibri"/>
                <w:b/>
                <w:bCs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BB9" w:rsidRPr="00561815" w:rsidRDefault="00CE6BB9" w:rsidP="00CE6BB9">
            <w:pPr>
              <w:rPr>
                <w:bCs/>
              </w:rPr>
            </w:pPr>
            <w:r w:rsidRPr="00561815">
              <w:rPr>
                <w:bCs/>
              </w:rPr>
              <w:t>5</w:t>
            </w:r>
          </w:p>
        </w:tc>
        <w:tc>
          <w:tcPr>
            <w:tcW w:w="9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BB9" w:rsidRPr="00561815" w:rsidRDefault="00CE6BB9" w:rsidP="00CE6BB9">
            <w:r w:rsidRPr="00561815">
              <w:rPr>
                <w:bCs/>
              </w:rPr>
              <w:t xml:space="preserve">Определение вида повреждений и износа деталей. Восстановление изношенных деталей методом ремонтных размеров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B9" w:rsidRPr="00561815" w:rsidRDefault="00CE6BB9" w:rsidP="00CE6BB9">
            <w:pPr>
              <w:jc w:val="center"/>
            </w:pPr>
          </w:p>
        </w:tc>
      </w:tr>
      <w:tr w:rsidR="00CE6BB9" w:rsidRPr="00561815" w:rsidTr="00483BA0">
        <w:trPr>
          <w:trHeight w:val="179"/>
        </w:trPr>
        <w:tc>
          <w:tcPr>
            <w:tcW w:w="31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6BB9" w:rsidRPr="00561815" w:rsidRDefault="00CE6BB9" w:rsidP="00CE6BB9">
            <w:pPr>
              <w:rPr>
                <w:sz w:val="56"/>
                <w:szCs w:val="56"/>
              </w:rPr>
            </w:pPr>
            <w:r w:rsidRPr="00561815">
              <w:rPr>
                <w:bCs/>
              </w:rPr>
              <w:t>Тема 2.14.</w:t>
            </w:r>
            <w:r w:rsidRPr="00561815">
              <w:rPr>
                <w:sz w:val="56"/>
                <w:szCs w:val="56"/>
              </w:rPr>
              <w:t xml:space="preserve"> </w:t>
            </w:r>
            <w:r w:rsidRPr="00561815">
              <w:t>Монтаж и эксплуатация газового оборудования</w:t>
            </w:r>
          </w:p>
        </w:tc>
        <w:tc>
          <w:tcPr>
            <w:tcW w:w="10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BB9" w:rsidRPr="00561815" w:rsidRDefault="00CE6BB9" w:rsidP="00CE6BB9">
            <w:r w:rsidRPr="00561815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6BB9" w:rsidRPr="00561815" w:rsidRDefault="00CE6BB9" w:rsidP="00CE6BB9">
            <w:pPr>
              <w:jc w:val="center"/>
            </w:pPr>
            <w:r w:rsidRPr="00561815">
              <w:t>6</w:t>
            </w:r>
          </w:p>
        </w:tc>
      </w:tr>
      <w:tr w:rsidR="00CE6BB9" w:rsidRPr="00561815" w:rsidTr="00483BA0">
        <w:trPr>
          <w:trHeight w:val="423"/>
        </w:trPr>
        <w:tc>
          <w:tcPr>
            <w:tcW w:w="3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BB9" w:rsidRPr="00561815" w:rsidRDefault="00CE6BB9" w:rsidP="00CE6BB9">
            <w:pPr>
              <w:rPr>
                <w:bCs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BB9" w:rsidRPr="00561815" w:rsidRDefault="00CE6BB9" w:rsidP="00CE6BB9">
            <w:pPr>
              <w:rPr>
                <w:bCs/>
              </w:rPr>
            </w:pPr>
            <w:r w:rsidRPr="00561815">
              <w:rPr>
                <w:bCs/>
              </w:rPr>
              <w:t>1</w:t>
            </w:r>
          </w:p>
        </w:tc>
        <w:tc>
          <w:tcPr>
            <w:tcW w:w="9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BB9" w:rsidRPr="00561815" w:rsidRDefault="00CE6BB9" w:rsidP="00CE6BB9">
            <w:r w:rsidRPr="00561815">
              <w:rPr>
                <w:szCs w:val="28"/>
              </w:rPr>
              <w:t>Составление спецификации материалов необходимых для выполнения конкурсного задания. Заказ материалов и комплектующих по каталогам.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6BB9" w:rsidRPr="00561815" w:rsidRDefault="00CE6BB9" w:rsidP="00CE6BB9">
            <w:pPr>
              <w:jc w:val="center"/>
            </w:pPr>
          </w:p>
        </w:tc>
      </w:tr>
      <w:tr w:rsidR="00CE6BB9" w:rsidRPr="00561815" w:rsidTr="00483BA0">
        <w:trPr>
          <w:trHeight w:val="289"/>
        </w:trPr>
        <w:tc>
          <w:tcPr>
            <w:tcW w:w="3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BB9" w:rsidRPr="00561815" w:rsidRDefault="00CE6BB9" w:rsidP="00CE6BB9">
            <w:pPr>
              <w:rPr>
                <w:bCs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BB9" w:rsidRPr="00561815" w:rsidRDefault="00CE6BB9" w:rsidP="00CE6BB9">
            <w:pPr>
              <w:rPr>
                <w:bCs/>
              </w:rPr>
            </w:pPr>
            <w:r w:rsidRPr="00561815">
              <w:rPr>
                <w:bCs/>
              </w:rPr>
              <w:t>2</w:t>
            </w:r>
          </w:p>
        </w:tc>
        <w:tc>
          <w:tcPr>
            <w:tcW w:w="9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BB9" w:rsidRPr="00561815" w:rsidRDefault="00CE6BB9" w:rsidP="00CE6BB9">
            <w:r w:rsidRPr="00561815">
              <w:rPr>
                <w:szCs w:val="28"/>
              </w:rPr>
              <w:t>Монтаж подземного газопровода.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6BB9" w:rsidRPr="00561815" w:rsidRDefault="00CE6BB9" w:rsidP="00CE6BB9">
            <w:pPr>
              <w:jc w:val="center"/>
            </w:pPr>
          </w:p>
        </w:tc>
      </w:tr>
      <w:tr w:rsidR="00CE6BB9" w:rsidRPr="00561815" w:rsidTr="00483BA0">
        <w:trPr>
          <w:trHeight w:val="279"/>
        </w:trPr>
        <w:tc>
          <w:tcPr>
            <w:tcW w:w="3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BB9" w:rsidRPr="00561815" w:rsidRDefault="00CE6BB9" w:rsidP="00CE6BB9">
            <w:pPr>
              <w:rPr>
                <w:bCs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BB9" w:rsidRPr="00561815" w:rsidRDefault="00CE6BB9" w:rsidP="00CE6BB9">
            <w:pPr>
              <w:rPr>
                <w:bCs/>
              </w:rPr>
            </w:pPr>
            <w:r w:rsidRPr="00561815">
              <w:rPr>
                <w:bCs/>
              </w:rPr>
              <w:t>3</w:t>
            </w:r>
          </w:p>
        </w:tc>
        <w:tc>
          <w:tcPr>
            <w:tcW w:w="9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BB9" w:rsidRPr="00561815" w:rsidRDefault="00CE6BB9" w:rsidP="00CE6BB9">
            <w:pPr>
              <w:rPr>
                <w:szCs w:val="28"/>
              </w:rPr>
            </w:pPr>
            <w:r w:rsidRPr="00561815">
              <w:rPr>
                <w:szCs w:val="19"/>
              </w:rPr>
              <w:t>Монтаж внутреннего газопровода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6BB9" w:rsidRPr="00561815" w:rsidRDefault="00CE6BB9" w:rsidP="00CE6BB9">
            <w:pPr>
              <w:jc w:val="center"/>
            </w:pPr>
          </w:p>
        </w:tc>
      </w:tr>
      <w:tr w:rsidR="00CE6BB9" w:rsidRPr="00561815" w:rsidTr="00483BA0">
        <w:trPr>
          <w:trHeight w:val="159"/>
        </w:trPr>
        <w:tc>
          <w:tcPr>
            <w:tcW w:w="3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BB9" w:rsidRPr="00561815" w:rsidRDefault="00CE6BB9" w:rsidP="00CE6BB9">
            <w:pPr>
              <w:rPr>
                <w:bCs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BB9" w:rsidRPr="00561815" w:rsidRDefault="00CE6BB9" w:rsidP="00CE6BB9">
            <w:pPr>
              <w:rPr>
                <w:bCs/>
              </w:rPr>
            </w:pPr>
            <w:r w:rsidRPr="00561815">
              <w:rPr>
                <w:bCs/>
              </w:rPr>
              <w:t>4</w:t>
            </w:r>
          </w:p>
        </w:tc>
        <w:tc>
          <w:tcPr>
            <w:tcW w:w="9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BB9" w:rsidRPr="00561815" w:rsidRDefault="00CE6BB9" w:rsidP="00CE6BB9">
            <w:pPr>
              <w:rPr>
                <w:szCs w:val="28"/>
              </w:rPr>
            </w:pPr>
            <w:r w:rsidRPr="00561815">
              <w:rPr>
                <w:szCs w:val="19"/>
              </w:rPr>
              <w:t>Подключение котла к инженерным сетям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6BB9" w:rsidRPr="00561815" w:rsidRDefault="00CE6BB9" w:rsidP="00CE6BB9">
            <w:pPr>
              <w:jc w:val="center"/>
            </w:pPr>
          </w:p>
        </w:tc>
      </w:tr>
      <w:tr w:rsidR="00CE6BB9" w:rsidRPr="00561815" w:rsidTr="00483BA0">
        <w:trPr>
          <w:trHeight w:val="423"/>
        </w:trPr>
        <w:tc>
          <w:tcPr>
            <w:tcW w:w="3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BB9" w:rsidRPr="00561815" w:rsidRDefault="00CE6BB9" w:rsidP="00CE6BB9">
            <w:pPr>
              <w:rPr>
                <w:bCs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BB9" w:rsidRPr="00561815" w:rsidRDefault="00CE6BB9" w:rsidP="00CE6BB9">
            <w:pPr>
              <w:rPr>
                <w:bCs/>
              </w:rPr>
            </w:pPr>
            <w:r w:rsidRPr="00561815">
              <w:rPr>
                <w:bCs/>
              </w:rPr>
              <w:t>5</w:t>
            </w:r>
          </w:p>
        </w:tc>
        <w:tc>
          <w:tcPr>
            <w:tcW w:w="9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BB9" w:rsidRPr="00561815" w:rsidRDefault="00CE6BB9" w:rsidP="00CE6BB9">
            <w:pPr>
              <w:rPr>
                <w:szCs w:val="28"/>
              </w:rPr>
            </w:pPr>
            <w:r w:rsidRPr="00561815">
              <w:rPr>
                <w:szCs w:val="28"/>
              </w:rPr>
              <w:t>Монтаж и наладка автоматики дистанционного контроля и регулирования газового оборудования.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6BB9" w:rsidRPr="00561815" w:rsidRDefault="00CE6BB9" w:rsidP="00CE6BB9">
            <w:pPr>
              <w:jc w:val="center"/>
            </w:pPr>
          </w:p>
        </w:tc>
      </w:tr>
      <w:tr w:rsidR="00CE6BB9" w:rsidRPr="00561815" w:rsidTr="00483BA0">
        <w:trPr>
          <w:trHeight w:val="284"/>
        </w:trPr>
        <w:tc>
          <w:tcPr>
            <w:tcW w:w="3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BB9" w:rsidRPr="00561815" w:rsidRDefault="00CE6BB9" w:rsidP="00CE6BB9">
            <w:pPr>
              <w:rPr>
                <w:bCs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BB9" w:rsidRPr="00561815" w:rsidRDefault="00CE6BB9" w:rsidP="00CE6BB9">
            <w:pPr>
              <w:rPr>
                <w:bCs/>
              </w:rPr>
            </w:pPr>
            <w:r w:rsidRPr="00561815">
              <w:rPr>
                <w:bCs/>
              </w:rPr>
              <w:t>6</w:t>
            </w:r>
          </w:p>
        </w:tc>
        <w:tc>
          <w:tcPr>
            <w:tcW w:w="9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BB9" w:rsidRPr="00561815" w:rsidRDefault="00CE6BB9" w:rsidP="00CE6BB9">
            <w:pPr>
              <w:rPr>
                <w:szCs w:val="28"/>
              </w:rPr>
            </w:pPr>
            <w:r w:rsidRPr="00561815">
              <w:rPr>
                <w:szCs w:val="28"/>
              </w:rPr>
              <w:t>Пуско-наладка, настройка газового котла, инструктаж абонента.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B9" w:rsidRPr="00561815" w:rsidRDefault="00CE6BB9" w:rsidP="00CE6BB9">
            <w:pPr>
              <w:jc w:val="center"/>
            </w:pPr>
          </w:p>
        </w:tc>
      </w:tr>
      <w:tr w:rsidR="00CE6BB9" w:rsidRPr="00561815" w:rsidTr="00483BA0">
        <w:trPr>
          <w:trHeight w:val="146"/>
        </w:trPr>
        <w:tc>
          <w:tcPr>
            <w:tcW w:w="3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BB9" w:rsidRPr="00561815" w:rsidRDefault="00CE6BB9" w:rsidP="00CE6BB9">
            <w:pPr>
              <w:rPr>
                <w:bCs/>
              </w:rPr>
            </w:pPr>
          </w:p>
        </w:tc>
        <w:tc>
          <w:tcPr>
            <w:tcW w:w="10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BB9" w:rsidRPr="00561815" w:rsidRDefault="00CE6BB9" w:rsidP="00CE6BB9">
            <w:pPr>
              <w:rPr>
                <w:szCs w:val="28"/>
              </w:rPr>
            </w:pPr>
            <w:r w:rsidRPr="00561815">
              <w:rPr>
                <w:rFonts w:eastAsia="Calibri"/>
                <w:b/>
                <w:bCs/>
              </w:rPr>
              <w:t>Практические занятия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6BB9" w:rsidRPr="00561815" w:rsidRDefault="00CE6BB9" w:rsidP="00CE6BB9">
            <w:pPr>
              <w:jc w:val="center"/>
            </w:pPr>
            <w:r w:rsidRPr="00561815">
              <w:t>8</w:t>
            </w:r>
          </w:p>
        </w:tc>
      </w:tr>
      <w:tr w:rsidR="00CE6BB9" w:rsidRPr="00561815" w:rsidTr="00483BA0">
        <w:trPr>
          <w:trHeight w:val="251"/>
        </w:trPr>
        <w:tc>
          <w:tcPr>
            <w:tcW w:w="3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BB9" w:rsidRPr="00561815" w:rsidRDefault="00CE6BB9" w:rsidP="00CE6BB9">
            <w:pPr>
              <w:rPr>
                <w:bCs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BB9" w:rsidRPr="00561815" w:rsidRDefault="00CE6BB9" w:rsidP="00CE6BB9">
            <w:pPr>
              <w:rPr>
                <w:bCs/>
              </w:rPr>
            </w:pPr>
            <w:r w:rsidRPr="00561815">
              <w:rPr>
                <w:bCs/>
              </w:rPr>
              <w:t>1</w:t>
            </w:r>
          </w:p>
        </w:tc>
        <w:tc>
          <w:tcPr>
            <w:tcW w:w="9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BB9" w:rsidRPr="00561815" w:rsidRDefault="00CE6BB9" w:rsidP="00CE6BB9">
            <w:pPr>
              <w:rPr>
                <w:szCs w:val="28"/>
              </w:rPr>
            </w:pPr>
            <w:r w:rsidRPr="00561815">
              <w:rPr>
                <w:bCs/>
              </w:rPr>
              <w:t>Определение сортамента труб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6BB9" w:rsidRPr="00561815" w:rsidRDefault="00CE6BB9" w:rsidP="00CE6BB9">
            <w:pPr>
              <w:jc w:val="center"/>
            </w:pPr>
          </w:p>
        </w:tc>
      </w:tr>
      <w:tr w:rsidR="00CE6BB9" w:rsidRPr="00561815" w:rsidTr="00483BA0">
        <w:trPr>
          <w:trHeight w:val="255"/>
        </w:trPr>
        <w:tc>
          <w:tcPr>
            <w:tcW w:w="3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BB9" w:rsidRPr="00561815" w:rsidRDefault="00CE6BB9" w:rsidP="00CE6BB9">
            <w:pPr>
              <w:rPr>
                <w:bCs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BB9" w:rsidRPr="00561815" w:rsidRDefault="00CE6BB9" w:rsidP="00CE6BB9">
            <w:pPr>
              <w:rPr>
                <w:bCs/>
              </w:rPr>
            </w:pPr>
            <w:r w:rsidRPr="00561815">
              <w:rPr>
                <w:bCs/>
              </w:rPr>
              <w:t>2</w:t>
            </w:r>
          </w:p>
        </w:tc>
        <w:tc>
          <w:tcPr>
            <w:tcW w:w="9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BB9" w:rsidRPr="00561815" w:rsidRDefault="00CE6BB9" w:rsidP="00CE6BB9">
            <w:pPr>
              <w:rPr>
                <w:szCs w:val="28"/>
              </w:rPr>
            </w:pPr>
            <w:r w:rsidRPr="00561815">
              <w:t>Выявление дефектов труб наружным осмотром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6BB9" w:rsidRPr="00561815" w:rsidRDefault="00CE6BB9" w:rsidP="00CE6BB9">
            <w:pPr>
              <w:jc w:val="center"/>
            </w:pPr>
          </w:p>
        </w:tc>
      </w:tr>
      <w:tr w:rsidR="00CE6BB9" w:rsidRPr="00561815" w:rsidTr="00483BA0">
        <w:trPr>
          <w:trHeight w:val="259"/>
        </w:trPr>
        <w:tc>
          <w:tcPr>
            <w:tcW w:w="3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BB9" w:rsidRPr="00561815" w:rsidRDefault="00CE6BB9" w:rsidP="00CE6BB9">
            <w:pPr>
              <w:rPr>
                <w:bCs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BB9" w:rsidRPr="00561815" w:rsidRDefault="00CE6BB9" w:rsidP="00CE6BB9">
            <w:pPr>
              <w:rPr>
                <w:bCs/>
              </w:rPr>
            </w:pPr>
            <w:r w:rsidRPr="00561815">
              <w:rPr>
                <w:bCs/>
              </w:rPr>
              <w:t>3</w:t>
            </w:r>
          </w:p>
        </w:tc>
        <w:tc>
          <w:tcPr>
            <w:tcW w:w="9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BB9" w:rsidRPr="00561815" w:rsidRDefault="00CE6BB9" w:rsidP="00CE6BB9">
            <w:pPr>
              <w:rPr>
                <w:szCs w:val="28"/>
              </w:rPr>
            </w:pPr>
            <w:bookmarkStart w:id="0" w:name="_Toc496263483"/>
            <w:r w:rsidRPr="00561815">
              <w:rPr>
                <w:bCs/>
              </w:rPr>
              <w:t>Выявление дефектов труб с помощью КИП</w:t>
            </w:r>
            <w:bookmarkEnd w:id="0"/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6BB9" w:rsidRPr="00561815" w:rsidRDefault="00CE6BB9" w:rsidP="00CE6BB9">
            <w:pPr>
              <w:jc w:val="center"/>
            </w:pPr>
          </w:p>
        </w:tc>
      </w:tr>
      <w:tr w:rsidR="00CE6BB9" w:rsidRPr="00561815" w:rsidTr="00483BA0">
        <w:trPr>
          <w:trHeight w:val="107"/>
        </w:trPr>
        <w:tc>
          <w:tcPr>
            <w:tcW w:w="3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BB9" w:rsidRPr="00561815" w:rsidRDefault="00CE6BB9" w:rsidP="00CE6BB9">
            <w:pPr>
              <w:rPr>
                <w:bCs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BB9" w:rsidRPr="00561815" w:rsidRDefault="00CE6BB9" w:rsidP="00CE6BB9">
            <w:pPr>
              <w:rPr>
                <w:bCs/>
              </w:rPr>
            </w:pPr>
            <w:r w:rsidRPr="00561815">
              <w:rPr>
                <w:bCs/>
              </w:rPr>
              <w:t>4</w:t>
            </w:r>
          </w:p>
        </w:tc>
        <w:tc>
          <w:tcPr>
            <w:tcW w:w="9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BB9" w:rsidRPr="00561815" w:rsidRDefault="00CE6BB9" w:rsidP="00CE6BB9">
            <w:pPr>
              <w:rPr>
                <w:szCs w:val="28"/>
              </w:rPr>
            </w:pPr>
            <w:r w:rsidRPr="00561815">
              <w:rPr>
                <w:bCs/>
              </w:rPr>
              <w:t>Определение технических характеристик защитных покрытий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6BB9" w:rsidRPr="00561815" w:rsidRDefault="00CE6BB9" w:rsidP="00CE6BB9">
            <w:pPr>
              <w:jc w:val="center"/>
            </w:pPr>
          </w:p>
        </w:tc>
      </w:tr>
      <w:tr w:rsidR="00CE6BB9" w:rsidRPr="00561815" w:rsidTr="00483BA0">
        <w:trPr>
          <w:trHeight w:val="253"/>
        </w:trPr>
        <w:tc>
          <w:tcPr>
            <w:tcW w:w="3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BB9" w:rsidRPr="00561815" w:rsidRDefault="00CE6BB9" w:rsidP="00CE6BB9">
            <w:pPr>
              <w:rPr>
                <w:bCs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BB9" w:rsidRPr="00561815" w:rsidRDefault="00CE6BB9" w:rsidP="00CE6BB9">
            <w:pPr>
              <w:rPr>
                <w:bCs/>
              </w:rPr>
            </w:pPr>
            <w:r w:rsidRPr="00561815">
              <w:rPr>
                <w:bCs/>
              </w:rPr>
              <w:t>5</w:t>
            </w:r>
          </w:p>
        </w:tc>
        <w:tc>
          <w:tcPr>
            <w:tcW w:w="9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BB9" w:rsidRPr="00561815" w:rsidRDefault="00CE6BB9" w:rsidP="00CE6BB9">
            <w:pPr>
              <w:rPr>
                <w:szCs w:val="28"/>
              </w:rPr>
            </w:pPr>
            <w:r w:rsidRPr="00561815">
              <w:rPr>
                <w:bCs/>
              </w:rPr>
              <w:t>Методика ремонта задвижек под давлением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6BB9" w:rsidRPr="00561815" w:rsidRDefault="00CE6BB9" w:rsidP="00CE6BB9">
            <w:pPr>
              <w:jc w:val="center"/>
            </w:pPr>
          </w:p>
        </w:tc>
      </w:tr>
      <w:tr w:rsidR="00CE6BB9" w:rsidRPr="00561815" w:rsidTr="00483BA0">
        <w:trPr>
          <w:trHeight w:val="243"/>
        </w:trPr>
        <w:tc>
          <w:tcPr>
            <w:tcW w:w="3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BB9" w:rsidRPr="00561815" w:rsidRDefault="00CE6BB9" w:rsidP="00CE6BB9">
            <w:pPr>
              <w:rPr>
                <w:bCs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BB9" w:rsidRPr="00561815" w:rsidRDefault="00CE6BB9" w:rsidP="00CE6BB9">
            <w:pPr>
              <w:rPr>
                <w:bCs/>
              </w:rPr>
            </w:pPr>
            <w:r w:rsidRPr="00561815">
              <w:rPr>
                <w:bCs/>
              </w:rPr>
              <w:t>6</w:t>
            </w:r>
          </w:p>
        </w:tc>
        <w:tc>
          <w:tcPr>
            <w:tcW w:w="9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BB9" w:rsidRPr="00561815" w:rsidRDefault="00CE6BB9" w:rsidP="00CE6BB9">
            <w:pPr>
              <w:rPr>
                <w:szCs w:val="28"/>
              </w:rPr>
            </w:pPr>
            <w:r w:rsidRPr="00561815">
              <w:rPr>
                <w:bCs/>
              </w:rPr>
              <w:t>Методика очистки газопровода от коррозии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6BB9" w:rsidRPr="00561815" w:rsidRDefault="00CE6BB9" w:rsidP="00CE6BB9">
            <w:pPr>
              <w:jc w:val="center"/>
            </w:pPr>
          </w:p>
        </w:tc>
      </w:tr>
      <w:tr w:rsidR="00CE6BB9" w:rsidRPr="00561815" w:rsidTr="00311656">
        <w:trPr>
          <w:trHeight w:val="337"/>
        </w:trPr>
        <w:tc>
          <w:tcPr>
            <w:tcW w:w="3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BB9" w:rsidRPr="00561815" w:rsidRDefault="00CE6BB9" w:rsidP="00CE6BB9">
            <w:pPr>
              <w:rPr>
                <w:bCs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BB9" w:rsidRPr="00561815" w:rsidRDefault="00CE6BB9" w:rsidP="00CE6BB9">
            <w:pPr>
              <w:rPr>
                <w:bCs/>
              </w:rPr>
            </w:pPr>
            <w:r w:rsidRPr="00561815">
              <w:rPr>
                <w:bCs/>
              </w:rPr>
              <w:t>7</w:t>
            </w:r>
          </w:p>
        </w:tc>
        <w:tc>
          <w:tcPr>
            <w:tcW w:w="9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BB9" w:rsidRPr="00561815" w:rsidRDefault="00CE6BB9" w:rsidP="00CE6BB9">
            <w:pPr>
              <w:rPr>
                <w:szCs w:val="28"/>
              </w:rPr>
            </w:pPr>
            <w:r w:rsidRPr="00561815">
              <w:rPr>
                <w:rFonts w:eastAsia="Calibri"/>
                <w:bCs/>
                <w:color w:val="00000A"/>
                <w:lang w:eastAsia="zh-CN"/>
              </w:rPr>
              <w:t>Диагностика неисправностей оборудования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B9" w:rsidRPr="00561815" w:rsidRDefault="00CE6BB9" w:rsidP="00CE6BB9">
            <w:pPr>
              <w:jc w:val="center"/>
            </w:pPr>
          </w:p>
        </w:tc>
      </w:tr>
      <w:tr w:rsidR="00CE6BB9" w:rsidRPr="00561815" w:rsidTr="00311656">
        <w:trPr>
          <w:trHeight w:val="423"/>
        </w:trPr>
        <w:tc>
          <w:tcPr>
            <w:tcW w:w="13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BB9" w:rsidRPr="00561815" w:rsidRDefault="00CE6BB9" w:rsidP="00CE6BB9">
            <w:pPr>
              <w:rPr>
                <w:i/>
              </w:rPr>
            </w:pPr>
            <w:r w:rsidRPr="00561815">
              <w:rPr>
                <w:rFonts w:eastAsia="Calibri"/>
                <w:b/>
                <w:bCs/>
              </w:rPr>
              <w:t>Самостоятельная работа при изучении раздела ПМ 4.</w:t>
            </w:r>
          </w:p>
          <w:p w:rsidR="00CE6BB9" w:rsidRPr="00561815" w:rsidRDefault="00CE6BB9" w:rsidP="00CE6BB9">
            <w:pPr>
              <w:pStyle w:val="afd"/>
              <w:numPr>
                <w:ilvl w:val="0"/>
                <w:numId w:val="31"/>
              </w:numPr>
              <w:tabs>
                <w:tab w:val="left" w:pos="596"/>
              </w:tabs>
              <w:autoSpaceDE w:val="0"/>
              <w:autoSpaceDN w:val="0"/>
              <w:adjustRightInd w:val="0"/>
              <w:ind w:right="85" w:hanging="549"/>
              <w:jc w:val="both"/>
              <w:rPr>
                <w:bCs/>
              </w:rPr>
            </w:pPr>
            <w:r w:rsidRPr="00561815">
              <w:rPr>
                <w:rFonts w:eastAsia="Calibri"/>
                <w:bCs/>
              </w:rPr>
              <w:t xml:space="preserve">Работа с модулями ФЦИОР информационными, практическими и контрольными. </w:t>
            </w:r>
          </w:p>
          <w:p w:rsidR="00CE6BB9" w:rsidRPr="00561815" w:rsidRDefault="00CE6BB9" w:rsidP="00CE6BB9">
            <w:pPr>
              <w:pStyle w:val="afd"/>
              <w:numPr>
                <w:ilvl w:val="0"/>
                <w:numId w:val="31"/>
              </w:numPr>
              <w:tabs>
                <w:tab w:val="left" w:pos="596"/>
              </w:tabs>
              <w:autoSpaceDE w:val="0"/>
              <w:autoSpaceDN w:val="0"/>
              <w:adjustRightInd w:val="0"/>
              <w:ind w:right="85" w:hanging="549"/>
              <w:jc w:val="both"/>
              <w:rPr>
                <w:bCs/>
              </w:rPr>
            </w:pPr>
            <w:r w:rsidRPr="00561815">
              <w:rPr>
                <w:bCs/>
              </w:rPr>
              <w:t xml:space="preserve">Систематическая проработка конспектов занятий, учебной и специальной технической литературы (по вопросам к параграфам, главам учебных пособий, составленных преподавателем). </w:t>
            </w:r>
          </w:p>
          <w:p w:rsidR="00CE6BB9" w:rsidRPr="00561815" w:rsidRDefault="00CE6BB9" w:rsidP="00CE6BB9">
            <w:pPr>
              <w:pStyle w:val="afd"/>
              <w:numPr>
                <w:ilvl w:val="0"/>
                <w:numId w:val="31"/>
              </w:numPr>
              <w:tabs>
                <w:tab w:val="left" w:pos="596"/>
              </w:tabs>
              <w:autoSpaceDE w:val="0"/>
              <w:autoSpaceDN w:val="0"/>
              <w:adjustRightInd w:val="0"/>
              <w:ind w:right="85" w:hanging="549"/>
              <w:jc w:val="both"/>
              <w:rPr>
                <w:bCs/>
              </w:rPr>
            </w:pPr>
            <w:r w:rsidRPr="00561815">
              <w:rPr>
                <w:bCs/>
              </w:rPr>
              <w:t>Подготовка к практическим занятиям с использованием методических рекомендаций.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B9" w:rsidRPr="00561815" w:rsidRDefault="00CE6BB9" w:rsidP="00CE6BB9">
            <w:pPr>
              <w:jc w:val="center"/>
            </w:pPr>
            <w:r w:rsidRPr="00561815">
              <w:t>19</w:t>
            </w:r>
          </w:p>
        </w:tc>
      </w:tr>
      <w:tr w:rsidR="00CE6BB9" w:rsidRPr="00561815" w:rsidTr="00311656">
        <w:trPr>
          <w:trHeight w:val="423"/>
        </w:trPr>
        <w:tc>
          <w:tcPr>
            <w:tcW w:w="134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6BB9" w:rsidRPr="00561815" w:rsidRDefault="00CE6BB9" w:rsidP="00CE6BB9">
            <w:pPr>
              <w:rPr>
                <w:b/>
              </w:rPr>
            </w:pPr>
            <w:r w:rsidRPr="00561815">
              <w:rPr>
                <w:b/>
              </w:rPr>
              <w:t>Примерная тематика домашних заданий.</w:t>
            </w:r>
          </w:p>
          <w:p w:rsidR="00CE6BB9" w:rsidRPr="00561815" w:rsidRDefault="00CE6BB9" w:rsidP="00CE6BB9">
            <w:pPr>
              <w:pStyle w:val="Default"/>
              <w:numPr>
                <w:ilvl w:val="0"/>
                <w:numId w:val="23"/>
              </w:numPr>
              <w:ind w:left="459" w:hanging="283"/>
              <w:rPr>
                <w:color w:val="auto"/>
              </w:rPr>
            </w:pPr>
            <w:r w:rsidRPr="00561815">
              <w:rPr>
                <w:color w:val="auto"/>
              </w:rPr>
              <w:t>Систематическая проработка конспектов занятий, учебной и специальной литературы по вопросам данных тем.</w:t>
            </w:r>
          </w:p>
          <w:p w:rsidR="00CE6BB9" w:rsidRPr="00561815" w:rsidRDefault="00CE6BB9" w:rsidP="00CE6BB9">
            <w:pPr>
              <w:pStyle w:val="Default"/>
              <w:numPr>
                <w:ilvl w:val="0"/>
                <w:numId w:val="23"/>
              </w:numPr>
              <w:ind w:left="459" w:hanging="283"/>
              <w:rPr>
                <w:color w:val="auto"/>
              </w:rPr>
            </w:pPr>
            <w:r w:rsidRPr="00561815">
              <w:rPr>
                <w:color w:val="auto"/>
              </w:rPr>
              <w:t>Подготовка к практическим занятиям с использованием методических рекомендаций преподавателя, оформление отчетов и подготовка к их защите.</w:t>
            </w:r>
          </w:p>
          <w:p w:rsidR="00CE6BB9" w:rsidRPr="00561815" w:rsidRDefault="00CE6BB9" w:rsidP="00CE6BB9">
            <w:pPr>
              <w:pStyle w:val="Default"/>
              <w:numPr>
                <w:ilvl w:val="0"/>
                <w:numId w:val="23"/>
              </w:numPr>
              <w:ind w:left="459" w:hanging="283"/>
              <w:rPr>
                <w:color w:val="auto"/>
              </w:rPr>
            </w:pPr>
            <w:r w:rsidRPr="00561815">
              <w:t>Подготовить сообщение и презентацию: - Средства измерения и контроля деталей и сборочных единиц; - Неразъемные соединения: виды, назначение, применение.</w:t>
            </w:r>
          </w:p>
          <w:p w:rsidR="00CE6BB9" w:rsidRPr="00561815" w:rsidRDefault="00CE6BB9" w:rsidP="00CE6BB9">
            <w:pPr>
              <w:pStyle w:val="Default"/>
              <w:numPr>
                <w:ilvl w:val="0"/>
                <w:numId w:val="23"/>
              </w:numPr>
              <w:ind w:left="459" w:hanging="283"/>
              <w:rPr>
                <w:color w:val="auto"/>
              </w:rPr>
            </w:pPr>
            <w:r w:rsidRPr="00561815">
              <w:t>Разъемные соединения: виды, назначение, применение. Самостоятельное изучение и составление конспекта на тему «Принципы взаимозаменяемости деталей и узлов».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BB9" w:rsidRPr="00561815" w:rsidRDefault="00CE6BB9" w:rsidP="00CE6BB9"/>
        </w:tc>
      </w:tr>
      <w:tr w:rsidR="00CE6BB9" w:rsidRPr="00561815" w:rsidTr="00311656">
        <w:trPr>
          <w:trHeight w:val="423"/>
        </w:trPr>
        <w:tc>
          <w:tcPr>
            <w:tcW w:w="134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BB9" w:rsidRPr="00561815" w:rsidRDefault="00CE6BB9" w:rsidP="00CE6BB9">
            <w:pPr>
              <w:rPr>
                <w:rFonts w:eastAsia="Calibri"/>
                <w:bCs/>
                <w:i/>
              </w:rPr>
            </w:pPr>
            <w:r w:rsidRPr="00561815">
              <w:rPr>
                <w:rFonts w:eastAsia="Calibri"/>
                <w:b/>
                <w:bCs/>
              </w:rPr>
              <w:t>Учебная практика</w:t>
            </w:r>
          </w:p>
          <w:p w:rsidR="00CE6BB9" w:rsidRPr="00561815" w:rsidRDefault="00CE6BB9" w:rsidP="00CE6BB9">
            <w:pPr>
              <w:rPr>
                <w:rFonts w:eastAsia="Calibri"/>
                <w:b/>
                <w:bCs/>
              </w:rPr>
            </w:pPr>
            <w:r w:rsidRPr="00561815">
              <w:rPr>
                <w:rFonts w:eastAsia="Calibri"/>
                <w:b/>
                <w:bCs/>
              </w:rPr>
              <w:t xml:space="preserve">Виды работ: </w:t>
            </w:r>
          </w:p>
          <w:p w:rsidR="00CE6BB9" w:rsidRPr="00561815" w:rsidRDefault="00CE6BB9" w:rsidP="00CE6BB9">
            <w:pPr>
              <w:pStyle w:val="afd"/>
              <w:numPr>
                <w:ilvl w:val="0"/>
                <w:numId w:val="30"/>
              </w:numPr>
              <w:jc w:val="both"/>
              <w:rPr>
                <w:rFonts w:eastAsia="Calibri"/>
                <w:bCs/>
              </w:rPr>
            </w:pPr>
            <w:r w:rsidRPr="00561815">
              <w:t>Разборка, ремонт и сборка отдельных узлов оборудования, машин и механизмов.</w:t>
            </w:r>
            <w:r w:rsidRPr="00561815">
              <w:rPr>
                <w:rFonts w:eastAsia="Calibri"/>
                <w:bCs/>
              </w:rPr>
              <w:t xml:space="preserve"> </w:t>
            </w:r>
          </w:p>
          <w:p w:rsidR="00CE6BB9" w:rsidRPr="00561815" w:rsidRDefault="00CE6BB9" w:rsidP="00CE6BB9">
            <w:pPr>
              <w:pStyle w:val="afd"/>
              <w:numPr>
                <w:ilvl w:val="0"/>
                <w:numId w:val="30"/>
              </w:numPr>
              <w:jc w:val="both"/>
              <w:rPr>
                <w:rFonts w:eastAsia="Calibri"/>
                <w:bCs/>
              </w:rPr>
            </w:pPr>
            <w:r w:rsidRPr="00561815">
              <w:rPr>
                <w:rFonts w:eastAsia="Calibri"/>
                <w:bCs/>
              </w:rPr>
              <w:t xml:space="preserve">Профилактическое обслуживание простых механизмов с соблюдением требований охраны труда. </w:t>
            </w:r>
          </w:p>
          <w:p w:rsidR="00CE6BB9" w:rsidRPr="00561815" w:rsidRDefault="00CE6BB9" w:rsidP="00CE6BB9">
            <w:pPr>
              <w:pStyle w:val="afd"/>
              <w:numPr>
                <w:ilvl w:val="0"/>
                <w:numId w:val="30"/>
              </w:numPr>
              <w:jc w:val="both"/>
              <w:rPr>
                <w:rFonts w:eastAsia="Calibri"/>
                <w:bCs/>
              </w:rPr>
            </w:pPr>
            <w:r w:rsidRPr="00561815">
              <w:rPr>
                <w:rFonts w:eastAsia="Calibri"/>
                <w:bCs/>
              </w:rPr>
              <w:t>Промывка деталей простых механизмов.</w:t>
            </w:r>
          </w:p>
          <w:p w:rsidR="00CE6BB9" w:rsidRPr="00561815" w:rsidRDefault="00CE6BB9" w:rsidP="00CE6BB9">
            <w:pPr>
              <w:pStyle w:val="afd"/>
              <w:numPr>
                <w:ilvl w:val="0"/>
                <w:numId w:val="30"/>
              </w:numPr>
              <w:jc w:val="both"/>
              <w:rPr>
                <w:rFonts w:eastAsia="Calibri"/>
                <w:bCs/>
              </w:rPr>
            </w:pPr>
            <w:r w:rsidRPr="00561815">
              <w:rPr>
                <w:rFonts w:eastAsia="Calibri"/>
                <w:bCs/>
              </w:rPr>
              <w:t xml:space="preserve"> </w:t>
            </w:r>
            <w:r w:rsidRPr="00561815">
              <w:rPr>
                <w:rFonts w:eastAsia="Calibri"/>
              </w:rPr>
              <w:t>Выполнение смазочных работ</w:t>
            </w:r>
          </w:p>
          <w:p w:rsidR="00CE6BB9" w:rsidRPr="00561815" w:rsidRDefault="00CE6BB9" w:rsidP="00CE6BB9">
            <w:pPr>
              <w:pStyle w:val="afd"/>
              <w:numPr>
                <w:ilvl w:val="0"/>
                <w:numId w:val="30"/>
              </w:numPr>
              <w:jc w:val="both"/>
              <w:rPr>
                <w:rFonts w:eastAsia="Calibri"/>
                <w:bCs/>
              </w:rPr>
            </w:pPr>
            <w:r w:rsidRPr="00561815">
              <w:rPr>
                <w:rFonts w:eastAsia="Calibri"/>
                <w:bCs/>
              </w:rPr>
              <w:t xml:space="preserve">Промывка деталей простых механизмов. </w:t>
            </w:r>
          </w:p>
          <w:p w:rsidR="00CE6BB9" w:rsidRPr="00561815" w:rsidRDefault="00CE6BB9" w:rsidP="00CE6BB9">
            <w:pPr>
              <w:pStyle w:val="afd"/>
              <w:numPr>
                <w:ilvl w:val="0"/>
                <w:numId w:val="30"/>
              </w:numPr>
              <w:jc w:val="both"/>
              <w:rPr>
                <w:rFonts w:eastAsia="Calibri"/>
                <w:bCs/>
              </w:rPr>
            </w:pPr>
            <w:r w:rsidRPr="00561815">
              <w:rPr>
                <w:rFonts w:eastAsia="Calibri"/>
                <w:bCs/>
              </w:rPr>
              <w:t xml:space="preserve">Подтяжка крепежа деталей простых механизмов.  </w:t>
            </w:r>
          </w:p>
          <w:p w:rsidR="00CE6BB9" w:rsidRPr="00561815" w:rsidRDefault="00CE6BB9" w:rsidP="00CE6BB9">
            <w:pPr>
              <w:pStyle w:val="afd"/>
              <w:numPr>
                <w:ilvl w:val="0"/>
                <w:numId w:val="30"/>
              </w:numPr>
              <w:jc w:val="both"/>
              <w:rPr>
                <w:rFonts w:eastAsia="Calibri"/>
                <w:bCs/>
              </w:rPr>
            </w:pPr>
            <w:r w:rsidRPr="00561815">
              <w:rPr>
                <w:rFonts w:eastAsia="Calibri"/>
                <w:bCs/>
              </w:rPr>
              <w:t>Замена деталей простых механизмов</w:t>
            </w:r>
          </w:p>
          <w:p w:rsidR="00CE6BB9" w:rsidRPr="00561815" w:rsidRDefault="00CE6BB9" w:rsidP="00CE6BB9">
            <w:pPr>
              <w:pStyle w:val="afd"/>
              <w:numPr>
                <w:ilvl w:val="0"/>
                <w:numId w:val="30"/>
              </w:numPr>
              <w:rPr>
                <w:rFonts w:eastAsia="Calibri"/>
              </w:rPr>
            </w:pPr>
            <w:r w:rsidRPr="00561815">
              <w:t>Сборка разъёмных соединений при помощи винтов, болтов, гаек, шпилек, шпонок и муфт.</w:t>
            </w:r>
          </w:p>
          <w:p w:rsidR="00CE6BB9" w:rsidRPr="00561815" w:rsidRDefault="00CE6BB9" w:rsidP="00CE6BB9">
            <w:pPr>
              <w:pStyle w:val="afd"/>
              <w:numPr>
                <w:ilvl w:val="0"/>
                <w:numId w:val="30"/>
              </w:numPr>
              <w:rPr>
                <w:rFonts w:eastAsia="Calibri"/>
              </w:rPr>
            </w:pPr>
            <w:r w:rsidRPr="00561815">
              <w:t xml:space="preserve">Фиксирование деталей болтами и винтами. </w:t>
            </w:r>
          </w:p>
          <w:p w:rsidR="00CE6BB9" w:rsidRPr="00561815" w:rsidRDefault="00CE6BB9" w:rsidP="00CE6BB9">
            <w:pPr>
              <w:pStyle w:val="afd"/>
              <w:numPr>
                <w:ilvl w:val="0"/>
                <w:numId w:val="30"/>
              </w:numPr>
              <w:rPr>
                <w:rFonts w:eastAsia="Calibri"/>
              </w:rPr>
            </w:pPr>
            <w:r w:rsidRPr="00561815">
              <w:t>Затяжка болтов и гаек в групповом соединении.</w:t>
            </w:r>
          </w:p>
          <w:p w:rsidR="00CE6BB9" w:rsidRPr="00561815" w:rsidRDefault="00CE6BB9" w:rsidP="00CE6BB9">
            <w:pPr>
              <w:pStyle w:val="afd"/>
              <w:numPr>
                <w:ilvl w:val="0"/>
                <w:numId w:val="30"/>
              </w:numPr>
              <w:rPr>
                <w:rFonts w:eastAsia="Calibri"/>
              </w:rPr>
            </w:pPr>
            <w:r w:rsidRPr="00561815">
              <w:t xml:space="preserve">Использование механизированных инструментов при сборке разъёмных соединений. </w:t>
            </w:r>
          </w:p>
          <w:p w:rsidR="00CE6BB9" w:rsidRPr="00561815" w:rsidRDefault="00CE6BB9" w:rsidP="00CE6BB9">
            <w:pPr>
              <w:pStyle w:val="afd"/>
              <w:numPr>
                <w:ilvl w:val="0"/>
                <w:numId w:val="30"/>
              </w:numPr>
              <w:rPr>
                <w:rFonts w:eastAsia="Calibri"/>
              </w:rPr>
            </w:pPr>
            <w:r w:rsidRPr="00561815">
              <w:t xml:space="preserve">Контроль качества выполненных работ. </w:t>
            </w:r>
          </w:p>
          <w:p w:rsidR="00CE6BB9" w:rsidRPr="00561815" w:rsidRDefault="00CE6BB9" w:rsidP="00CE6BB9">
            <w:pPr>
              <w:pStyle w:val="afd"/>
              <w:numPr>
                <w:ilvl w:val="0"/>
                <w:numId w:val="30"/>
              </w:numPr>
              <w:rPr>
                <w:rFonts w:eastAsia="Calibri"/>
              </w:rPr>
            </w:pPr>
            <w:r w:rsidRPr="00561815">
              <w:t>У</w:t>
            </w:r>
            <w:r w:rsidRPr="00561815">
              <w:rPr>
                <w:rFonts w:eastAsia="Calibri"/>
              </w:rPr>
              <w:t>странение технических неисправностей в соответствии с технической документацией.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B9" w:rsidRPr="00561815" w:rsidRDefault="00CE6BB9" w:rsidP="00CE6BB9">
            <w:pPr>
              <w:jc w:val="center"/>
            </w:pPr>
            <w:r w:rsidRPr="00561815">
              <w:t>144</w:t>
            </w:r>
          </w:p>
        </w:tc>
      </w:tr>
      <w:tr w:rsidR="00CE6BB9" w:rsidRPr="00561815" w:rsidTr="00575C0E">
        <w:trPr>
          <w:trHeight w:val="423"/>
        </w:trPr>
        <w:tc>
          <w:tcPr>
            <w:tcW w:w="13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BB9" w:rsidRPr="00561815" w:rsidRDefault="00CE6BB9" w:rsidP="00CE6BB9">
            <w:pPr>
              <w:rPr>
                <w:rFonts w:eastAsia="Calibri"/>
                <w:b/>
                <w:bCs/>
                <w:lang w:eastAsia="en-US"/>
              </w:rPr>
            </w:pPr>
            <w:r w:rsidRPr="00561815">
              <w:rPr>
                <w:rFonts w:eastAsia="Calibri"/>
                <w:b/>
                <w:bCs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BB9" w:rsidRPr="00561815" w:rsidRDefault="00CE6BB9" w:rsidP="00CE6BB9">
            <w:pPr>
              <w:jc w:val="center"/>
              <w:rPr>
                <w:b/>
              </w:rPr>
            </w:pPr>
            <w:r w:rsidRPr="00561815">
              <w:rPr>
                <w:b/>
              </w:rPr>
              <w:t>396</w:t>
            </w:r>
          </w:p>
        </w:tc>
      </w:tr>
    </w:tbl>
    <w:p w:rsidR="009D5DD0" w:rsidRPr="00561815" w:rsidRDefault="009D5DD0" w:rsidP="005618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p w:rsidR="00BC538F" w:rsidRPr="00561815" w:rsidRDefault="00BC538F" w:rsidP="005618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p w:rsidR="009A37CE" w:rsidRPr="00561815" w:rsidRDefault="009A37CE" w:rsidP="00561815">
      <w:pPr>
        <w:sectPr w:rsidR="009A37CE" w:rsidRPr="00561815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D97B13" w:rsidRPr="00561815" w:rsidRDefault="00D97B13" w:rsidP="0056181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 w:hanging="27"/>
        <w:jc w:val="center"/>
        <w:rPr>
          <w:b/>
          <w:caps/>
          <w:sz w:val="28"/>
          <w:szCs w:val="28"/>
        </w:rPr>
      </w:pPr>
      <w:r w:rsidRPr="00561815">
        <w:rPr>
          <w:b/>
          <w:caps/>
          <w:sz w:val="28"/>
          <w:szCs w:val="28"/>
        </w:rPr>
        <w:lastRenderedPageBreak/>
        <w:t xml:space="preserve">4. </w:t>
      </w:r>
      <w:r w:rsidR="009A37CE" w:rsidRPr="00561815">
        <w:rPr>
          <w:b/>
          <w:caps/>
          <w:sz w:val="28"/>
          <w:szCs w:val="28"/>
        </w:rPr>
        <w:t xml:space="preserve">условия реализации программы </w:t>
      </w:r>
    </w:p>
    <w:p w:rsidR="009A37CE" w:rsidRPr="00561815" w:rsidRDefault="009A37CE" w:rsidP="0056181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 w:hanging="27"/>
        <w:jc w:val="center"/>
        <w:rPr>
          <w:b/>
          <w:caps/>
          <w:sz w:val="28"/>
          <w:szCs w:val="28"/>
        </w:rPr>
      </w:pPr>
      <w:r w:rsidRPr="00561815">
        <w:rPr>
          <w:b/>
          <w:caps/>
          <w:sz w:val="28"/>
          <w:szCs w:val="28"/>
        </w:rPr>
        <w:t>ПРОФЕССИОНАЛЬНОГО МОДУЛЯ</w:t>
      </w:r>
    </w:p>
    <w:p w:rsidR="009A37CE" w:rsidRPr="00561815" w:rsidRDefault="009A37CE" w:rsidP="00561815">
      <w:pPr>
        <w:ind w:left="-540" w:firstLine="720"/>
        <w:jc w:val="center"/>
        <w:rPr>
          <w:sz w:val="28"/>
          <w:szCs w:val="28"/>
        </w:rPr>
      </w:pPr>
    </w:p>
    <w:p w:rsidR="009A37CE" w:rsidRPr="00561815" w:rsidRDefault="009A37CE" w:rsidP="0056181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 w:hanging="27"/>
        <w:rPr>
          <w:b/>
          <w:sz w:val="28"/>
          <w:szCs w:val="28"/>
        </w:rPr>
      </w:pPr>
      <w:r w:rsidRPr="00561815">
        <w:rPr>
          <w:b/>
          <w:sz w:val="28"/>
          <w:szCs w:val="28"/>
        </w:rPr>
        <w:t xml:space="preserve">4.1. </w:t>
      </w:r>
      <w:r w:rsidRPr="00561815">
        <w:rPr>
          <w:b/>
          <w:bCs/>
          <w:sz w:val="28"/>
          <w:szCs w:val="28"/>
        </w:rPr>
        <w:t>Требования к минимальному материально-техническому обеспечению</w:t>
      </w:r>
    </w:p>
    <w:p w:rsidR="00EC15C6" w:rsidRPr="00561815" w:rsidRDefault="00EC15C6" w:rsidP="00561815">
      <w:pPr>
        <w:spacing w:line="270" w:lineRule="atLeast"/>
        <w:ind w:firstLine="720"/>
        <w:jc w:val="both"/>
        <w:rPr>
          <w:sz w:val="18"/>
          <w:szCs w:val="18"/>
        </w:rPr>
      </w:pPr>
      <w:r w:rsidRPr="00561815">
        <w:rPr>
          <w:sz w:val="28"/>
          <w:szCs w:val="28"/>
        </w:rPr>
        <w:t>Реализация программы модуля предполагает наличие учебных кабинетов: «Сварочное дело» и лабораторий: «Технических средств обучения»; слесарных, токарно-механических, кузнечно-сварочных мастерских.</w:t>
      </w:r>
    </w:p>
    <w:p w:rsidR="00EC15C6" w:rsidRPr="00561815" w:rsidRDefault="00EC15C6" w:rsidP="00561815">
      <w:pPr>
        <w:spacing w:line="270" w:lineRule="atLeast"/>
        <w:jc w:val="both"/>
        <w:rPr>
          <w:sz w:val="18"/>
          <w:szCs w:val="18"/>
        </w:rPr>
      </w:pPr>
      <w:r w:rsidRPr="00561815">
        <w:rPr>
          <w:sz w:val="28"/>
          <w:szCs w:val="28"/>
        </w:rPr>
        <w:t>Оборудование учебных кабинетов и рабочих мест кабинетов:</w:t>
      </w:r>
    </w:p>
    <w:p w:rsidR="00EC15C6" w:rsidRPr="00561815" w:rsidRDefault="00EC15C6" w:rsidP="00561815">
      <w:pPr>
        <w:spacing w:line="270" w:lineRule="atLeast"/>
        <w:jc w:val="both"/>
        <w:rPr>
          <w:sz w:val="18"/>
          <w:szCs w:val="18"/>
        </w:rPr>
      </w:pPr>
      <w:r w:rsidRPr="00561815">
        <w:rPr>
          <w:i/>
          <w:iCs/>
          <w:sz w:val="28"/>
          <w:szCs w:val="28"/>
        </w:rPr>
        <w:t>«Сварочное дело»:</w:t>
      </w:r>
    </w:p>
    <w:p w:rsidR="00EC15C6" w:rsidRPr="00561815" w:rsidRDefault="00EC15C6" w:rsidP="00561815">
      <w:pPr>
        <w:spacing w:line="270" w:lineRule="atLeast"/>
        <w:jc w:val="both"/>
        <w:rPr>
          <w:sz w:val="18"/>
          <w:szCs w:val="18"/>
        </w:rPr>
      </w:pPr>
      <w:r w:rsidRPr="00561815">
        <w:rPr>
          <w:sz w:val="28"/>
          <w:szCs w:val="28"/>
        </w:rPr>
        <w:t>- комплект деталей, узлов, механизмов, моделей, макетов;</w:t>
      </w:r>
    </w:p>
    <w:p w:rsidR="00EC15C6" w:rsidRPr="00561815" w:rsidRDefault="00EC15C6" w:rsidP="00561815">
      <w:pPr>
        <w:spacing w:line="270" w:lineRule="atLeast"/>
        <w:jc w:val="both"/>
        <w:rPr>
          <w:sz w:val="18"/>
          <w:szCs w:val="18"/>
        </w:rPr>
      </w:pPr>
      <w:r w:rsidRPr="00561815">
        <w:rPr>
          <w:sz w:val="28"/>
          <w:szCs w:val="28"/>
        </w:rPr>
        <w:t>- комплект учебно-методической документации;</w:t>
      </w:r>
    </w:p>
    <w:p w:rsidR="00EC15C6" w:rsidRPr="00561815" w:rsidRDefault="00EC15C6" w:rsidP="00561815">
      <w:pPr>
        <w:spacing w:line="270" w:lineRule="atLeast"/>
        <w:jc w:val="both"/>
        <w:rPr>
          <w:sz w:val="18"/>
          <w:szCs w:val="18"/>
        </w:rPr>
      </w:pPr>
      <w:r w:rsidRPr="00561815">
        <w:rPr>
          <w:sz w:val="28"/>
          <w:szCs w:val="28"/>
        </w:rPr>
        <w:t>- наглядные пособия.</w:t>
      </w:r>
    </w:p>
    <w:p w:rsidR="00EC15C6" w:rsidRPr="00561815" w:rsidRDefault="00EC15C6" w:rsidP="00561815">
      <w:pPr>
        <w:spacing w:line="270" w:lineRule="atLeast"/>
        <w:jc w:val="both"/>
        <w:rPr>
          <w:sz w:val="18"/>
          <w:szCs w:val="18"/>
        </w:rPr>
      </w:pPr>
      <w:r w:rsidRPr="00561815">
        <w:rPr>
          <w:sz w:val="28"/>
          <w:szCs w:val="28"/>
        </w:rPr>
        <w:t>Оборудование мастерских и рабочих мест мастерских:</w:t>
      </w:r>
    </w:p>
    <w:p w:rsidR="00EC15C6" w:rsidRPr="00561815" w:rsidRDefault="00EC15C6" w:rsidP="00561815">
      <w:pPr>
        <w:spacing w:line="270" w:lineRule="atLeast"/>
        <w:jc w:val="both"/>
        <w:rPr>
          <w:sz w:val="18"/>
          <w:szCs w:val="18"/>
        </w:rPr>
      </w:pPr>
      <w:r w:rsidRPr="00561815">
        <w:rPr>
          <w:i/>
          <w:iCs/>
          <w:sz w:val="28"/>
          <w:szCs w:val="28"/>
        </w:rPr>
        <w:t>Слесарной:</w:t>
      </w:r>
    </w:p>
    <w:p w:rsidR="00EC15C6" w:rsidRPr="00561815" w:rsidRDefault="00EC15C6" w:rsidP="00561815">
      <w:pPr>
        <w:spacing w:line="270" w:lineRule="atLeast"/>
        <w:jc w:val="both"/>
        <w:rPr>
          <w:sz w:val="18"/>
          <w:szCs w:val="18"/>
        </w:rPr>
      </w:pPr>
      <w:r w:rsidRPr="00561815">
        <w:rPr>
          <w:sz w:val="28"/>
          <w:szCs w:val="28"/>
        </w:rPr>
        <w:t>- Рабочие места по количеству учащихся;</w:t>
      </w:r>
    </w:p>
    <w:p w:rsidR="00EC15C6" w:rsidRPr="00561815" w:rsidRDefault="00EC15C6" w:rsidP="00561815">
      <w:pPr>
        <w:spacing w:line="270" w:lineRule="atLeast"/>
        <w:jc w:val="both"/>
        <w:rPr>
          <w:sz w:val="18"/>
          <w:szCs w:val="18"/>
        </w:rPr>
      </w:pPr>
      <w:r w:rsidRPr="00561815">
        <w:rPr>
          <w:sz w:val="28"/>
          <w:szCs w:val="28"/>
        </w:rPr>
        <w:t>- станки: настольно-сверлильные, заточные и др.;</w:t>
      </w:r>
    </w:p>
    <w:p w:rsidR="00EC15C6" w:rsidRPr="00561815" w:rsidRDefault="00EC15C6" w:rsidP="00561815">
      <w:pPr>
        <w:spacing w:line="270" w:lineRule="atLeast"/>
        <w:jc w:val="both"/>
        <w:rPr>
          <w:sz w:val="18"/>
          <w:szCs w:val="18"/>
        </w:rPr>
      </w:pPr>
      <w:r w:rsidRPr="00561815">
        <w:rPr>
          <w:sz w:val="28"/>
          <w:szCs w:val="28"/>
        </w:rPr>
        <w:t>- набор слесарных инструментов;</w:t>
      </w:r>
    </w:p>
    <w:p w:rsidR="00EC15C6" w:rsidRPr="00561815" w:rsidRDefault="00EC15C6" w:rsidP="00561815">
      <w:pPr>
        <w:spacing w:line="270" w:lineRule="atLeast"/>
        <w:jc w:val="both"/>
        <w:rPr>
          <w:sz w:val="18"/>
          <w:szCs w:val="18"/>
        </w:rPr>
      </w:pPr>
      <w:r w:rsidRPr="00561815">
        <w:rPr>
          <w:sz w:val="28"/>
          <w:szCs w:val="28"/>
        </w:rPr>
        <w:t>- набор измерительных инструментов;</w:t>
      </w:r>
    </w:p>
    <w:p w:rsidR="00EC15C6" w:rsidRPr="00561815" w:rsidRDefault="00EC15C6" w:rsidP="00561815">
      <w:pPr>
        <w:spacing w:line="270" w:lineRule="atLeast"/>
        <w:jc w:val="both"/>
        <w:rPr>
          <w:sz w:val="18"/>
          <w:szCs w:val="18"/>
        </w:rPr>
      </w:pPr>
      <w:r w:rsidRPr="00561815">
        <w:rPr>
          <w:sz w:val="28"/>
          <w:szCs w:val="28"/>
        </w:rPr>
        <w:t>- приспособления;</w:t>
      </w:r>
    </w:p>
    <w:p w:rsidR="00EC15C6" w:rsidRPr="00561815" w:rsidRDefault="00EC15C6" w:rsidP="00561815">
      <w:pPr>
        <w:spacing w:line="270" w:lineRule="atLeast"/>
        <w:jc w:val="both"/>
        <w:rPr>
          <w:sz w:val="18"/>
          <w:szCs w:val="18"/>
        </w:rPr>
      </w:pPr>
      <w:r w:rsidRPr="00561815">
        <w:rPr>
          <w:sz w:val="28"/>
          <w:szCs w:val="28"/>
        </w:rPr>
        <w:t>- заготовки для выполнения слесарных работ.</w:t>
      </w:r>
    </w:p>
    <w:p w:rsidR="00EC15C6" w:rsidRPr="00561815" w:rsidRDefault="00EC15C6" w:rsidP="00561815">
      <w:pPr>
        <w:spacing w:line="270" w:lineRule="atLeast"/>
        <w:jc w:val="both"/>
        <w:rPr>
          <w:sz w:val="18"/>
          <w:szCs w:val="18"/>
        </w:rPr>
      </w:pPr>
      <w:r w:rsidRPr="00561815">
        <w:rPr>
          <w:i/>
          <w:iCs/>
          <w:sz w:val="28"/>
          <w:szCs w:val="28"/>
        </w:rPr>
        <w:t>Токарно-механической:</w:t>
      </w:r>
    </w:p>
    <w:p w:rsidR="00EC15C6" w:rsidRPr="00561815" w:rsidRDefault="00EC15C6" w:rsidP="00561815">
      <w:pPr>
        <w:spacing w:line="270" w:lineRule="atLeast"/>
        <w:jc w:val="both"/>
        <w:rPr>
          <w:sz w:val="18"/>
          <w:szCs w:val="18"/>
        </w:rPr>
      </w:pPr>
      <w:r w:rsidRPr="00561815">
        <w:rPr>
          <w:sz w:val="28"/>
          <w:szCs w:val="28"/>
        </w:rPr>
        <w:t>- Рабочие места по количеству учащихся;</w:t>
      </w:r>
    </w:p>
    <w:p w:rsidR="00EC15C6" w:rsidRPr="00561815" w:rsidRDefault="00EC15C6" w:rsidP="00561815">
      <w:pPr>
        <w:spacing w:line="270" w:lineRule="atLeast"/>
        <w:jc w:val="both"/>
        <w:rPr>
          <w:sz w:val="18"/>
          <w:szCs w:val="18"/>
        </w:rPr>
      </w:pPr>
      <w:r w:rsidRPr="00561815">
        <w:rPr>
          <w:sz w:val="28"/>
          <w:szCs w:val="28"/>
        </w:rPr>
        <w:t>- станки: токарные, фрезерные, сверлильные, заточные, шлифовальные;</w:t>
      </w:r>
    </w:p>
    <w:p w:rsidR="00EC15C6" w:rsidRPr="00561815" w:rsidRDefault="00EC15C6" w:rsidP="00561815">
      <w:pPr>
        <w:spacing w:line="270" w:lineRule="atLeast"/>
        <w:jc w:val="both"/>
        <w:rPr>
          <w:sz w:val="18"/>
          <w:szCs w:val="18"/>
        </w:rPr>
      </w:pPr>
      <w:r w:rsidRPr="00561815">
        <w:rPr>
          <w:sz w:val="28"/>
          <w:szCs w:val="28"/>
        </w:rPr>
        <w:t>- наборы инструментов;</w:t>
      </w:r>
    </w:p>
    <w:p w:rsidR="00EC15C6" w:rsidRPr="00561815" w:rsidRDefault="00EC15C6" w:rsidP="00561815">
      <w:pPr>
        <w:spacing w:line="270" w:lineRule="atLeast"/>
        <w:jc w:val="both"/>
        <w:rPr>
          <w:sz w:val="18"/>
          <w:szCs w:val="18"/>
        </w:rPr>
      </w:pPr>
      <w:r w:rsidRPr="00561815">
        <w:rPr>
          <w:sz w:val="28"/>
          <w:szCs w:val="28"/>
        </w:rPr>
        <w:t>- приспособления;</w:t>
      </w:r>
    </w:p>
    <w:p w:rsidR="00EC15C6" w:rsidRPr="00561815" w:rsidRDefault="00EC15C6" w:rsidP="00561815">
      <w:pPr>
        <w:spacing w:line="270" w:lineRule="atLeast"/>
        <w:jc w:val="both"/>
        <w:rPr>
          <w:sz w:val="18"/>
          <w:szCs w:val="18"/>
        </w:rPr>
      </w:pPr>
      <w:r w:rsidRPr="00561815">
        <w:rPr>
          <w:sz w:val="28"/>
          <w:szCs w:val="28"/>
        </w:rPr>
        <w:t>- заготовки</w:t>
      </w:r>
    </w:p>
    <w:p w:rsidR="00EC15C6" w:rsidRPr="00561815" w:rsidRDefault="00EC15C6" w:rsidP="00561815">
      <w:pPr>
        <w:spacing w:line="270" w:lineRule="atLeast"/>
        <w:jc w:val="both"/>
        <w:rPr>
          <w:sz w:val="18"/>
          <w:szCs w:val="18"/>
        </w:rPr>
      </w:pPr>
      <w:r w:rsidRPr="00561815">
        <w:rPr>
          <w:sz w:val="28"/>
          <w:szCs w:val="28"/>
        </w:rPr>
        <w:t>Оборудование лабораторий и рабочих мест лабораторий:</w:t>
      </w:r>
    </w:p>
    <w:p w:rsidR="00EC15C6" w:rsidRPr="00561815" w:rsidRDefault="00EC15C6" w:rsidP="00561815">
      <w:pPr>
        <w:spacing w:line="270" w:lineRule="atLeast"/>
        <w:jc w:val="both"/>
        <w:rPr>
          <w:sz w:val="18"/>
          <w:szCs w:val="18"/>
        </w:rPr>
      </w:pPr>
      <w:r w:rsidRPr="00561815">
        <w:rPr>
          <w:i/>
          <w:iCs/>
          <w:sz w:val="28"/>
          <w:szCs w:val="28"/>
        </w:rPr>
        <w:t xml:space="preserve"> «Технических средств обучения»</w:t>
      </w:r>
    </w:p>
    <w:p w:rsidR="00EC15C6" w:rsidRPr="00561815" w:rsidRDefault="00EC15C6" w:rsidP="00561815">
      <w:pPr>
        <w:spacing w:line="270" w:lineRule="atLeast"/>
        <w:jc w:val="both"/>
        <w:rPr>
          <w:sz w:val="18"/>
          <w:szCs w:val="18"/>
        </w:rPr>
      </w:pPr>
      <w:r w:rsidRPr="00561815">
        <w:rPr>
          <w:sz w:val="28"/>
          <w:szCs w:val="28"/>
        </w:rPr>
        <w:t>- компьютеры;</w:t>
      </w:r>
    </w:p>
    <w:p w:rsidR="00EC15C6" w:rsidRPr="00561815" w:rsidRDefault="00EC15C6" w:rsidP="00561815">
      <w:pPr>
        <w:spacing w:line="270" w:lineRule="atLeast"/>
        <w:jc w:val="both"/>
        <w:rPr>
          <w:sz w:val="18"/>
          <w:szCs w:val="18"/>
        </w:rPr>
      </w:pPr>
      <w:r w:rsidRPr="00561815">
        <w:rPr>
          <w:sz w:val="28"/>
          <w:szCs w:val="28"/>
        </w:rPr>
        <w:t>- принтер;</w:t>
      </w:r>
    </w:p>
    <w:p w:rsidR="00EC15C6" w:rsidRPr="00561815" w:rsidRDefault="00EC15C6" w:rsidP="00561815">
      <w:pPr>
        <w:spacing w:line="270" w:lineRule="atLeast"/>
        <w:jc w:val="both"/>
        <w:rPr>
          <w:sz w:val="18"/>
          <w:szCs w:val="18"/>
        </w:rPr>
      </w:pPr>
      <w:r w:rsidRPr="00561815">
        <w:rPr>
          <w:sz w:val="28"/>
          <w:szCs w:val="28"/>
        </w:rPr>
        <w:t>- сканер;</w:t>
      </w:r>
    </w:p>
    <w:p w:rsidR="00EC15C6" w:rsidRPr="00561815" w:rsidRDefault="00EC15C6" w:rsidP="00561815">
      <w:pPr>
        <w:spacing w:line="270" w:lineRule="atLeast"/>
        <w:jc w:val="both"/>
        <w:rPr>
          <w:sz w:val="18"/>
          <w:szCs w:val="18"/>
        </w:rPr>
      </w:pPr>
      <w:r w:rsidRPr="00561815">
        <w:rPr>
          <w:sz w:val="28"/>
          <w:szCs w:val="28"/>
        </w:rPr>
        <w:t>- проектор;</w:t>
      </w:r>
    </w:p>
    <w:p w:rsidR="00EC15C6" w:rsidRPr="00561815" w:rsidRDefault="00EC15C6" w:rsidP="00561815">
      <w:pPr>
        <w:spacing w:line="270" w:lineRule="atLeast"/>
        <w:jc w:val="both"/>
        <w:rPr>
          <w:sz w:val="18"/>
          <w:szCs w:val="18"/>
        </w:rPr>
      </w:pPr>
      <w:r w:rsidRPr="00561815">
        <w:rPr>
          <w:sz w:val="28"/>
          <w:szCs w:val="28"/>
        </w:rPr>
        <w:t>- программное обеспечение общего назначения;</w:t>
      </w:r>
    </w:p>
    <w:p w:rsidR="00EC15C6" w:rsidRPr="00561815" w:rsidRDefault="00EC15C6" w:rsidP="00561815">
      <w:pPr>
        <w:spacing w:line="270" w:lineRule="atLeast"/>
        <w:jc w:val="both"/>
        <w:rPr>
          <w:sz w:val="28"/>
          <w:szCs w:val="28"/>
        </w:rPr>
      </w:pPr>
      <w:r w:rsidRPr="00561815">
        <w:rPr>
          <w:sz w:val="28"/>
          <w:szCs w:val="28"/>
        </w:rPr>
        <w:t>- комплект учебно-методической документации;</w:t>
      </w:r>
    </w:p>
    <w:p w:rsidR="00EC15C6" w:rsidRPr="00561815" w:rsidRDefault="00EC15C6" w:rsidP="005618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eastAsia="Calibri"/>
          <w:bCs/>
          <w:sz w:val="28"/>
          <w:szCs w:val="28"/>
          <w:lang w:eastAsia="en-US"/>
        </w:rPr>
      </w:pPr>
      <w:r w:rsidRPr="00561815">
        <w:rPr>
          <w:rFonts w:eastAsia="Calibri"/>
          <w:bCs/>
          <w:sz w:val="28"/>
          <w:szCs w:val="28"/>
          <w:lang w:eastAsia="en-US"/>
        </w:rPr>
        <w:t>- сварочное оборудование, аппаратура и инструмент,</w:t>
      </w:r>
    </w:p>
    <w:p w:rsidR="00EC15C6" w:rsidRPr="00561815" w:rsidRDefault="00EC15C6" w:rsidP="005618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eastAsia="Calibri"/>
          <w:bCs/>
          <w:sz w:val="28"/>
          <w:szCs w:val="28"/>
          <w:lang w:eastAsia="en-US"/>
        </w:rPr>
      </w:pPr>
      <w:r w:rsidRPr="00561815">
        <w:rPr>
          <w:rFonts w:eastAsia="Calibri"/>
          <w:bCs/>
          <w:sz w:val="28"/>
          <w:szCs w:val="28"/>
          <w:lang w:eastAsia="en-US"/>
        </w:rPr>
        <w:t>- газо-сварочное оборудование и аппаратура,</w:t>
      </w:r>
    </w:p>
    <w:p w:rsidR="00EC15C6" w:rsidRPr="00561815" w:rsidRDefault="00EC15C6" w:rsidP="005618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eastAsia="Calibri"/>
          <w:bCs/>
          <w:sz w:val="28"/>
          <w:szCs w:val="28"/>
          <w:lang w:eastAsia="en-US"/>
        </w:rPr>
      </w:pPr>
      <w:r w:rsidRPr="00561815">
        <w:rPr>
          <w:rFonts w:eastAsia="Calibri"/>
          <w:bCs/>
          <w:sz w:val="28"/>
          <w:szCs w:val="28"/>
          <w:lang w:eastAsia="en-US"/>
        </w:rPr>
        <w:t>- слесарное оборудование и инструмент, верстак, тиски,</w:t>
      </w:r>
    </w:p>
    <w:p w:rsidR="00EC15C6" w:rsidRPr="00561815" w:rsidRDefault="00EC15C6" w:rsidP="005618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eastAsia="Calibri"/>
          <w:bCs/>
          <w:sz w:val="28"/>
          <w:szCs w:val="28"/>
          <w:lang w:eastAsia="en-US"/>
        </w:rPr>
      </w:pPr>
      <w:r w:rsidRPr="00561815">
        <w:rPr>
          <w:rFonts w:eastAsia="Calibri"/>
          <w:bCs/>
          <w:sz w:val="28"/>
          <w:szCs w:val="28"/>
          <w:lang w:eastAsia="en-US"/>
        </w:rPr>
        <w:t xml:space="preserve"> -измерительный инструмент.</w:t>
      </w:r>
    </w:p>
    <w:p w:rsidR="00EC15C6" w:rsidRPr="00561815" w:rsidRDefault="00EC15C6" w:rsidP="005618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eastAsia="Calibri"/>
          <w:bCs/>
          <w:sz w:val="28"/>
          <w:szCs w:val="28"/>
          <w:lang w:eastAsia="en-US"/>
        </w:rPr>
      </w:pPr>
      <w:r w:rsidRPr="00561815">
        <w:rPr>
          <w:rFonts w:eastAsia="Calibri"/>
          <w:bCs/>
          <w:sz w:val="28"/>
          <w:szCs w:val="28"/>
          <w:lang w:eastAsia="en-US"/>
        </w:rPr>
        <w:t xml:space="preserve">-сварочно-сборочные приспособления </w:t>
      </w:r>
    </w:p>
    <w:p w:rsidR="00743B6C" w:rsidRPr="00561815" w:rsidRDefault="00743B6C" w:rsidP="005618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 w:firstLine="720"/>
        <w:jc w:val="both"/>
        <w:rPr>
          <w:sz w:val="28"/>
          <w:szCs w:val="28"/>
        </w:rPr>
      </w:pPr>
    </w:p>
    <w:p w:rsidR="009A37CE" w:rsidRPr="00561815" w:rsidRDefault="009A37CE" w:rsidP="005618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896049" w:rsidRPr="00561815" w:rsidRDefault="00896049" w:rsidP="005618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743B6C" w:rsidRPr="00561815" w:rsidRDefault="00743B6C" w:rsidP="0056181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rFonts w:eastAsia="Calibri"/>
          <w:b/>
          <w:sz w:val="28"/>
          <w:szCs w:val="28"/>
        </w:rPr>
      </w:pPr>
      <w:r w:rsidRPr="00561815">
        <w:rPr>
          <w:rFonts w:eastAsia="Calibri"/>
          <w:b/>
          <w:sz w:val="28"/>
          <w:szCs w:val="28"/>
        </w:rPr>
        <w:lastRenderedPageBreak/>
        <w:t>4.2. Информационное обеспечение обучения</w:t>
      </w:r>
    </w:p>
    <w:p w:rsidR="00743B6C" w:rsidRPr="00561815" w:rsidRDefault="00743B6C" w:rsidP="005618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561815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743B6C" w:rsidRPr="00561815" w:rsidRDefault="00743B6C" w:rsidP="00561815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 w:right="-365"/>
        <w:jc w:val="both"/>
        <w:rPr>
          <w:bCs/>
          <w:sz w:val="28"/>
          <w:szCs w:val="28"/>
        </w:rPr>
      </w:pPr>
    </w:p>
    <w:p w:rsidR="00743B6C" w:rsidRPr="00561815" w:rsidRDefault="00743B6C" w:rsidP="00561815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 w:right="-365" w:firstLine="540"/>
        <w:jc w:val="both"/>
        <w:rPr>
          <w:b/>
          <w:bCs/>
          <w:sz w:val="28"/>
          <w:szCs w:val="28"/>
        </w:rPr>
      </w:pPr>
      <w:r w:rsidRPr="00561815">
        <w:rPr>
          <w:b/>
          <w:bCs/>
          <w:sz w:val="28"/>
          <w:szCs w:val="28"/>
        </w:rPr>
        <w:t>Основные источники:</w:t>
      </w:r>
    </w:p>
    <w:p w:rsidR="00807E3C" w:rsidRPr="00561815" w:rsidRDefault="00807E3C" w:rsidP="00561815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 w:right="-365" w:firstLine="540"/>
        <w:jc w:val="both"/>
        <w:rPr>
          <w:b/>
          <w:bCs/>
          <w:sz w:val="28"/>
          <w:szCs w:val="28"/>
        </w:rPr>
      </w:pPr>
    </w:p>
    <w:p w:rsidR="00BD01A1" w:rsidRPr="00CF48B8" w:rsidRDefault="00BD01A1" w:rsidP="00561815">
      <w:pPr>
        <w:numPr>
          <w:ilvl w:val="0"/>
          <w:numId w:val="1"/>
        </w:numPr>
        <w:spacing w:after="200"/>
        <w:contextualSpacing/>
        <w:rPr>
          <w:rFonts w:eastAsia="Calibri"/>
          <w:sz w:val="28"/>
          <w:szCs w:val="28"/>
          <w:lang w:eastAsia="en-US"/>
        </w:rPr>
      </w:pPr>
      <w:r w:rsidRPr="00BD01A1">
        <w:rPr>
          <w:bCs/>
          <w:color w:val="333333"/>
          <w:sz w:val="28"/>
          <w:szCs w:val="28"/>
          <w:shd w:val="clear" w:color="auto" w:fill="FFFFFF"/>
        </w:rPr>
        <w:t>Материаловедение и слесарное дело</w:t>
      </w:r>
      <w:r w:rsidRPr="00BD01A1">
        <w:rPr>
          <w:color w:val="333333"/>
          <w:sz w:val="28"/>
          <w:szCs w:val="28"/>
          <w:shd w:val="clear" w:color="auto" w:fill="FFFFFF"/>
        </w:rPr>
        <w:t>: учебник / Ю.Т. Чумаченко, Г.В. Чумаченко. — Москва: КноРус, 2017.</w:t>
      </w:r>
    </w:p>
    <w:p w:rsidR="00CF48B8" w:rsidRPr="00CF48B8" w:rsidRDefault="00CF48B8" w:rsidP="00561815">
      <w:pPr>
        <w:numPr>
          <w:ilvl w:val="0"/>
          <w:numId w:val="1"/>
        </w:numPr>
        <w:spacing w:after="200"/>
        <w:contextualSpacing/>
        <w:rPr>
          <w:rFonts w:eastAsia="Calibri"/>
          <w:sz w:val="28"/>
          <w:szCs w:val="28"/>
          <w:lang w:eastAsia="en-US"/>
        </w:rPr>
      </w:pPr>
      <w:r w:rsidRPr="00CF48B8">
        <w:rPr>
          <w:color w:val="000000"/>
          <w:sz w:val="28"/>
          <w:szCs w:val="28"/>
          <w:shd w:val="clear" w:color="auto" w:fill="FFFFFF"/>
        </w:rPr>
        <w:t>Воронкин Ю.Н. Методы профилактики и ремонта промышленного оборудования: Учебник для студ. учреждений среднего профессионального образования – 2-е изд., стер. – М.: ОИЦ Академия, 2015</w:t>
      </w:r>
    </w:p>
    <w:p w:rsidR="00807E3C" w:rsidRPr="00561815" w:rsidRDefault="00807E3C" w:rsidP="00561815">
      <w:pPr>
        <w:numPr>
          <w:ilvl w:val="0"/>
          <w:numId w:val="1"/>
        </w:numPr>
        <w:spacing w:after="200"/>
        <w:contextualSpacing/>
        <w:rPr>
          <w:rFonts w:eastAsia="Calibri"/>
          <w:sz w:val="28"/>
          <w:szCs w:val="28"/>
          <w:lang w:eastAsia="en-US"/>
        </w:rPr>
      </w:pPr>
      <w:r w:rsidRPr="00561815">
        <w:rPr>
          <w:rFonts w:eastAsia="Calibri"/>
          <w:sz w:val="28"/>
          <w:szCs w:val="28"/>
          <w:lang w:eastAsia="en-US"/>
        </w:rPr>
        <w:t>Быковский О.Г., Фролов В.А., Краснова Г.А</w:t>
      </w:r>
      <w:r w:rsidR="00BD01A1">
        <w:rPr>
          <w:rFonts w:eastAsia="Calibri"/>
          <w:sz w:val="28"/>
          <w:szCs w:val="28"/>
          <w:lang w:eastAsia="en-US"/>
        </w:rPr>
        <w:t xml:space="preserve">. </w:t>
      </w:r>
      <w:r w:rsidRPr="00561815">
        <w:rPr>
          <w:rFonts w:eastAsia="Calibri"/>
          <w:sz w:val="28"/>
          <w:szCs w:val="28"/>
          <w:lang w:eastAsia="en-US"/>
        </w:rPr>
        <w:t>Сварочное дело,</w:t>
      </w:r>
      <w:r w:rsidR="00BD01A1">
        <w:rPr>
          <w:rFonts w:eastAsia="Calibri"/>
          <w:sz w:val="28"/>
          <w:szCs w:val="28"/>
          <w:lang w:eastAsia="en-US"/>
        </w:rPr>
        <w:t xml:space="preserve"> </w:t>
      </w:r>
      <w:r w:rsidRPr="00561815">
        <w:rPr>
          <w:rFonts w:eastAsia="Calibri"/>
          <w:sz w:val="28"/>
          <w:szCs w:val="28"/>
          <w:lang w:eastAsia="en-US"/>
        </w:rPr>
        <w:t>Москва,</w:t>
      </w:r>
      <w:r w:rsidR="00BD01A1">
        <w:rPr>
          <w:rFonts w:eastAsia="Calibri"/>
          <w:sz w:val="28"/>
          <w:szCs w:val="28"/>
          <w:lang w:eastAsia="en-US"/>
        </w:rPr>
        <w:t xml:space="preserve"> </w:t>
      </w:r>
      <w:r w:rsidRPr="00561815">
        <w:rPr>
          <w:rFonts w:eastAsia="Calibri"/>
          <w:sz w:val="28"/>
          <w:szCs w:val="28"/>
          <w:lang w:eastAsia="en-US"/>
        </w:rPr>
        <w:t>ИД</w:t>
      </w:r>
      <w:r w:rsidR="00BD01A1">
        <w:rPr>
          <w:rFonts w:eastAsia="Calibri"/>
          <w:sz w:val="28"/>
          <w:szCs w:val="28"/>
          <w:lang w:eastAsia="en-US"/>
        </w:rPr>
        <w:t xml:space="preserve"> </w:t>
      </w:r>
      <w:r w:rsidRPr="00561815">
        <w:rPr>
          <w:rFonts w:eastAsia="Calibri"/>
          <w:sz w:val="28"/>
          <w:szCs w:val="28"/>
          <w:lang w:eastAsia="en-US"/>
        </w:rPr>
        <w:t xml:space="preserve">«КноРус» </w:t>
      </w:r>
      <w:r w:rsidR="00071C62" w:rsidRPr="00561815">
        <w:rPr>
          <w:rFonts w:eastAsia="Calibri"/>
          <w:sz w:val="28"/>
          <w:szCs w:val="28"/>
          <w:lang w:eastAsia="en-US"/>
        </w:rPr>
        <w:t xml:space="preserve">Основы технологии сварки и сварочное оборудование </w:t>
      </w:r>
      <w:r w:rsidRPr="00561815">
        <w:rPr>
          <w:rFonts w:eastAsia="Calibri"/>
          <w:sz w:val="28"/>
          <w:szCs w:val="28"/>
          <w:lang w:eastAsia="en-US"/>
        </w:rPr>
        <w:t>2019 Электронная библиотечная система (ЭБС book.ru)</w:t>
      </w:r>
    </w:p>
    <w:p w:rsidR="00807E3C" w:rsidRPr="00561815" w:rsidRDefault="00807E3C" w:rsidP="00561815">
      <w:pPr>
        <w:numPr>
          <w:ilvl w:val="0"/>
          <w:numId w:val="1"/>
        </w:numPr>
        <w:spacing w:after="200"/>
        <w:contextualSpacing/>
        <w:rPr>
          <w:rFonts w:eastAsia="Calibri"/>
          <w:sz w:val="28"/>
          <w:szCs w:val="28"/>
          <w:lang w:eastAsia="en-US"/>
        </w:rPr>
      </w:pPr>
      <w:r w:rsidRPr="00561815">
        <w:rPr>
          <w:rFonts w:eastAsia="Calibri"/>
          <w:sz w:val="28"/>
          <w:szCs w:val="28"/>
          <w:lang w:eastAsia="en-US"/>
        </w:rPr>
        <w:t>Быковский О.Г., Фролов В.А., Краснова Г.А</w:t>
      </w:r>
      <w:r w:rsidR="00BD01A1">
        <w:rPr>
          <w:rFonts w:eastAsia="Calibri"/>
          <w:sz w:val="28"/>
          <w:szCs w:val="28"/>
          <w:lang w:eastAsia="en-US"/>
        </w:rPr>
        <w:t xml:space="preserve">. </w:t>
      </w:r>
      <w:r w:rsidRPr="00561815">
        <w:rPr>
          <w:rFonts w:eastAsia="Calibri"/>
          <w:sz w:val="28"/>
          <w:szCs w:val="28"/>
          <w:lang w:eastAsia="en-US"/>
        </w:rPr>
        <w:t>Сварочное дело,</w:t>
      </w:r>
      <w:r w:rsidR="00BD01A1">
        <w:rPr>
          <w:rFonts w:eastAsia="Calibri"/>
          <w:sz w:val="28"/>
          <w:szCs w:val="28"/>
          <w:lang w:eastAsia="en-US"/>
        </w:rPr>
        <w:t xml:space="preserve"> </w:t>
      </w:r>
      <w:r w:rsidRPr="00561815">
        <w:rPr>
          <w:rFonts w:eastAsia="Calibri"/>
          <w:sz w:val="28"/>
          <w:szCs w:val="28"/>
          <w:lang w:eastAsia="en-US"/>
        </w:rPr>
        <w:t>Москва,</w:t>
      </w:r>
      <w:r w:rsidR="00BD01A1">
        <w:rPr>
          <w:rFonts w:eastAsia="Calibri"/>
          <w:sz w:val="28"/>
          <w:szCs w:val="28"/>
          <w:lang w:eastAsia="en-US"/>
        </w:rPr>
        <w:t xml:space="preserve"> </w:t>
      </w:r>
      <w:r w:rsidRPr="00561815">
        <w:rPr>
          <w:rFonts w:eastAsia="Calibri"/>
          <w:sz w:val="28"/>
          <w:szCs w:val="28"/>
          <w:lang w:eastAsia="en-US"/>
        </w:rPr>
        <w:t>ИД</w:t>
      </w:r>
      <w:r w:rsidR="00BD01A1">
        <w:rPr>
          <w:rFonts w:eastAsia="Calibri"/>
          <w:sz w:val="28"/>
          <w:szCs w:val="28"/>
          <w:lang w:eastAsia="en-US"/>
        </w:rPr>
        <w:t xml:space="preserve"> </w:t>
      </w:r>
      <w:r w:rsidRPr="00561815">
        <w:rPr>
          <w:rFonts w:eastAsia="Calibri"/>
          <w:sz w:val="28"/>
          <w:szCs w:val="28"/>
          <w:lang w:eastAsia="en-US"/>
        </w:rPr>
        <w:t xml:space="preserve">«КноРус» </w:t>
      </w:r>
      <w:r w:rsidR="00071C62" w:rsidRPr="00561815">
        <w:rPr>
          <w:rFonts w:eastAsia="Calibri"/>
          <w:sz w:val="28"/>
          <w:szCs w:val="28"/>
          <w:lang w:eastAsia="en-US"/>
        </w:rPr>
        <w:t xml:space="preserve">Технология производства сварных конструкций </w:t>
      </w:r>
      <w:r w:rsidRPr="00561815">
        <w:rPr>
          <w:rFonts w:eastAsia="Calibri"/>
          <w:sz w:val="28"/>
          <w:szCs w:val="28"/>
          <w:lang w:eastAsia="en-US"/>
        </w:rPr>
        <w:t>2019 Электронная библиотечная система (ЭБС book.ru)</w:t>
      </w:r>
    </w:p>
    <w:p w:rsidR="00807E3C" w:rsidRPr="00561815" w:rsidRDefault="00807E3C" w:rsidP="00561815">
      <w:pPr>
        <w:numPr>
          <w:ilvl w:val="0"/>
          <w:numId w:val="1"/>
        </w:numPr>
        <w:spacing w:after="200"/>
        <w:contextualSpacing/>
        <w:rPr>
          <w:rFonts w:eastAsia="Calibri"/>
          <w:sz w:val="28"/>
          <w:szCs w:val="28"/>
          <w:lang w:eastAsia="en-US"/>
        </w:rPr>
      </w:pPr>
      <w:r w:rsidRPr="00561815">
        <w:rPr>
          <w:rFonts w:eastAsia="Calibri"/>
          <w:sz w:val="28"/>
          <w:szCs w:val="28"/>
          <w:lang w:eastAsia="en-US"/>
        </w:rPr>
        <w:t xml:space="preserve">Быковский </w:t>
      </w:r>
      <w:r w:rsidR="00BD01A1">
        <w:rPr>
          <w:rFonts w:eastAsia="Calibri"/>
          <w:sz w:val="28"/>
          <w:szCs w:val="28"/>
          <w:lang w:eastAsia="en-US"/>
        </w:rPr>
        <w:t xml:space="preserve">О.Г., Фролов В.А., Краснова Г.А. </w:t>
      </w:r>
      <w:r w:rsidRPr="00561815">
        <w:rPr>
          <w:rFonts w:eastAsia="Calibri"/>
          <w:sz w:val="28"/>
          <w:szCs w:val="28"/>
          <w:lang w:eastAsia="en-US"/>
        </w:rPr>
        <w:t>Сварочное дело,</w:t>
      </w:r>
      <w:r w:rsidR="00BD01A1">
        <w:rPr>
          <w:rFonts w:eastAsia="Calibri"/>
          <w:sz w:val="28"/>
          <w:szCs w:val="28"/>
          <w:lang w:eastAsia="en-US"/>
        </w:rPr>
        <w:t xml:space="preserve"> </w:t>
      </w:r>
      <w:r w:rsidRPr="00561815">
        <w:rPr>
          <w:rFonts w:eastAsia="Calibri"/>
          <w:sz w:val="28"/>
          <w:szCs w:val="28"/>
          <w:lang w:eastAsia="en-US"/>
        </w:rPr>
        <w:t>Москва,</w:t>
      </w:r>
      <w:r w:rsidR="00BD01A1">
        <w:rPr>
          <w:rFonts w:eastAsia="Calibri"/>
          <w:sz w:val="28"/>
          <w:szCs w:val="28"/>
          <w:lang w:eastAsia="en-US"/>
        </w:rPr>
        <w:t xml:space="preserve"> </w:t>
      </w:r>
      <w:r w:rsidRPr="00561815">
        <w:rPr>
          <w:rFonts w:eastAsia="Calibri"/>
          <w:sz w:val="28"/>
          <w:szCs w:val="28"/>
          <w:lang w:eastAsia="en-US"/>
        </w:rPr>
        <w:t>ИД</w:t>
      </w:r>
      <w:r w:rsidR="00BD01A1">
        <w:rPr>
          <w:rFonts w:eastAsia="Calibri"/>
          <w:sz w:val="28"/>
          <w:szCs w:val="28"/>
          <w:lang w:eastAsia="en-US"/>
        </w:rPr>
        <w:t xml:space="preserve"> </w:t>
      </w:r>
      <w:r w:rsidRPr="00561815">
        <w:rPr>
          <w:rFonts w:eastAsia="Calibri"/>
          <w:sz w:val="28"/>
          <w:szCs w:val="28"/>
          <w:lang w:eastAsia="en-US"/>
        </w:rPr>
        <w:t xml:space="preserve">«КноРус» </w:t>
      </w:r>
      <w:r w:rsidR="00071C62" w:rsidRPr="00561815">
        <w:rPr>
          <w:rFonts w:eastAsia="Calibri"/>
          <w:sz w:val="28"/>
          <w:szCs w:val="28"/>
          <w:lang w:eastAsia="en-US"/>
        </w:rPr>
        <w:t xml:space="preserve">Подготовительные и сборочные операции перед сваркой </w:t>
      </w:r>
      <w:r w:rsidRPr="00561815">
        <w:rPr>
          <w:rFonts w:eastAsia="Calibri"/>
          <w:sz w:val="28"/>
          <w:szCs w:val="28"/>
          <w:lang w:eastAsia="en-US"/>
        </w:rPr>
        <w:t>2019 Электронная библиотечная система (ЭБС book.ru)</w:t>
      </w:r>
    </w:p>
    <w:p w:rsidR="00807E3C" w:rsidRPr="00561815" w:rsidRDefault="00374E3A" w:rsidP="00561815">
      <w:pPr>
        <w:numPr>
          <w:ilvl w:val="0"/>
          <w:numId w:val="1"/>
        </w:numPr>
        <w:spacing w:after="200"/>
        <w:contextualSpacing/>
        <w:rPr>
          <w:rFonts w:eastAsia="Calibri"/>
          <w:sz w:val="28"/>
          <w:szCs w:val="28"/>
          <w:lang w:eastAsia="en-US"/>
        </w:rPr>
      </w:pPr>
      <w:r w:rsidRPr="00561815">
        <w:rPr>
          <w:rFonts w:eastAsia="Calibri"/>
          <w:sz w:val="28"/>
          <w:szCs w:val="28"/>
          <w:lang w:eastAsia="en-US"/>
        </w:rPr>
        <w:t>Быковский О.Г., Фролов В.А., Краснова Г.А</w:t>
      </w:r>
      <w:r w:rsidR="00BD01A1">
        <w:rPr>
          <w:rFonts w:eastAsia="Calibri"/>
          <w:sz w:val="28"/>
          <w:szCs w:val="28"/>
          <w:lang w:eastAsia="en-US"/>
        </w:rPr>
        <w:t xml:space="preserve">. </w:t>
      </w:r>
      <w:r w:rsidRPr="00561815">
        <w:rPr>
          <w:rFonts w:eastAsia="Calibri"/>
          <w:sz w:val="28"/>
          <w:szCs w:val="28"/>
          <w:lang w:eastAsia="en-US"/>
        </w:rPr>
        <w:t>Сварочное дело,</w:t>
      </w:r>
      <w:r w:rsidR="00BD01A1">
        <w:rPr>
          <w:rFonts w:eastAsia="Calibri"/>
          <w:sz w:val="28"/>
          <w:szCs w:val="28"/>
          <w:lang w:eastAsia="en-US"/>
        </w:rPr>
        <w:t xml:space="preserve"> </w:t>
      </w:r>
      <w:r w:rsidRPr="00561815">
        <w:rPr>
          <w:rFonts w:eastAsia="Calibri"/>
          <w:sz w:val="28"/>
          <w:szCs w:val="28"/>
          <w:lang w:eastAsia="en-US"/>
        </w:rPr>
        <w:t>Москва,</w:t>
      </w:r>
      <w:r w:rsidR="00BD01A1">
        <w:rPr>
          <w:rFonts w:eastAsia="Calibri"/>
          <w:sz w:val="28"/>
          <w:szCs w:val="28"/>
          <w:lang w:eastAsia="en-US"/>
        </w:rPr>
        <w:t xml:space="preserve"> </w:t>
      </w:r>
      <w:r w:rsidRPr="00561815">
        <w:rPr>
          <w:rFonts w:eastAsia="Calibri"/>
          <w:sz w:val="28"/>
          <w:szCs w:val="28"/>
          <w:lang w:eastAsia="en-US"/>
        </w:rPr>
        <w:t>ИД</w:t>
      </w:r>
      <w:r w:rsidR="00BD01A1">
        <w:rPr>
          <w:rFonts w:eastAsia="Calibri"/>
          <w:sz w:val="28"/>
          <w:szCs w:val="28"/>
          <w:lang w:eastAsia="en-US"/>
        </w:rPr>
        <w:t xml:space="preserve"> </w:t>
      </w:r>
      <w:r w:rsidRPr="00561815">
        <w:rPr>
          <w:rFonts w:eastAsia="Calibri"/>
          <w:sz w:val="28"/>
          <w:szCs w:val="28"/>
          <w:lang w:eastAsia="en-US"/>
        </w:rPr>
        <w:t xml:space="preserve">«КноРус» </w:t>
      </w:r>
      <w:r w:rsidR="00071C62" w:rsidRPr="00561815">
        <w:rPr>
          <w:rFonts w:eastAsia="Calibri"/>
          <w:sz w:val="28"/>
          <w:szCs w:val="28"/>
          <w:lang w:eastAsia="en-US"/>
        </w:rPr>
        <w:t xml:space="preserve">Контроль качества сварных соединений </w:t>
      </w:r>
      <w:r w:rsidRPr="00561815">
        <w:rPr>
          <w:rFonts w:eastAsia="Calibri"/>
          <w:sz w:val="28"/>
          <w:szCs w:val="28"/>
          <w:lang w:eastAsia="en-US"/>
        </w:rPr>
        <w:t>2019 Электронная библиотечная система (ЭБС book.ru)</w:t>
      </w:r>
    </w:p>
    <w:p w:rsidR="00374E3A" w:rsidRPr="00561815" w:rsidRDefault="00374E3A" w:rsidP="00561815">
      <w:pPr>
        <w:numPr>
          <w:ilvl w:val="0"/>
          <w:numId w:val="1"/>
        </w:numPr>
        <w:spacing w:after="200"/>
        <w:contextualSpacing/>
        <w:rPr>
          <w:rFonts w:eastAsia="Calibri"/>
          <w:sz w:val="28"/>
          <w:szCs w:val="28"/>
          <w:lang w:eastAsia="en-US"/>
        </w:rPr>
      </w:pPr>
      <w:r w:rsidRPr="00561815">
        <w:rPr>
          <w:rFonts w:eastAsia="Calibri"/>
          <w:sz w:val="28"/>
          <w:szCs w:val="28"/>
          <w:lang w:eastAsia="en-US"/>
        </w:rPr>
        <w:t>Быковский О.Г., Фролов В.А., Краснова Г.А</w:t>
      </w:r>
      <w:r w:rsidR="00BD01A1">
        <w:rPr>
          <w:rFonts w:eastAsia="Calibri"/>
          <w:sz w:val="28"/>
          <w:szCs w:val="28"/>
          <w:lang w:eastAsia="en-US"/>
        </w:rPr>
        <w:t xml:space="preserve">. </w:t>
      </w:r>
      <w:r w:rsidRPr="00561815">
        <w:rPr>
          <w:rFonts w:eastAsia="Calibri"/>
          <w:sz w:val="28"/>
          <w:szCs w:val="28"/>
          <w:lang w:eastAsia="en-US"/>
        </w:rPr>
        <w:t>Сварочное дело,</w:t>
      </w:r>
      <w:r w:rsidR="00BD01A1">
        <w:rPr>
          <w:rFonts w:eastAsia="Calibri"/>
          <w:sz w:val="28"/>
          <w:szCs w:val="28"/>
          <w:lang w:eastAsia="en-US"/>
        </w:rPr>
        <w:t xml:space="preserve"> </w:t>
      </w:r>
      <w:r w:rsidRPr="00561815">
        <w:rPr>
          <w:rFonts w:eastAsia="Calibri"/>
          <w:sz w:val="28"/>
          <w:szCs w:val="28"/>
          <w:lang w:eastAsia="en-US"/>
        </w:rPr>
        <w:t>Москва,</w:t>
      </w:r>
      <w:r w:rsidR="00BD01A1">
        <w:rPr>
          <w:rFonts w:eastAsia="Calibri"/>
          <w:sz w:val="28"/>
          <w:szCs w:val="28"/>
          <w:lang w:eastAsia="en-US"/>
        </w:rPr>
        <w:t xml:space="preserve"> </w:t>
      </w:r>
      <w:r w:rsidRPr="00561815">
        <w:rPr>
          <w:rFonts w:eastAsia="Calibri"/>
          <w:sz w:val="28"/>
          <w:szCs w:val="28"/>
          <w:lang w:eastAsia="en-US"/>
        </w:rPr>
        <w:t>ИД</w:t>
      </w:r>
      <w:r w:rsidR="00BD01A1">
        <w:rPr>
          <w:rFonts w:eastAsia="Calibri"/>
          <w:sz w:val="28"/>
          <w:szCs w:val="28"/>
          <w:lang w:eastAsia="en-US"/>
        </w:rPr>
        <w:t xml:space="preserve"> </w:t>
      </w:r>
      <w:r w:rsidRPr="00561815">
        <w:rPr>
          <w:rFonts w:eastAsia="Calibri"/>
          <w:sz w:val="28"/>
          <w:szCs w:val="28"/>
          <w:lang w:eastAsia="en-US"/>
        </w:rPr>
        <w:t xml:space="preserve">«КноРус» </w:t>
      </w:r>
      <w:r w:rsidR="00071C62" w:rsidRPr="00561815">
        <w:rPr>
          <w:rFonts w:eastAsia="Calibri"/>
          <w:sz w:val="28"/>
          <w:szCs w:val="28"/>
          <w:lang w:eastAsia="en-US"/>
        </w:rPr>
        <w:t>Ручная дуговая сварка</w:t>
      </w:r>
      <w:r w:rsidR="00BD01A1">
        <w:rPr>
          <w:rFonts w:eastAsia="Calibri"/>
          <w:sz w:val="28"/>
          <w:szCs w:val="28"/>
          <w:lang w:eastAsia="en-US"/>
        </w:rPr>
        <w:t xml:space="preserve"> </w:t>
      </w:r>
      <w:r w:rsidR="00071C62" w:rsidRPr="00561815">
        <w:rPr>
          <w:rFonts w:eastAsia="Calibri"/>
          <w:sz w:val="28"/>
          <w:szCs w:val="28"/>
          <w:lang w:eastAsia="en-US"/>
        </w:rPr>
        <w:t>(наплавка,</w:t>
      </w:r>
      <w:r w:rsidR="00BD01A1">
        <w:rPr>
          <w:rFonts w:eastAsia="Calibri"/>
          <w:sz w:val="28"/>
          <w:szCs w:val="28"/>
          <w:lang w:eastAsia="en-US"/>
        </w:rPr>
        <w:t xml:space="preserve"> </w:t>
      </w:r>
      <w:r w:rsidR="00071C62" w:rsidRPr="00561815">
        <w:rPr>
          <w:rFonts w:eastAsia="Calibri"/>
          <w:sz w:val="28"/>
          <w:szCs w:val="28"/>
          <w:lang w:eastAsia="en-US"/>
        </w:rPr>
        <w:t xml:space="preserve">резка) плавящимися покрытым электродом </w:t>
      </w:r>
      <w:r w:rsidRPr="00561815">
        <w:rPr>
          <w:rFonts w:eastAsia="Calibri"/>
          <w:sz w:val="28"/>
          <w:szCs w:val="28"/>
          <w:lang w:eastAsia="en-US"/>
        </w:rPr>
        <w:t>2019 Электронная библиотечная система (ЭБС book.ru)</w:t>
      </w:r>
    </w:p>
    <w:p w:rsidR="00374E3A" w:rsidRPr="00561815" w:rsidRDefault="00374E3A" w:rsidP="00561815">
      <w:pPr>
        <w:numPr>
          <w:ilvl w:val="0"/>
          <w:numId w:val="1"/>
        </w:numPr>
        <w:spacing w:after="200"/>
        <w:contextualSpacing/>
        <w:rPr>
          <w:rFonts w:eastAsia="Calibri"/>
          <w:sz w:val="28"/>
          <w:szCs w:val="28"/>
          <w:lang w:eastAsia="en-US"/>
        </w:rPr>
      </w:pPr>
      <w:r w:rsidRPr="00561815">
        <w:rPr>
          <w:rFonts w:eastAsia="Calibri"/>
          <w:sz w:val="28"/>
          <w:szCs w:val="28"/>
          <w:lang w:eastAsia="en-US"/>
        </w:rPr>
        <w:t xml:space="preserve">Быковский </w:t>
      </w:r>
      <w:r w:rsidR="00BD01A1">
        <w:rPr>
          <w:rFonts w:eastAsia="Calibri"/>
          <w:sz w:val="28"/>
          <w:szCs w:val="28"/>
          <w:lang w:eastAsia="en-US"/>
        </w:rPr>
        <w:t xml:space="preserve">О.Г., Фролов В.А., Краснова Г.А. </w:t>
      </w:r>
      <w:r w:rsidRPr="00561815">
        <w:rPr>
          <w:rFonts w:eastAsia="Calibri"/>
          <w:sz w:val="28"/>
          <w:szCs w:val="28"/>
          <w:lang w:eastAsia="en-US"/>
        </w:rPr>
        <w:t>Сварочное дело,</w:t>
      </w:r>
      <w:r w:rsidR="00BD01A1">
        <w:rPr>
          <w:rFonts w:eastAsia="Calibri"/>
          <w:sz w:val="28"/>
          <w:szCs w:val="28"/>
          <w:lang w:eastAsia="en-US"/>
        </w:rPr>
        <w:t xml:space="preserve"> </w:t>
      </w:r>
      <w:r w:rsidRPr="00561815">
        <w:rPr>
          <w:rFonts w:eastAsia="Calibri"/>
          <w:sz w:val="28"/>
          <w:szCs w:val="28"/>
          <w:lang w:eastAsia="en-US"/>
        </w:rPr>
        <w:t>Москва,</w:t>
      </w:r>
      <w:r w:rsidR="00BD01A1">
        <w:rPr>
          <w:rFonts w:eastAsia="Calibri"/>
          <w:sz w:val="28"/>
          <w:szCs w:val="28"/>
          <w:lang w:eastAsia="en-US"/>
        </w:rPr>
        <w:t xml:space="preserve"> </w:t>
      </w:r>
      <w:r w:rsidRPr="00561815">
        <w:rPr>
          <w:rFonts w:eastAsia="Calibri"/>
          <w:sz w:val="28"/>
          <w:szCs w:val="28"/>
          <w:lang w:eastAsia="en-US"/>
        </w:rPr>
        <w:t>ИД</w:t>
      </w:r>
      <w:r w:rsidR="00BD01A1">
        <w:rPr>
          <w:rFonts w:eastAsia="Calibri"/>
          <w:sz w:val="28"/>
          <w:szCs w:val="28"/>
          <w:lang w:eastAsia="en-US"/>
        </w:rPr>
        <w:t xml:space="preserve"> </w:t>
      </w:r>
      <w:r w:rsidRPr="00561815">
        <w:rPr>
          <w:rFonts w:eastAsia="Calibri"/>
          <w:sz w:val="28"/>
          <w:szCs w:val="28"/>
          <w:lang w:eastAsia="en-US"/>
        </w:rPr>
        <w:t xml:space="preserve">«КноРус» </w:t>
      </w:r>
      <w:r w:rsidR="00071C62" w:rsidRPr="00561815">
        <w:rPr>
          <w:rFonts w:eastAsia="Calibri"/>
          <w:sz w:val="28"/>
          <w:szCs w:val="28"/>
          <w:lang w:eastAsia="en-US"/>
        </w:rPr>
        <w:t>Техника и технология ручной дуговой сварки</w:t>
      </w:r>
      <w:r w:rsidR="00BD01A1">
        <w:rPr>
          <w:rFonts w:eastAsia="Calibri"/>
          <w:sz w:val="28"/>
          <w:szCs w:val="28"/>
          <w:lang w:eastAsia="en-US"/>
        </w:rPr>
        <w:t xml:space="preserve"> </w:t>
      </w:r>
      <w:r w:rsidR="00071C62" w:rsidRPr="00561815">
        <w:rPr>
          <w:rFonts w:eastAsia="Calibri"/>
          <w:sz w:val="28"/>
          <w:szCs w:val="28"/>
          <w:lang w:eastAsia="en-US"/>
        </w:rPr>
        <w:t>(наплавки,</w:t>
      </w:r>
      <w:r w:rsidR="00BD01A1">
        <w:rPr>
          <w:rFonts w:eastAsia="Calibri"/>
          <w:sz w:val="28"/>
          <w:szCs w:val="28"/>
          <w:lang w:eastAsia="en-US"/>
        </w:rPr>
        <w:t xml:space="preserve"> </w:t>
      </w:r>
      <w:r w:rsidR="00071C62" w:rsidRPr="00561815">
        <w:rPr>
          <w:rFonts w:eastAsia="Calibri"/>
          <w:sz w:val="28"/>
          <w:szCs w:val="28"/>
          <w:lang w:eastAsia="en-US"/>
        </w:rPr>
        <w:t xml:space="preserve">резки) покрытыми электродами </w:t>
      </w:r>
      <w:r w:rsidRPr="00561815">
        <w:rPr>
          <w:rFonts w:eastAsia="Calibri"/>
          <w:sz w:val="28"/>
          <w:szCs w:val="28"/>
          <w:lang w:eastAsia="en-US"/>
        </w:rPr>
        <w:t>2019 Электронная библиотечная система (ЭБС book.ru)</w:t>
      </w:r>
    </w:p>
    <w:p w:rsidR="00311656" w:rsidRPr="00561815" w:rsidRDefault="00374E3A" w:rsidP="00561815">
      <w:pPr>
        <w:numPr>
          <w:ilvl w:val="0"/>
          <w:numId w:val="1"/>
        </w:numPr>
        <w:spacing w:after="200"/>
        <w:contextualSpacing/>
        <w:rPr>
          <w:rFonts w:eastAsia="Calibri"/>
          <w:sz w:val="28"/>
          <w:szCs w:val="28"/>
          <w:lang w:eastAsia="en-US"/>
        </w:rPr>
      </w:pPr>
      <w:r w:rsidRPr="00561815">
        <w:rPr>
          <w:rFonts w:eastAsia="Calibri"/>
          <w:sz w:val="28"/>
          <w:szCs w:val="28"/>
          <w:lang w:eastAsia="en-US"/>
        </w:rPr>
        <w:t>Быковский О.Г., Фролов В.А., Краснова Г.А</w:t>
      </w:r>
      <w:r w:rsidR="00BD01A1">
        <w:rPr>
          <w:rFonts w:eastAsia="Calibri"/>
          <w:sz w:val="28"/>
          <w:szCs w:val="28"/>
          <w:lang w:eastAsia="en-US"/>
        </w:rPr>
        <w:t xml:space="preserve">. </w:t>
      </w:r>
      <w:r w:rsidRPr="00561815">
        <w:rPr>
          <w:rFonts w:eastAsia="Calibri"/>
          <w:sz w:val="28"/>
          <w:szCs w:val="28"/>
          <w:lang w:eastAsia="en-US"/>
        </w:rPr>
        <w:t>Сварочное дело,</w:t>
      </w:r>
      <w:r w:rsidR="00BD01A1">
        <w:rPr>
          <w:rFonts w:eastAsia="Calibri"/>
          <w:sz w:val="28"/>
          <w:szCs w:val="28"/>
          <w:lang w:eastAsia="en-US"/>
        </w:rPr>
        <w:t xml:space="preserve"> </w:t>
      </w:r>
      <w:r w:rsidRPr="00561815">
        <w:rPr>
          <w:rFonts w:eastAsia="Calibri"/>
          <w:sz w:val="28"/>
          <w:szCs w:val="28"/>
          <w:lang w:eastAsia="en-US"/>
        </w:rPr>
        <w:t>Москва,</w:t>
      </w:r>
      <w:r w:rsidR="00BD01A1">
        <w:rPr>
          <w:rFonts w:eastAsia="Calibri"/>
          <w:sz w:val="28"/>
          <w:szCs w:val="28"/>
          <w:lang w:eastAsia="en-US"/>
        </w:rPr>
        <w:t xml:space="preserve"> </w:t>
      </w:r>
      <w:r w:rsidRPr="00561815">
        <w:rPr>
          <w:rFonts w:eastAsia="Calibri"/>
          <w:sz w:val="28"/>
          <w:szCs w:val="28"/>
          <w:lang w:eastAsia="en-US"/>
        </w:rPr>
        <w:t>ИД</w:t>
      </w:r>
      <w:r w:rsidR="00BD01A1">
        <w:rPr>
          <w:rFonts w:eastAsia="Calibri"/>
          <w:sz w:val="28"/>
          <w:szCs w:val="28"/>
          <w:lang w:eastAsia="en-US"/>
        </w:rPr>
        <w:t xml:space="preserve"> </w:t>
      </w:r>
      <w:r w:rsidRPr="00561815">
        <w:rPr>
          <w:rFonts w:eastAsia="Calibri"/>
          <w:sz w:val="28"/>
          <w:szCs w:val="28"/>
          <w:lang w:eastAsia="en-US"/>
        </w:rPr>
        <w:t xml:space="preserve">«КноРус» </w:t>
      </w:r>
      <w:r w:rsidR="00071C62" w:rsidRPr="00561815">
        <w:rPr>
          <w:rFonts w:eastAsia="Calibri"/>
          <w:sz w:val="28"/>
          <w:szCs w:val="28"/>
          <w:lang w:eastAsia="en-US"/>
        </w:rPr>
        <w:t>Ручная дуговая сварка</w:t>
      </w:r>
      <w:r w:rsidR="00BD01A1">
        <w:rPr>
          <w:rFonts w:eastAsia="Calibri"/>
          <w:sz w:val="28"/>
          <w:szCs w:val="28"/>
          <w:lang w:eastAsia="en-US"/>
        </w:rPr>
        <w:t xml:space="preserve"> </w:t>
      </w:r>
      <w:r w:rsidR="00071C62" w:rsidRPr="00561815">
        <w:rPr>
          <w:rFonts w:eastAsia="Calibri"/>
          <w:sz w:val="28"/>
          <w:szCs w:val="28"/>
          <w:lang w:eastAsia="en-US"/>
        </w:rPr>
        <w:t>(наплавка)</w:t>
      </w:r>
      <w:r w:rsidR="00BD01A1">
        <w:rPr>
          <w:rFonts w:eastAsia="Calibri"/>
          <w:sz w:val="28"/>
          <w:szCs w:val="28"/>
          <w:lang w:eastAsia="en-US"/>
        </w:rPr>
        <w:t xml:space="preserve"> </w:t>
      </w:r>
      <w:r w:rsidR="00071C62" w:rsidRPr="00561815">
        <w:rPr>
          <w:rFonts w:eastAsia="Calibri"/>
          <w:sz w:val="28"/>
          <w:szCs w:val="28"/>
          <w:lang w:eastAsia="en-US"/>
        </w:rPr>
        <w:t xml:space="preserve">неплавящимся покрытым электродом </w:t>
      </w:r>
      <w:r w:rsidRPr="00561815">
        <w:rPr>
          <w:rFonts w:eastAsia="Calibri"/>
          <w:sz w:val="28"/>
          <w:szCs w:val="28"/>
          <w:lang w:eastAsia="en-US"/>
        </w:rPr>
        <w:t xml:space="preserve">2019 Электронная библиотечная система (ЭБС book.ru) </w:t>
      </w:r>
    </w:p>
    <w:p w:rsidR="00311656" w:rsidRPr="00561815" w:rsidRDefault="008239E9" w:rsidP="00561815">
      <w:pPr>
        <w:numPr>
          <w:ilvl w:val="0"/>
          <w:numId w:val="1"/>
        </w:numPr>
        <w:spacing w:after="200"/>
        <w:contextualSpacing/>
        <w:rPr>
          <w:rFonts w:eastAsia="Calibri"/>
          <w:sz w:val="28"/>
          <w:szCs w:val="28"/>
          <w:lang w:eastAsia="en-US"/>
        </w:rPr>
      </w:pPr>
      <w:r w:rsidRPr="00561815">
        <w:rPr>
          <w:rFonts w:eastAsia="Calibri"/>
          <w:sz w:val="28"/>
          <w:szCs w:val="28"/>
          <w:lang w:eastAsia="en-US"/>
        </w:rPr>
        <w:t>Быковский О.Г., Фролов В.А., Краснова Г.А</w:t>
      </w:r>
      <w:r w:rsidR="00BD01A1">
        <w:rPr>
          <w:rFonts w:eastAsia="Calibri"/>
          <w:sz w:val="28"/>
          <w:szCs w:val="28"/>
          <w:lang w:eastAsia="en-US"/>
        </w:rPr>
        <w:t xml:space="preserve">. </w:t>
      </w:r>
      <w:r w:rsidRPr="00561815">
        <w:rPr>
          <w:rFonts w:eastAsia="Calibri"/>
          <w:sz w:val="28"/>
          <w:szCs w:val="28"/>
          <w:lang w:eastAsia="en-US"/>
        </w:rPr>
        <w:t>Сварочное дело,</w:t>
      </w:r>
      <w:r w:rsidR="00BD01A1">
        <w:rPr>
          <w:rFonts w:eastAsia="Calibri"/>
          <w:sz w:val="28"/>
          <w:szCs w:val="28"/>
          <w:lang w:eastAsia="en-US"/>
        </w:rPr>
        <w:t xml:space="preserve"> </w:t>
      </w:r>
      <w:r w:rsidRPr="00561815">
        <w:rPr>
          <w:rFonts w:eastAsia="Calibri"/>
          <w:sz w:val="28"/>
          <w:szCs w:val="28"/>
          <w:lang w:eastAsia="en-US"/>
        </w:rPr>
        <w:t>Москва,</w:t>
      </w:r>
      <w:r w:rsidR="00BD01A1">
        <w:rPr>
          <w:rFonts w:eastAsia="Calibri"/>
          <w:sz w:val="28"/>
          <w:szCs w:val="28"/>
          <w:lang w:eastAsia="en-US"/>
        </w:rPr>
        <w:t xml:space="preserve"> </w:t>
      </w:r>
      <w:r w:rsidRPr="00561815">
        <w:rPr>
          <w:rFonts w:eastAsia="Calibri"/>
          <w:sz w:val="28"/>
          <w:szCs w:val="28"/>
          <w:lang w:eastAsia="en-US"/>
        </w:rPr>
        <w:t>ИД</w:t>
      </w:r>
      <w:r w:rsidR="00BD01A1">
        <w:rPr>
          <w:rFonts w:eastAsia="Calibri"/>
          <w:sz w:val="28"/>
          <w:szCs w:val="28"/>
          <w:lang w:eastAsia="en-US"/>
        </w:rPr>
        <w:t xml:space="preserve"> </w:t>
      </w:r>
      <w:r w:rsidRPr="00561815">
        <w:rPr>
          <w:rFonts w:eastAsia="Calibri"/>
          <w:sz w:val="28"/>
          <w:szCs w:val="28"/>
          <w:lang w:eastAsia="en-US"/>
        </w:rPr>
        <w:t xml:space="preserve">«КноРус» </w:t>
      </w:r>
      <w:r w:rsidR="00071C62" w:rsidRPr="00561815">
        <w:rPr>
          <w:rFonts w:eastAsia="Calibri"/>
          <w:sz w:val="28"/>
          <w:szCs w:val="28"/>
          <w:lang w:eastAsia="en-US"/>
        </w:rPr>
        <w:t xml:space="preserve">Техника и технология частично механизированной сварки(наплавки) плавлением в защитном газе </w:t>
      </w:r>
      <w:r w:rsidRPr="00561815">
        <w:rPr>
          <w:rFonts w:eastAsia="Calibri"/>
          <w:sz w:val="28"/>
          <w:szCs w:val="28"/>
          <w:lang w:eastAsia="en-US"/>
        </w:rPr>
        <w:t>2019 Электронная библиотечная система (ЭБС book.ru)</w:t>
      </w:r>
      <w:r w:rsidR="00311656" w:rsidRPr="00561815">
        <w:rPr>
          <w:rFonts w:eastAsia="Calibri"/>
          <w:sz w:val="28"/>
          <w:szCs w:val="28"/>
          <w:lang w:eastAsia="en-US"/>
        </w:rPr>
        <w:t xml:space="preserve"> </w:t>
      </w:r>
    </w:p>
    <w:p w:rsidR="00311656" w:rsidRPr="00561815" w:rsidRDefault="00BD01A1" w:rsidP="00561815">
      <w:pPr>
        <w:numPr>
          <w:ilvl w:val="0"/>
          <w:numId w:val="1"/>
        </w:numPr>
        <w:spacing w:after="200"/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Галушкина В.Н. </w:t>
      </w:r>
      <w:r w:rsidR="00311656" w:rsidRPr="00561815">
        <w:rPr>
          <w:rFonts w:eastAsia="Calibri"/>
          <w:sz w:val="28"/>
          <w:szCs w:val="28"/>
          <w:lang w:eastAsia="en-US"/>
        </w:rPr>
        <w:t>Технология производства сварных конструкций,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311656" w:rsidRPr="00561815">
        <w:rPr>
          <w:rFonts w:eastAsia="Calibri"/>
          <w:sz w:val="28"/>
          <w:szCs w:val="28"/>
          <w:lang w:eastAsia="en-US"/>
        </w:rPr>
        <w:t>Москва,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311656" w:rsidRPr="00561815">
        <w:rPr>
          <w:rFonts w:eastAsia="Calibri"/>
          <w:sz w:val="28"/>
          <w:szCs w:val="28"/>
          <w:lang w:eastAsia="en-US"/>
        </w:rPr>
        <w:t>ИЦ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311656" w:rsidRPr="00561815">
        <w:rPr>
          <w:rFonts w:eastAsia="Calibri"/>
          <w:sz w:val="28"/>
          <w:szCs w:val="28"/>
          <w:lang w:eastAsia="en-US"/>
        </w:rPr>
        <w:t xml:space="preserve">«Академия» Технология производства сварных </w:t>
      </w:r>
      <w:r w:rsidR="00311656" w:rsidRPr="00561815">
        <w:rPr>
          <w:rFonts w:eastAsia="Calibri"/>
          <w:sz w:val="28"/>
          <w:szCs w:val="28"/>
          <w:lang w:eastAsia="en-US"/>
        </w:rPr>
        <w:lastRenderedPageBreak/>
        <w:t>конструкций 2019 Электронная библиотечная система (ЭБС book.ru)</w:t>
      </w:r>
    </w:p>
    <w:p w:rsidR="008239E9" w:rsidRPr="00561815" w:rsidRDefault="00BD01A1" w:rsidP="00561815">
      <w:pPr>
        <w:numPr>
          <w:ilvl w:val="0"/>
          <w:numId w:val="1"/>
        </w:numPr>
        <w:spacing w:after="200"/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Овчинников В.В. </w:t>
      </w:r>
      <w:r w:rsidR="00311656" w:rsidRPr="00561815">
        <w:rPr>
          <w:rFonts w:eastAsia="Calibri"/>
          <w:sz w:val="28"/>
          <w:szCs w:val="28"/>
          <w:lang w:eastAsia="en-US"/>
        </w:rPr>
        <w:t>Ручная,дуговая сварка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311656" w:rsidRPr="00561815">
        <w:rPr>
          <w:rFonts w:eastAsia="Calibri"/>
          <w:sz w:val="28"/>
          <w:szCs w:val="28"/>
          <w:lang w:eastAsia="en-US"/>
        </w:rPr>
        <w:t>(наплавка,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311656" w:rsidRPr="00561815">
        <w:rPr>
          <w:rFonts w:eastAsia="Calibri"/>
          <w:sz w:val="28"/>
          <w:szCs w:val="28"/>
          <w:lang w:eastAsia="en-US"/>
        </w:rPr>
        <w:t>резка), Москва,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311656" w:rsidRPr="00561815">
        <w:rPr>
          <w:rFonts w:eastAsia="Calibri"/>
          <w:sz w:val="28"/>
          <w:szCs w:val="28"/>
          <w:lang w:eastAsia="en-US"/>
        </w:rPr>
        <w:t>ИД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311656" w:rsidRPr="00561815">
        <w:rPr>
          <w:rFonts w:eastAsia="Calibri"/>
          <w:sz w:val="28"/>
          <w:szCs w:val="28"/>
          <w:lang w:eastAsia="en-US"/>
        </w:rPr>
        <w:t>«КноРус» Техника и технология ручной дуговой сварки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311656" w:rsidRPr="00561815">
        <w:rPr>
          <w:rFonts w:eastAsia="Calibri"/>
          <w:sz w:val="28"/>
          <w:szCs w:val="28"/>
          <w:lang w:eastAsia="en-US"/>
        </w:rPr>
        <w:t>(наплавки,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311656" w:rsidRPr="00561815">
        <w:rPr>
          <w:rFonts w:eastAsia="Calibri"/>
          <w:sz w:val="28"/>
          <w:szCs w:val="28"/>
          <w:lang w:eastAsia="en-US"/>
        </w:rPr>
        <w:t>резки) покрытыми электродами 2019 Электронная библиотечная система (ЭБС book.ru)</w:t>
      </w:r>
    </w:p>
    <w:p w:rsidR="00BD01A1" w:rsidRDefault="00BD01A1" w:rsidP="00561815">
      <w:pPr>
        <w:tabs>
          <w:tab w:val="num" w:pos="-360"/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 w:firstLine="540"/>
        <w:jc w:val="both"/>
        <w:rPr>
          <w:b/>
          <w:bCs/>
          <w:sz w:val="28"/>
          <w:szCs w:val="28"/>
        </w:rPr>
      </w:pPr>
    </w:p>
    <w:p w:rsidR="00743B6C" w:rsidRPr="00561815" w:rsidRDefault="00743B6C" w:rsidP="00561815">
      <w:pPr>
        <w:tabs>
          <w:tab w:val="num" w:pos="-360"/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 w:firstLine="540"/>
        <w:jc w:val="both"/>
        <w:rPr>
          <w:b/>
          <w:bCs/>
          <w:sz w:val="28"/>
          <w:szCs w:val="28"/>
        </w:rPr>
      </w:pPr>
      <w:r w:rsidRPr="00561815">
        <w:rPr>
          <w:b/>
          <w:bCs/>
          <w:sz w:val="28"/>
          <w:szCs w:val="28"/>
        </w:rPr>
        <w:t>Дополнительные источники:</w:t>
      </w:r>
    </w:p>
    <w:p w:rsidR="00EC15C6" w:rsidRPr="00561815" w:rsidRDefault="00EC15C6" w:rsidP="00561815">
      <w:pPr>
        <w:tabs>
          <w:tab w:val="num" w:pos="-360"/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 w:firstLine="540"/>
        <w:jc w:val="both"/>
        <w:rPr>
          <w:b/>
          <w:bCs/>
          <w:sz w:val="28"/>
          <w:szCs w:val="28"/>
        </w:rPr>
      </w:pPr>
    </w:p>
    <w:p w:rsidR="00EC15C6" w:rsidRPr="00561815" w:rsidRDefault="00EC15C6" w:rsidP="00561815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bCs/>
          <w:sz w:val="28"/>
          <w:szCs w:val="28"/>
          <w:lang w:eastAsia="en-US"/>
        </w:rPr>
      </w:pPr>
      <w:r w:rsidRPr="00561815">
        <w:rPr>
          <w:rFonts w:eastAsia="Calibri"/>
          <w:bCs/>
          <w:sz w:val="28"/>
          <w:szCs w:val="28"/>
          <w:lang w:eastAsia="en-US"/>
        </w:rPr>
        <w:t xml:space="preserve">Электронные ресурс Учебник «Электросварочные и газосварочные работы» «Слесарные работы». Форма доступа: </w:t>
      </w:r>
      <w:hyperlink r:id="rId8" w:history="1">
        <w:r w:rsidRPr="00561815">
          <w:rPr>
            <w:rFonts w:eastAsia="Calibri"/>
            <w:bCs/>
            <w:color w:val="0000FF"/>
            <w:sz w:val="28"/>
            <w:szCs w:val="28"/>
            <w:u w:val="single"/>
            <w:lang w:eastAsia="en-US"/>
          </w:rPr>
          <w:t>http://metalhandling.ru</w:t>
        </w:r>
      </w:hyperlink>
    </w:p>
    <w:p w:rsidR="00EC15C6" w:rsidRPr="00561815" w:rsidRDefault="00EC15C6" w:rsidP="00561815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bCs/>
          <w:sz w:val="28"/>
          <w:szCs w:val="28"/>
          <w:lang w:eastAsia="en-US"/>
        </w:rPr>
      </w:pPr>
      <w:r w:rsidRPr="00561815">
        <w:rPr>
          <w:rFonts w:eastAsia="Calibri"/>
          <w:bCs/>
          <w:sz w:val="28"/>
          <w:szCs w:val="28"/>
          <w:lang w:eastAsia="en-US"/>
        </w:rPr>
        <w:t>Глизманенко Дмитрий Львович. Сварка и резка металлов. Учебник для проф.-техн. училищ. Изд.6-е, пер</w:t>
      </w:r>
      <w:r w:rsidR="00311656" w:rsidRPr="00561815">
        <w:rPr>
          <w:rFonts w:eastAsia="Calibri"/>
          <w:bCs/>
          <w:sz w:val="28"/>
          <w:szCs w:val="28"/>
          <w:lang w:eastAsia="en-US"/>
        </w:rPr>
        <w:t>еработ. М., «Высшая школа», 20015</w:t>
      </w:r>
      <w:r w:rsidRPr="00561815">
        <w:rPr>
          <w:rFonts w:eastAsia="Calibri"/>
          <w:bCs/>
          <w:sz w:val="28"/>
          <w:szCs w:val="28"/>
          <w:lang w:eastAsia="en-US"/>
        </w:rPr>
        <w:t xml:space="preserve">. 448 с. с илл. </w:t>
      </w:r>
    </w:p>
    <w:p w:rsidR="00EC15C6" w:rsidRPr="00561815" w:rsidRDefault="00EC15C6" w:rsidP="00561815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bCs/>
          <w:sz w:val="28"/>
          <w:szCs w:val="28"/>
          <w:lang w:eastAsia="en-US"/>
        </w:rPr>
      </w:pPr>
      <w:r w:rsidRPr="00561815">
        <w:rPr>
          <w:rFonts w:eastAsia="Calibri"/>
          <w:bCs/>
          <w:sz w:val="28"/>
          <w:szCs w:val="28"/>
          <w:lang w:eastAsia="en-US"/>
        </w:rPr>
        <w:t xml:space="preserve">А.Н.Журавлёв   Допуски и технические измерения: Учебник для сред. проф.-техн. училищ.-7-е </w:t>
      </w:r>
      <w:r w:rsidR="00311656" w:rsidRPr="00561815">
        <w:rPr>
          <w:rFonts w:eastAsia="Calibri"/>
          <w:bCs/>
          <w:sz w:val="28"/>
          <w:szCs w:val="28"/>
          <w:lang w:eastAsia="en-US"/>
        </w:rPr>
        <w:t>изд.,испр.-М.; Высша. Школа, 2014</w:t>
      </w:r>
      <w:r w:rsidRPr="00561815">
        <w:rPr>
          <w:rFonts w:eastAsia="Calibri"/>
          <w:bCs/>
          <w:sz w:val="28"/>
          <w:szCs w:val="28"/>
          <w:lang w:eastAsia="en-US"/>
        </w:rPr>
        <w:t>.-256с.</w:t>
      </w:r>
    </w:p>
    <w:p w:rsidR="009A37CE" w:rsidRPr="00561815" w:rsidRDefault="009A37CE" w:rsidP="00561815">
      <w:pPr>
        <w:rPr>
          <w:b/>
          <w:sz w:val="28"/>
          <w:szCs w:val="28"/>
        </w:rPr>
      </w:pPr>
    </w:p>
    <w:p w:rsidR="009A37CE" w:rsidRPr="00561815" w:rsidRDefault="009A37CE" w:rsidP="0056181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561815">
        <w:rPr>
          <w:b/>
          <w:sz w:val="28"/>
          <w:szCs w:val="28"/>
        </w:rPr>
        <w:t>4.3. Общие требования к организации образовательного процесса</w:t>
      </w:r>
    </w:p>
    <w:p w:rsidR="00743B6C" w:rsidRPr="00561815" w:rsidRDefault="00743B6C" w:rsidP="00561815">
      <w:pPr>
        <w:pStyle w:val="22"/>
        <w:widowControl w:val="0"/>
        <w:spacing w:after="0" w:line="240" w:lineRule="auto"/>
        <w:ind w:left="-540" w:firstLine="540"/>
        <w:jc w:val="both"/>
        <w:rPr>
          <w:bCs/>
          <w:sz w:val="28"/>
          <w:szCs w:val="28"/>
        </w:rPr>
      </w:pPr>
    </w:p>
    <w:p w:rsidR="009A37CE" w:rsidRPr="00561815" w:rsidRDefault="009A37CE" w:rsidP="00561815">
      <w:pPr>
        <w:pStyle w:val="22"/>
        <w:widowControl w:val="0"/>
        <w:spacing w:after="0" w:line="240" w:lineRule="auto"/>
        <w:ind w:left="-540" w:firstLine="540"/>
        <w:jc w:val="both"/>
        <w:rPr>
          <w:sz w:val="28"/>
        </w:rPr>
      </w:pPr>
      <w:r w:rsidRPr="00561815">
        <w:rPr>
          <w:bCs/>
          <w:sz w:val="28"/>
          <w:szCs w:val="28"/>
        </w:rPr>
        <w:t xml:space="preserve">Образовательное учреждение обязано ежегодно обновлять </w:t>
      </w:r>
      <w:r w:rsidR="00743B6C" w:rsidRPr="00561815">
        <w:rPr>
          <w:bCs/>
          <w:sz w:val="28"/>
          <w:szCs w:val="28"/>
        </w:rPr>
        <w:t>п</w:t>
      </w:r>
      <w:r w:rsidRPr="00561815">
        <w:rPr>
          <w:sz w:val="28"/>
        </w:rPr>
        <w:t>рог</w:t>
      </w:r>
      <w:r w:rsidR="00743B6C" w:rsidRPr="00561815">
        <w:rPr>
          <w:sz w:val="28"/>
        </w:rPr>
        <w:t xml:space="preserve">рамму профессионального модуля </w:t>
      </w:r>
      <w:r w:rsidRPr="00561815">
        <w:rPr>
          <w:sz w:val="28"/>
        </w:rPr>
        <w:t>с учетом запросов работодателей, особенностей развития регионов, науки, техники и технологи</w:t>
      </w:r>
      <w:r w:rsidR="00EC15C6" w:rsidRPr="00561815">
        <w:rPr>
          <w:sz w:val="28"/>
        </w:rPr>
        <w:t>й</w:t>
      </w:r>
      <w:r w:rsidR="00483BA0" w:rsidRPr="00561815">
        <w:rPr>
          <w:sz w:val="28"/>
        </w:rPr>
        <w:t xml:space="preserve"> </w:t>
      </w:r>
      <w:r w:rsidR="00EC15C6" w:rsidRPr="00561815">
        <w:rPr>
          <w:sz w:val="28"/>
        </w:rPr>
        <w:t>отрасли</w:t>
      </w:r>
      <w:r w:rsidRPr="00561815">
        <w:rPr>
          <w:sz w:val="28"/>
        </w:rPr>
        <w:t>.</w:t>
      </w:r>
    </w:p>
    <w:p w:rsidR="009A37CE" w:rsidRPr="00561815" w:rsidRDefault="009A37CE" w:rsidP="00561815">
      <w:pPr>
        <w:pStyle w:val="22"/>
        <w:widowControl w:val="0"/>
        <w:spacing w:after="0" w:line="240" w:lineRule="auto"/>
        <w:ind w:left="-540" w:firstLine="540"/>
        <w:jc w:val="both"/>
        <w:rPr>
          <w:sz w:val="28"/>
        </w:rPr>
      </w:pPr>
      <w:r w:rsidRPr="00561815">
        <w:rPr>
          <w:sz w:val="28"/>
        </w:rPr>
        <w:t>С целью обеспечения эффективной самостоятельной работы обучающихся преподавателями разрабатываются формы, методы и тематика самостоятельной работы студентов, проводится консультирование студентов, устанавливаются сроки выполнения задания. Обеспечивается доступ студентов к базам данных, библиотечным фондам, к сети Интернет.</w:t>
      </w:r>
    </w:p>
    <w:p w:rsidR="009A37CE" w:rsidRPr="00561815" w:rsidRDefault="009A37CE" w:rsidP="00561815">
      <w:pPr>
        <w:pStyle w:val="22"/>
        <w:widowControl w:val="0"/>
        <w:spacing w:after="0" w:line="240" w:lineRule="auto"/>
        <w:ind w:left="-540" w:firstLine="540"/>
        <w:jc w:val="both"/>
        <w:rPr>
          <w:sz w:val="28"/>
          <w:szCs w:val="28"/>
        </w:rPr>
      </w:pPr>
      <w:r w:rsidRPr="00561815">
        <w:rPr>
          <w:sz w:val="28"/>
          <w:szCs w:val="28"/>
        </w:rPr>
        <w:t>В целях формирования общих и профессиональных компетенций при реализации профессионального модуля используются активные и интерактивные формы проведения занятий: компьютерные стимуляции, деловые и ролевые игры, разборка конкретных ситуаций, семинары, конференции, практические занятия и др.</w:t>
      </w:r>
    </w:p>
    <w:p w:rsidR="009A37CE" w:rsidRDefault="009A37CE" w:rsidP="00561815">
      <w:pPr>
        <w:ind w:left="-540" w:firstLine="720"/>
        <w:jc w:val="both"/>
        <w:rPr>
          <w:sz w:val="28"/>
          <w:szCs w:val="28"/>
        </w:rPr>
      </w:pPr>
      <w:r w:rsidRPr="00561815">
        <w:rPr>
          <w:sz w:val="28"/>
          <w:szCs w:val="28"/>
        </w:rPr>
        <w:t>Реализация программы модуля предполагает обязательную производственную практику. Форма отчетности устанавливается учебным заведением.</w:t>
      </w:r>
    </w:p>
    <w:p w:rsidR="00BD01A1" w:rsidRPr="00561815" w:rsidRDefault="00BD01A1" w:rsidP="00561815">
      <w:pPr>
        <w:ind w:left="-540" w:firstLine="720"/>
        <w:jc w:val="both"/>
        <w:rPr>
          <w:sz w:val="28"/>
          <w:szCs w:val="28"/>
        </w:rPr>
      </w:pPr>
    </w:p>
    <w:p w:rsidR="009A37CE" w:rsidRPr="00561815" w:rsidRDefault="00BD01A1" w:rsidP="00BD01A1">
      <w:pPr>
        <w:pStyle w:val="1"/>
        <w:numPr>
          <w:ilvl w:val="1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A37CE" w:rsidRPr="00561815">
        <w:rPr>
          <w:b/>
          <w:sz w:val="28"/>
          <w:szCs w:val="28"/>
        </w:rPr>
        <w:t>Кадровое обеспечение образовательного процесса</w:t>
      </w:r>
    </w:p>
    <w:p w:rsidR="00EC15C6" w:rsidRPr="00561815" w:rsidRDefault="00EC15C6" w:rsidP="00561815">
      <w:pPr>
        <w:ind w:left="885"/>
      </w:pPr>
    </w:p>
    <w:p w:rsidR="009A37CE" w:rsidRPr="00561815" w:rsidRDefault="009A37CE" w:rsidP="00561815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/>
        <w:jc w:val="both"/>
        <w:rPr>
          <w:bCs/>
          <w:sz w:val="28"/>
          <w:szCs w:val="28"/>
        </w:rPr>
      </w:pPr>
      <w:r w:rsidRPr="00561815">
        <w:rPr>
          <w:b/>
          <w:bCs/>
          <w:sz w:val="28"/>
          <w:szCs w:val="28"/>
        </w:rPr>
        <w:tab/>
        <w:t xml:space="preserve">Требования к квалификации педагогических (инженерно-педагогических) кадров, обеспечивающих обучение по междисциплинарному курсам: </w:t>
      </w:r>
      <w:r w:rsidRPr="00561815">
        <w:rPr>
          <w:bCs/>
          <w:sz w:val="28"/>
          <w:szCs w:val="28"/>
        </w:rPr>
        <w:t xml:space="preserve">наличие высшего профессионального образования, соответствующего профилю </w:t>
      </w:r>
      <w:r w:rsidR="00743B6C" w:rsidRPr="00561815">
        <w:rPr>
          <w:bCs/>
          <w:sz w:val="28"/>
          <w:szCs w:val="28"/>
        </w:rPr>
        <w:t xml:space="preserve">профессионального </w:t>
      </w:r>
      <w:r w:rsidRPr="00561815">
        <w:rPr>
          <w:bCs/>
          <w:sz w:val="28"/>
          <w:szCs w:val="28"/>
        </w:rPr>
        <w:t>модуля. Преподаватели обязательно должны проходить стажировку на предприятиях отрасли не реже 1 раза в 3 года.</w:t>
      </w:r>
    </w:p>
    <w:p w:rsidR="009A37CE" w:rsidRPr="00561815" w:rsidRDefault="009A37CE" w:rsidP="005618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9A37CE" w:rsidRPr="00561815" w:rsidRDefault="009A37CE" w:rsidP="00561815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/>
        <w:jc w:val="both"/>
        <w:rPr>
          <w:b/>
          <w:bCs/>
          <w:sz w:val="28"/>
          <w:szCs w:val="28"/>
        </w:rPr>
      </w:pPr>
      <w:r w:rsidRPr="00561815">
        <w:rPr>
          <w:b/>
          <w:bCs/>
          <w:sz w:val="28"/>
          <w:szCs w:val="28"/>
        </w:rPr>
        <w:lastRenderedPageBreak/>
        <w:tab/>
        <w:t>Требования к квалификации педагогических кадров, осуществляющих руководство практикой</w:t>
      </w:r>
    </w:p>
    <w:p w:rsidR="00EC15C6" w:rsidRPr="00561815" w:rsidRDefault="009A37CE" w:rsidP="00561815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/>
        <w:jc w:val="both"/>
        <w:rPr>
          <w:b/>
        </w:rPr>
      </w:pPr>
      <w:r w:rsidRPr="00561815">
        <w:rPr>
          <w:b/>
        </w:rPr>
        <w:tab/>
      </w:r>
    </w:p>
    <w:p w:rsidR="009A37CE" w:rsidRPr="00561815" w:rsidRDefault="00EC15C6" w:rsidP="00561815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/>
        <w:jc w:val="both"/>
        <w:rPr>
          <w:sz w:val="28"/>
          <w:szCs w:val="28"/>
        </w:rPr>
      </w:pPr>
      <w:r w:rsidRPr="00561815">
        <w:rPr>
          <w:b/>
        </w:rPr>
        <w:tab/>
      </w:r>
      <w:r w:rsidR="009A37CE" w:rsidRPr="00561815">
        <w:rPr>
          <w:b/>
          <w:sz w:val="28"/>
          <w:szCs w:val="28"/>
        </w:rPr>
        <w:t>Инженерно-педагогический состав:</w:t>
      </w:r>
      <w:r w:rsidR="009A37CE" w:rsidRPr="00561815">
        <w:rPr>
          <w:sz w:val="28"/>
          <w:szCs w:val="28"/>
        </w:rPr>
        <w:t xml:space="preserve"> дипломированные специалисты – преподаватели междисциплинарных курсов, а также общепрофессиональных  дисциплин. </w:t>
      </w:r>
    </w:p>
    <w:p w:rsidR="009A37CE" w:rsidRPr="00561815" w:rsidRDefault="009A37CE" w:rsidP="00561815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/>
        <w:jc w:val="both"/>
        <w:rPr>
          <w:sz w:val="28"/>
          <w:szCs w:val="28"/>
        </w:rPr>
      </w:pPr>
      <w:r w:rsidRPr="00561815">
        <w:rPr>
          <w:b/>
          <w:sz w:val="28"/>
          <w:szCs w:val="28"/>
        </w:rPr>
        <w:tab/>
        <w:t>Мастера:</w:t>
      </w:r>
      <w:r w:rsidRPr="00561815">
        <w:rPr>
          <w:sz w:val="28"/>
          <w:szCs w:val="28"/>
        </w:rPr>
        <w:t xml:space="preserve"> наличие 5–6 квалификационного разряда с обязательной стажировкой в профильных организациях не реже 1-го раза в 3 года. Опыт деятельности в организациях соответствующей профессиональной сферы является обязательным.</w:t>
      </w:r>
    </w:p>
    <w:p w:rsidR="00D97B13" w:rsidRDefault="00D97B13" w:rsidP="00561815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/>
        <w:jc w:val="both"/>
        <w:rPr>
          <w:sz w:val="28"/>
          <w:szCs w:val="28"/>
        </w:rPr>
      </w:pPr>
    </w:p>
    <w:p w:rsidR="007E7FBE" w:rsidRDefault="007E7FBE" w:rsidP="00561815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/>
        <w:jc w:val="both"/>
        <w:rPr>
          <w:sz w:val="28"/>
          <w:szCs w:val="28"/>
        </w:rPr>
      </w:pPr>
    </w:p>
    <w:p w:rsidR="007E7FBE" w:rsidRDefault="007E7FBE" w:rsidP="00561815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/>
        <w:jc w:val="both"/>
        <w:rPr>
          <w:sz w:val="28"/>
          <w:szCs w:val="28"/>
        </w:rPr>
      </w:pPr>
    </w:p>
    <w:p w:rsidR="007E7FBE" w:rsidRDefault="007E7FBE" w:rsidP="00561815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/>
        <w:jc w:val="both"/>
        <w:rPr>
          <w:sz w:val="28"/>
          <w:szCs w:val="28"/>
        </w:rPr>
      </w:pPr>
    </w:p>
    <w:p w:rsidR="007E7FBE" w:rsidRDefault="007E7FBE" w:rsidP="00561815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/>
        <w:jc w:val="both"/>
        <w:rPr>
          <w:sz w:val="28"/>
          <w:szCs w:val="28"/>
        </w:rPr>
      </w:pPr>
    </w:p>
    <w:p w:rsidR="007E7FBE" w:rsidRDefault="007E7FBE" w:rsidP="00561815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/>
        <w:jc w:val="both"/>
        <w:rPr>
          <w:sz w:val="28"/>
          <w:szCs w:val="28"/>
        </w:rPr>
      </w:pPr>
    </w:p>
    <w:p w:rsidR="007E7FBE" w:rsidRDefault="007E7FBE" w:rsidP="00561815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/>
        <w:jc w:val="both"/>
        <w:rPr>
          <w:sz w:val="28"/>
          <w:szCs w:val="28"/>
        </w:rPr>
      </w:pPr>
    </w:p>
    <w:p w:rsidR="007E7FBE" w:rsidRDefault="007E7FBE" w:rsidP="00561815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/>
        <w:jc w:val="both"/>
        <w:rPr>
          <w:sz w:val="28"/>
          <w:szCs w:val="28"/>
        </w:rPr>
      </w:pPr>
    </w:p>
    <w:p w:rsidR="007E7FBE" w:rsidRDefault="007E7FBE" w:rsidP="00561815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/>
        <w:jc w:val="both"/>
        <w:rPr>
          <w:sz w:val="28"/>
          <w:szCs w:val="28"/>
        </w:rPr>
      </w:pPr>
    </w:p>
    <w:p w:rsidR="007E7FBE" w:rsidRDefault="007E7FBE" w:rsidP="00561815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/>
        <w:jc w:val="both"/>
        <w:rPr>
          <w:sz w:val="28"/>
          <w:szCs w:val="28"/>
        </w:rPr>
      </w:pPr>
    </w:p>
    <w:p w:rsidR="007E7FBE" w:rsidRDefault="007E7FBE" w:rsidP="00561815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/>
        <w:jc w:val="both"/>
        <w:rPr>
          <w:sz w:val="28"/>
          <w:szCs w:val="28"/>
        </w:rPr>
      </w:pPr>
    </w:p>
    <w:p w:rsidR="007E7FBE" w:rsidRDefault="007E7FBE" w:rsidP="00561815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/>
        <w:jc w:val="both"/>
        <w:rPr>
          <w:sz w:val="28"/>
          <w:szCs w:val="28"/>
        </w:rPr>
      </w:pPr>
    </w:p>
    <w:p w:rsidR="007E7FBE" w:rsidRDefault="007E7FBE" w:rsidP="00561815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/>
        <w:jc w:val="both"/>
        <w:rPr>
          <w:sz w:val="28"/>
          <w:szCs w:val="28"/>
        </w:rPr>
      </w:pPr>
    </w:p>
    <w:p w:rsidR="007E7FBE" w:rsidRDefault="007E7FBE" w:rsidP="00561815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/>
        <w:jc w:val="both"/>
        <w:rPr>
          <w:sz w:val="28"/>
          <w:szCs w:val="28"/>
        </w:rPr>
      </w:pPr>
    </w:p>
    <w:p w:rsidR="007E7FBE" w:rsidRDefault="007E7FBE" w:rsidP="00561815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/>
        <w:jc w:val="both"/>
        <w:rPr>
          <w:sz w:val="28"/>
          <w:szCs w:val="28"/>
        </w:rPr>
      </w:pPr>
    </w:p>
    <w:p w:rsidR="007E7FBE" w:rsidRDefault="007E7FBE" w:rsidP="00561815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/>
        <w:jc w:val="both"/>
        <w:rPr>
          <w:sz w:val="28"/>
          <w:szCs w:val="28"/>
        </w:rPr>
      </w:pPr>
    </w:p>
    <w:p w:rsidR="007E7FBE" w:rsidRDefault="007E7FBE" w:rsidP="00561815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/>
        <w:jc w:val="both"/>
        <w:rPr>
          <w:sz w:val="28"/>
          <w:szCs w:val="28"/>
        </w:rPr>
      </w:pPr>
    </w:p>
    <w:p w:rsidR="007E7FBE" w:rsidRDefault="007E7FBE" w:rsidP="00561815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/>
        <w:jc w:val="both"/>
        <w:rPr>
          <w:sz w:val="28"/>
          <w:szCs w:val="28"/>
        </w:rPr>
      </w:pPr>
    </w:p>
    <w:p w:rsidR="007E7FBE" w:rsidRDefault="007E7FBE" w:rsidP="00561815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/>
        <w:jc w:val="both"/>
        <w:rPr>
          <w:sz w:val="28"/>
          <w:szCs w:val="28"/>
        </w:rPr>
      </w:pPr>
    </w:p>
    <w:p w:rsidR="007E7FBE" w:rsidRDefault="007E7FBE" w:rsidP="00561815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/>
        <w:jc w:val="both"/>
        <w:rPr>
          <w:sz w:val="28"/>
          <w:szCs w:val="28"/>
        </w:rPr>
      </w:pPr>
    </w:p>
    <w:p w:rsidR="007E7FBE" w:rsidRDefault="007E7FBE" w:rsidP="00561815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/>
        <w:jc w:val="both"/>
        <w:rPr>
          <w:sz w:val="28"/>
          <w:szCs w:val="28"/>
        </w:rPr>
      </w:pPr>
    </w:p>
    <w:p w:rsidR="007E7FBE" w:rsidRDefault="007E7FBE" w:rsidP="00561815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/>
        <w:jc w:val="both"/>
        <w:rPr>
          <w:sz w:val="28"/>
          <w:szCs w:val="28"/>
        </w:rPr>
      </w:pPr>
    </w:p>
    <w:p w:rsidR="007E7FBE" w:rsidRDefault="007E7FBE" w:rsidP="00561815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/>
        <w:jc w:val="both"/>
        <w:rPr>
          <w:sz w:val="28"/>
          <w:szCs w:val="28"/>
        </w:rPr>
      </w:pPr>
    </w:p>
    <w:p w:rsidR="007E7FBE" w:rsidRDefault="007E7FBE" w:rsidP="00561815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/>
        <w:jc w:val="both"/>
        <w:rPr>
          <w:sz w:val="28"/>
          <w:szCs w:val="28"/>
        </w:rPr>
      </w:pPr>
    </w:p>
    <w:p w:rsidR="007E7FBE" w:rsidRDefault="007E7FBE" w:rsidP="00561815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/>
        <w:jc w:val="both"/>
        <w:rPr>
          <w:sz w:val="28"/>
          <w:szCs w:val="28"/>
        </w:rPr>
      </w:pPr>
    </w:p>
    <w:p w:rsidR="007E7FBE" w:rsidRDefault="007E7FBE" w:rsidP="00561815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/>
        <w:jc w:val="both"/>
        <w:rPr>
          <w:sz w:val="28"/>
          <w:szCs w:val="28"/>
        </w:rPr>
      </w:pPr>
    </w:p>
    <w:p w:rsidR="007E7FBE" w:rsidRDefault="007E7FBE" w:rsidP="00561815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/>
        <w:jc w:val="both"/>
        <w:rPr>
          <w:sz w:val="28"/>
          <w:szCs w:val="28"/>
        </w:rPr>
      </w:pPr>
    </w:p>
    <w:p w:rsidR="007E7FBE" w:rsidRDefault="007E7FBE" w:rsidP="00561815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/>
        <w:jc w:val="both"/>
        <w:rPr>
          <w:sz w:val="28"/>
          <w:szCs w:val="28"/>
        </w:rPr>
      </w:pPr>
    </w:p>
    <w:p w:rsidR="007E7FBE" w:rsidRDefault="007E7FBE" w:rsidP="00561815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/>
        <w:jc w:val="both"/>
        <w:rPr>
          <w:sz w:val="28"/>
          <w:szCs w:val="28"/>
        </w:rPr>
      </w:pPr>
    </w:p>
    <w:p w:rsidR="007E7FBE" w:rsidRDefault="007E7FBE" w:rsidP="00561815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/>
        <w:jc w:val="both"/>
        <w:rPr>
          <w:sz w:val="28"/>
          <w:szCs w:val="28"/>
        </w:rPr>
      </w:pPr>
    </w:p>
    <w:p w:rsidR="007E7FBE" w:rsidRDefault="007E7FBE" w:rsidP="00561815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/>
        <w:jc w:val="both"/>
        <w:rPr>
          <w:sz w:val="28"/>
          <w:szCs w:val="28"/>
        </w:rPr>
      </w:pPr>
    </w:p>
    <w:p w:rsidR="007E7FBE" w:rsidRDefault="007E7FBE" w:rsidP="00561815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/>
        <w:jc w:val="both"/>
        <w:rPr>
          <w:sz w:val="28"/>
          <w:szCs w:val="28"/>
        </w:rPr>
      </w:pPr>
    </w:p>
    <w:p w:rsidR="007E7FBE" w:rsidRDefault="007E7FBE" w:rsidP="00561815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/>
        <w:jc w:val="both"/>
        <w:rPr>
          <w:sz w:val="28"/>
          <w:szCs w:val="28"/>
        </w:rPr>
      </w:pPr>
    </w:p>
    <w:p w:rsidR="007E7FBE" w:rsidRDefault="007E7FBE" w:rsidP="00561815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/>
        <w:jc w:val="both"/>
        <w:rPr>
          <w:sz w:val="28"/>
          <w:szCs w:val="28"/>
        </w:rPr>
      </w:pPr>
    </w:p>
    <w:p w:rsidR="007E7FBE" w:rsidRDefault="007E7FBE" w:rsidP="00561815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/>
        <w:jc w:val="both"/>
        <w:rPr>
          <w:sz w:val="28"/>
          <w:szCs w:val="28"/>
        </w:rPr>
      </w:pPr>
    </w:p>
    <w:p w:rsidR="009A37CE" w:rsidRPr="00561815" w:rsidRDefault="007E7FBE" w:rsidP="0056181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firstLine="0"/>
        <w:jc w:val="center"/>
        <w:rPr>
          <w:b/>
          <w:sz w:val="28"/>
          <w:szCs w:val="28"/>
        </w:rPr>
      </w:pPr>
      <w:bookmarkStart w:id="1" w:name="_GoBack"/>
      <w:bookmarkEnd w:id="1"/>
      <w:r>
        <w:rPr>
          <w:b/>
          <w:sz w:val="28"/>
          <w:szCs w:val="28"/>
        </w:rPr>
        <w:lastRenderedPageBreak/>
        <w:t>5</w:t>
      </w:r>
      <w:r w:rsidR="00311656" w:rsidRPr="00561815">
        <w:rPr>
          <w:b/>
          <w:sz w:val="28"/>
          <w:szCs w:val="28"/>
        </w:rPr>
        <w:t xml:space="preserve">. </w:t>
      </w:r>
      <w:r w:rsidR="009A37CE" w:rsidRPr="00561815">
        <w:rPr>
          <w:b/>
          <w:sz w:val="28"/>
          <w:szCs w:val="28"/>
        </w:rPr>
        <w:t>Контроль и оценка результатов освоения профессионального модуля (вида профессиональной деятельности)</w:t>
      </w:r>
    </w:p>
    <w:p w:rsidR="00D97B13" w:rsidRPr="00561815" w:rsidRDefault="00D97B13" w:rsidP="00561815">
      <w:pPr>
        <w:ind w:left="360"/>
      </w:pPr>
    </w:p>
    <w:tbl>
      <w:tblPr>
        <w:tblW w:w="10539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0"/>
        <w:gridCol w:w="6945"/>
        <w:gridCol w:w="1824"/>
      </w:tblGrid>
      <w:tr w:rsidR="009A37CE" w:rsidRPr="007E7FBE" w:rsidTr="00561815">
        <w:tc>
          <w:tcPr>
            <w:tcW w:w="1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A37CE" w:rsidRPr="007E7FBE" w:rsidRDefault="009A37CE" w:rsidP="00561815">
            <w:pPr>
              <w:jc w:val="center"/>
              <w:rPr>
                <w:b/>
                <w:bCs/>
              </w:rPr>
            </w:pPr>
            <w:r w:rsidRPr="007E7FBE">
              <w:rPr>
                <w:b/>
                <w:bCs/>
              </w:rPr>
              <w:t xml:space="preserve">Результаты </w:t>
            </w:r>
          </w:p>
          <w:p w:rsidR="009A37CE" w:rsidRPr="007E7FBE" w:rsidRDefault="009A37CE" w:rsidP="00561815">
            <w:pPr>
              <w:jc w:val="center"/>
              <w:rPr>
                <w:b/>
                <w:bCs/>
              </w:rPr>
            </w:pPr>
            <w:r w:rsidRPr="007E7FBE">
              <w:rPr>
                <w:b/>
                <w:bCs/>
              </w:rPr>
              <w:t>(освоенные профессиональные компетенции)</w:t>
            </w:r>
          </w:p>
        </w:tc>
        <w:tc>
          <w:tcPr>
            <w:tcW w:w="694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A37CE" w:rsidRPr="007E7FBE" w:rsidRDefault="009A37CE" w:rsidP="00561815">
            <w:pPr>
              <w:jc w:val="center"/>
              <w:rPr>
                <w:bCs/>
              </w:rPr>
            </w:pPr>
            <w:r w:rsidRPr="007E7FBE">
              <w:rPr>
                <w:b/>
              </w:rPr>
              <w:t>Основные показатели оценки результата</w:t>
            </w:r>
          </w:p>
        </w:tc>
        <w:tc>
          <w:tcPr>
            <w:tcW w:w="182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37CE" w:rsidRPr="007E7FBE" w:rsidRDefault="009A37CE" w:rsidP="00561815">
            <w:pPr>
              <w:jc w:val="center"/>
              <w:rPr>
                <w:b/>
                <w:bCs/>
              </w:rPr>
            </w:pPr>
            <w:r w:rsidRPr="007E7FBE">
              <w:rPr>
                <w:b/>
              </w:rPr>
              <w:t xml:space="preserve">Формы и методы контроля и оценки </w:t>
            </w:r>
          </w:p>
        </w:tc>
      </w:tr>
      <w:tr w:rsidR="00EC15C6" w:rsidRPr="007E7FBE" w:rsidTr="00561815">
        <w:trPr>
          <w:trHeight w:val="678"/>
        </w:trPr>
        <w:tc>
          <w:tcPr>
            <w:tcW w:w="1770" w:type="dxa"/>
            <w:tcBorders>
              <w:top w:val="single" w:sz="12" w:space="0" w:color="auto"/>
              <w:left w:val="single" w:sz="12" w:space="0" w:color="auto"/>
            </w:tcBorders>
          </w:tcPr>
          <w:p w:rsidR="004A51D7" w:rsidRPr="007E7FBE" w:rsidRDefault="000A7E39" w:rsidP="00561815">
            <w:r w:rsidRPr="007E7FBE">
              <w:rPr>
                <w:spacing w:val="-6"/>
              </w:rPr>
              <w:t>ПК 4</w:t>
            </w:r>
            <w:r w:rsidR="00EC15C6" w:rsidRPr="007E7FBE">
              <w:rPr>
                <w:spacing w:val="-6"/>
              </w:rPr>
              <w:t>.1. </w:t>
            </w:r>
            <w:r w:rsidR="00311656" w:rsidRPr="007E7FBE">
              <w:rPr>
                <w:shd w:val="clear" w:color="auto" w:fill="FFFFFF"/>
              </w:rPr>
              <w:t>Выполнять слесарную обработку простых механизмов</w:t>
            </w:r>
          </w:p>
          <w:p w:rsidR="00EC15C6" w:rsidRPr="007E7FBE" w:rsidRDefault="00EC15C6" w:rsidP="00561815">
            <w:pPr>
              <w:rPr>
                <w:spacing w:val="-6"/>
              </w:rPr>
            </w:pPr>
          </w:p>
        </w:tc>
        <w:tc>
          <w:tcPr>
            <w:tcW w:w="6945" w:type="dxa"/>
            <w:tcBorders>
              <w:top w:val="single" w:sz="12" w:space="0" w:color="auto"/>
            </w:tcBorders>
          </w:tcPr>
          <w:p w:rsidR="00E542D4" w:rsidRPr="007E7FBE" w:rsidRDefault="00E542D4" w:rsidP="00561815">
            <w:pPr>
              <w:pStyle w:val="afd"/>
              <w:numPr>
                <w:ilvl w:val="0"/>
                <w:numId w:val="39"/>
              </w:num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hanging="89"/>
              <w:jc w:val="both"/>
              <w:rPr>
                <w:b/>
              </w:rPr>
            </w:pPr>
            <w:r w:rsidRPr="007E7FBE">
              <w:rPr>
                <w:rFonts w:eastAsia="Calibri"/>
              </w:rPr>
              <w:t>требования к планировке и оснащению рабочего места</w:t>
            </w:r>
            <w:r w:rsidR="00910D20" w:rsidRPr="007E7FBE">
              <w:rPr>
                <w:rFonts w:eastAsia="Calibri"/>
              </w:rPr>
              <w:t>;</w:t>
            </w:r>
          </w:p>
          <w:p w:rsidR="00E542D4" w:rsidRPr="007E7FBE" w:rsidRDefault="00E542D4" w:rsidP="00561815">
            <w:pPr>
              <w:pStyle w:val="afd"/>
              <w:numPr>
                <w:ilvl w:val="0"/>
                <w:numId w:val="39"/>
              </w:num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hanging="89"/>
              <w:jc w:val="both"/>
              <w:rPr>
                <w:b/>
              </w:rPr>
            </w:pPr>
            <w:r w:rsidRPr="007E7FBE">
              <w:rPr>
                <w:rFonts w:eastAsia="Calibri"/>
              </w:rPr>
              <w:t>правила чтения чертежей и эскизов</w:t>
            </w:r>
            <w:r w:rsidR="00910D20" w:rsidRPr="007E7FBE">
              <w:rPr>
                <w:rFonts w:eastAsia="Calibri"/>
              </w:rPr>
              <w:t>;</w:t>
            </w:r>
          </w:p>
          <w:p w:rsidR="00E542D4" w:rsidRPr="007E7FBE" w:rsidRDefault="00E542D4" w:rsidP="00561815">
            <w:pPr>
              <w:pStyle w:val="afd"/>
              <w:numPr>
                <w:ilvl w:val="0"/>
                <w:numId w:val="39"/>
              </w:num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hanging="89"/>
              <w:jc w:val="both"/>
              <w:rPr>
                <w:b/>
              </w:rPr>
            </w:pPr>
            <w:r w:rsidRPr="007E7FBE">
              <w:rPr>
                <w:rFonts w:eastAsia="Calibri"/>
              </w:rPr>
              <w:t>специальные эксплуатационные требования к сборочным единицам</w:t>
            </w:r>
            <w:r w:rsidR="00910D20" w:rsidRPr="007E7FBE">
              <w:rPr>
                <w:rFonts w:eastAsia="Calibri"/>
              </w:rPr>
              <w:t>;</w:t>
            </w:r>
          </w:p>
          <w:p w:rsidR="00910D20" w:rsidRPr="007E7FBE" w:rsidRDefault="00E542D4" w:rsidP="00561815">
            <w:pPr>
              <w:pStyle w:val="afd"/>
              <w:numPr>
                <w:ilvl w:val="0"/>
                <w:numId w:val="39"/>
              </w:num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hanging="89"/>
              <w:jc w:val="both"/>
              <w:rPr>
                <w:b/>
              </w:rPr>
            </w:pPr>
            <w:r w:rsidRPr="007E7FBE">
              <w:rPr>
                <w:rFonts w:eastAsia="Calibri"/>
              </w:rPr>
              <w:t>методы диагностики технического состояния простых узлов и механизмов</w:t>
            </w:r>
            <w:r w:rsidR="00910D20" w:rsidRPr="007E7FBE">
              <w:rPr>
                <w:rFonts w:eastAsia="Calibri"/>
              </w:rPr>
              <w:t>;</w:t>
            </w:r>
          </w:p>
          <w:p w:rsidR="00E542D4" w:rsidRPr="007E7FBE" w:rsidRDefault="00E542D4" w:rsidP="00561815">
            <w:pPr>
              <w:pStyle w:val="afd"/>
              <w:numPr>
                <w:ilvl w:val="0"/>
                <w:numId w:val="39"/>
              </w:num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hanging="89"/>
              <w:jc w:val="both"/>
              <w:rPr>
                <w:b/>
              </w:rPr>
            </w:pPr>
            <w:r w:rsidRPr="007E7FBE">
              <w:rPr>
                <w:rFonts w:eastAsia="Calibri"/>
              </w:rPr>
              <w:t xml:space="preserve"> последовательность операций при выполнении монтажных и демонтажных работ</w:t>
            </w:r>
            <w:r w:rsidR="00910D20" w:rsidRPr="007E7FBE">
              <w:rPr>
                <w:rFonts w:eastAsia="Calibri"/>
              </w:rPr>
              <w:t>;</w:t>
            </w:r>
          </w:p>
          <w:p w:rsidR="00E542D4" w:rsidRPr="007E7FBE" w:rsidRDefault="00E542D4" w:rsidP="00561815">
            <w:pPr>
              <w:pStyle w:val="afd"/>
              <w:numPr>
                <w:ilvl w:val="0"/>
                <w:numId w:val="39"/>
              </w:num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hanging="89"/>
              <w:jc w:val="both"/>
              <w:rPr>
                <w:b/>
              </w:rPr>
            </w:pPr>
            <w:r w:rsidRPr="007E7FBE">
              <w:rPr>
                <w:rFonts w:eastAsia="Calibri"/>
              </w:rPr>
              <w:t>требования технической документации на простые узлы и механизмы</w:t>
            </w:r>
            <w:r w:rsidR="00910D20" w:rsidRPr="007E7FBE">
              <w:rPr>
                <w:rFonts w:eastAsia="Calibri"/>
              </w:rPr>
              <w:t>;</w:t>
            </w:r>
          </w:p>
          <w:p w:rsidR="00E542D4" w:rsidRPr="007E7FBE" w:rsidRDefault="00E542D4" w:rsidP="00561815">
            <w:pPr>
              <w:pStyle w:val="afd"/>
              <w:numPr>
                <w:ilvl w:val="0"/>
                <w:numId w:val="39"/>
              </w:num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hanging="89"/>
              <w:jc w:val="both"/>
              <w:rPr>
                <w:b/>
              </w:rPr>
            </w:pPr>
            <w:r w:rsidRPr="007E7FBE">
              <w:rPr>
                <w:rFonts w:eastAsia="Calibri"/>
              </w:rPr>
              <w:t>виды и назначение ручного и механизированного инструмента</w:t>
            </w:r>
            <w:r w:rsidR="00910D20" w:rsidRPr="007E7FBE">
              <w:rPr>
                <w:rFonts w:eastAsia="Calibri"/>
              </w:rPr>
              <w:t>;</w:t>
            </w:r>
          </w:p>
          <w:p w:rsidR="00E542D4" w:rsidRPr="007E7FBE" w:rsidRDefault="00E542D4" w:rsidP="00561815">
            <w:pPr>
              <w:pStyle w:val="afd"/>
              <w:numPr>
                <w:ilvl w:val="0"/>
                <w:numId w:val="39"/>
              </w:num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hanging="89"/>
              <w:jc w:val="both"/>
              <w:rPr>
                <w:b/>
              </w:rPr>
            </w:pPr>
            <w:r w:rsidRPr="007E7FBE">
              <w:rPr>
                <w:rFonts w:eastAsia="Calibri"/>
              </w:rPr>
              <w:t>методы и способы контроля качества разборки и сборки</w:t>
            </w:r>
            <w:r w:rsidR="00910D20" w:rsidRPr="007E7FBE">
              <w:rPr>
                <w:rFonts w:eastAsia="Calibri"/>
              </w:rPr>
              <w:t>;</w:t>
            </w:r>
          </w:p>
          <w:p w:rsidR="00E542D4" w:rsidRPr="007E7FBE" w:rsidRDefault="00E542D4" w:rsidP="00561815">
            <w:pPr>
              <w:pStyle w:val="afd"/>
              <w:numPr>
                <w:ilvl w:val="0"/>
                <w:numId w:val="39"/>
              </w:num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hanging="89"/>
              <w:jc w:val="both"/>
              <w:rPr>
                <w:b/>
              </w:rPr>
            </w:pPr>
            <w:r w:rsidRPr="007E7FBE">
              <w:rPr>
                <w:rFonts w:eastAsia="Calibri"/>
              </w:rPr>
              <w:t>требования охраны труда при выполнении слесарно-сборочных работ</w:t>
            </w:r>
            <w:r w:rsidR="00910D20" w:rsidRPr="007E7FBE">
              <w:rPr>
                <w:rFonts w:eastAsia="Calibri"/>
              </w:rPr>
              <w:t>;</w:t>
            </w:r>
            <w:r w:rsidRPr="007E7FBE">
              <w:rPr>
                <w:rFonts w:eastAsia="Calibri"/>
              </w:rPr>
              <w:t xml:space="preserve"> </w:t>
            </w:r>
          </w:p>
          <w:p w:rsidR="00910D20" w:rsidRPr="007E7FBE" w:rsidRDefault="00E542D4" w:rsidP="00561815">
            <w:pPr>
              <w:pStyle w:val="afd"/>
              <w:numPr>
                <w:ilvl w:val="0"/>
                <w:numId w:val="39"/>
              </w:num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hanging="89"/>
              <w:jc w:val="both"/>
              <w:rPr>
                <w:b/>
              </w:rPr>
            </w:pPr>
            <w:r w:rsidRPr="007E7FBE">
              <w:rPr>
                <w:rFonts w:eastAsia="Calibri"/>
              </w:rPr>
              <w:t>поддерживать состояние рабочего места в соответствии с требованиями охраны труда, пожарной, промышленной и экологической безопасности, правила организации рабочего места слесаря</w:t>
            </w:r>
            <w:r w:rsidR="00910D20" w:rsidRPr="007E7FBE">
              <w:rPr>
                <w:rFonts w:eastAsia="Calibri"/>
              </w:rPr>
              <w:t>;</w:t>
            </w:r>
            <w:r w:rsidRPr="007E7FBE">
              <w:rPr>
                <w:rFonts w:eastAsia="Calibri"/>
              </w:rPr>
              <w:t xml:space="preserve"> </w:t>
            </w:r>
          </w:p>
          <w:p w:rsidR="00E542D4" w:rsidRPr="007E7FBE" w:rsidRDefault="00E542D4" w:rsidP="00561815">
            <w:pPr>
              <w:pStyle w:val="afd"/>
              <w:numPr>
                <w:ilvl w:val="0"/>
                <w:numId w:val="39"/>
              </w:num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hanging="89"/>
              <w:jc w:val="both"/>
              <w:rPr>
                <w:b/>
              </w:rPr>
            </w:pPr>
            <w:r w:rsidRPr="007E7FBE">
              <w:rPr>
                <w:rFonts w:eastAsia="Calibri"/>
              </w:rPr>
              <w:t>читать техническую документацию общего и специализированного назначения</w:t>
            </w:r>
            <w:r w:rsidR="00910D20" w:rsidRPr="007E7FBE">
              <w:rPr>
                <w:rFonts w:eastAsia="Calibri"/>
              </w:rPr>
              <w:t>;</w:t>
            </w:r>
            <w:r w:rsidRPr="007E7FBE">
              <w:rPr>
                <w:rFonts w:eastAsia="Calibri"/>
              </w:rPr>
              <w:t xml:space="preserve"> </w:t>
            </w:r>
          </w:p>
          <w:p w:rsidR="00E542D4" w:rsidRPr="007E7FBE" w:rsidRDefault="00E542D4" w:rsidP="00561815">
            <w:pPr>
              <w:pStyle w:val="afd"/>
              <w:numPr>
                <w:ilvl w:val="0"/>
                <w:numId w:val="39"/>
              </w:num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hanging="89"/>
              <w:jc w:val="both"/>
              <w:rPr>
                <w:b/>
              </w:rPr>
            </w:pPr>
            <w:r w:rsidRPr="007E7FBE">
              <w:rPr>
                <w:rFonts w:eastAsia="Calibri"/>
              </w:rPr>
              <w:t>выбирать слесарный инструмент и приспособления для сборки и разборки простых узлов и механизмов</w:t>
            </w:r>
            <w:r w:rsidR="00910D20" w:rsidRPr="007E7FBE">
              <w:rPr>
                <w:rFonts w:eastAsia="Calibri"/>
              </w:rPr>
              <w:t>;</w:t>
            </w:r>
            <w:r w:rsidRPr="007E7FBE">
              <w:rPr>
                <w:rFonts w:eastAsia="Calibri"/>
              </w:rPr>
              <w:t xml:space="preserve"> </w:t>
            </w:r>
          </w:p>
          <w:p w:rsidR="00E542D4" w:rsidRPr="007E7FBE" w:rsidRDefault="00E542D4" w:rsidP="00561815">
            <w:pPr>
              <w:pStyle w:val="afd"/>
              <w:numPr>
                <w:ilvl w:val="0"/>
                <w:numId w:val="39"/>
              </w:num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hanging="89"/>
              <w:jc w:val="both"/>
              <w:rPr>
                <w:b/>
              </w:rPr>
            </w:pPr>
            <w:r w:rsidRPr="007E7FBE">
              <w:rPr>
                <w:rFonts w:eastAsia="Calibri"/>
              </w:rPr>
              <w:t>определять межоперационные припуски и допуски на межоперационные размеры</w:t>
            </w:r>
            <w:r w:rsidR="00910D20" w:rsidRPr="007E7FBE">
              <w:rPr>
                <w:rFonts w:eastAsia="Calibri"/>
              </w:rPr>
              <w:t>;</w:t>
            </w:r>
          </w:p>
          <w:p w:rsidR="00E542D4" w:rsidRPr="007E7FBE" w:rsidRDefault="00910D20" w:rsidP="00561815">
            <w:pPr>
              <w:pStyle w:val="afd"/>
              <w:numPr>
                <w:ilvl w:val="0"/>
                <w:numId w:val="39"/>
              </w:num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hanging="89"/>
              <w:jc w:val="both"/>
              <w:rPr>
                <w:b/>
              </w:rPr>
            </w:pPr>
            <w:r w:rsidRPr="007E7FBE">
              <w:rPr>
                <w:rFonts w:eastAsia="Calibri"/>
              </w:rPr>
              <w:t>п</w:t>
            </w:r>
            <w:r w:rsidR="00E542D4" w:rsidRPr="007E7FBE">
              <w:rPr>
                <w:rFonts w:eastAsia="Calibri"/>
              </w:rPr>
              <w:t>роизводить разметку в соответствии с требуемой технологической последовательностью</w:t>
            </w:r>
            <w:r w:rsidRPr="007E7FBE">
              <w:rPr>
                <w:rFonts w:eastAsia="Calibri"/>
              </w:rPr>
              <w:t>;</w:t>
            </w:r>
          </w:p>
          <w:p w:rsidR="00E542D4" w:rsidRPr="007E7FBE" w:rsidRDefault="00910D20" w:rsidP="00561815">
            <w:pPr>
              <w:pStyle w:val="afd"/>
              <w:numPr>
                <w:ilvl w:val="0"/>
                <w:numId w:val="39"/>
              </w:num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hanging="89"/>
              <w:jc w:val="both"/>
              <w:rPr>
                <w:b/>
              </w:rPr>
            </w:pPr>
            <w:r w:rsidRPr="007E7FBE">
              <w:rPr>
                <w:rFonts w:eastAsia="Calibri"/>
              </w:rPr>
              <w:t>п</w:t>
            </w:r>
            <w:r w:rsidR="00E542D4" w:rsidRPr="007E7FBE">
              <w:rPr>
                <w:rFonts w:eastAsia="Calibri"/>
              </w:rPr>
              <w:t>роизводить рубку, правку, гибку, резку, опиливание, сверление, зенкерование, зенкование, развертывание в соответствии с требуемой технологической последовательностью</w:t>
            </w:r>
            <w:r w:rsidRPr="007E7FBE">
              <w:rPr>
                <w:rFonts w:eastAsia="Calibri"/>
              </w:rPr>
              <w:t>;</w:t>
            </w:r>
          </w:p>
          <w:p w:rsidR="00E542D4" w:rsidRPr="007E7FBE" w:rsidRDefault="00910D20" w:rsidP="00561815">
            <w:pPr>
              <w:pStyle w:val="afd"/>
              <w:numPr>
                <w:ilvl w:val="0"/>
                <w:numId w:val="39"/>
              </w:num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hanging="89"/>
              <w:jc w:val="both"/>
              <w:rPr>
                <w:b/>
              </w:rPr>
            </w:pPr>
            <w:r w:rsidRPr="007E7FBE">
              <w:rPr>
                <w:rFonts w:eastAsia="Calibri"/>
              </w:rPr>
              <w:t>в</w:t>
            </w:r>
            <w:r w:rsidR="00E542D4" w:rsidRPr="007E7FBE">
              <w:rPr>
                <w:rFonts w:eastAsia="Calibri"/>
              </w:rPr>
              <w:t>ыполнять шабрение, распиливание, пригонку и припасовку, притирку, доводку, полированиентролировать</w:t>
            </w:r>
            <w:r w:rsidRPr="007E7FBE">
              <w:rPr>
                <w:rFonts w:eastAsia="Calibri"/>
              </w:rPr>
              <w:t>;</w:t>
            </w:r>
            <w:r w:rsidR="00E542D4" w:rsidRPr="007E7FBE">
              <w:rPr>
                <w:rFonts w:eastAsia="Calibri"/>
              </w:rPr>
              <w:t xml:space="preserve"> качество выполняемых работ при слесарной обработк</w:t>
            </w:r>
            <w:r w:rsidRPr="007E7FBE">
              <w:rPr>
                <w:rFonts w:eastAsia="Calibri"/>
              </w:rPr>
              <w:t>е;</w:t>
            </w:r>
            <w:r w:rsidR="00E542D4" w:rsidRPr="007E7FBE">
              <w:rPr>
                <w:rFonts w:eastAsia="Calibri"/>
              </w:rPr>
              <w:t xml:space="preserve"> </w:t>
            </w:r>
          </w:p>
          <w:p w:rsidR="00E542D4" w:rsidRPr="007E7FBE" w:rsidRDefault="00910D20" w:rsidP="00561815">
            <w:pPr>
              <w:pStyle w:val="afd"/>
              <w:numPr>
                <w:ilvl w:val="0"/>
                <w:numId w:val="39"/>
              </w:num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hanging="89"/>
              <w:jc w:val="both"/>
              <w:rPr>
                <w:b/>
              </w:rPr>
            </w:pPr>
            <w:r w:rsidRPr="007E7FBE">
              <w:rPr>
                <w:rFonts w:eastAsia="Calibri"/>
              </w:rPr>
              <w:t>к</w:t>
            </w:r>
            <w:r w:rsidR="00E542D4" w:rsidRPr="007E7FBE">
              <w:rPr>
                <w:rFonts w:eastAsia="Calibri"/>
              </w:rPr>
              <w:t xml:space="preserve">онтролировать качество выполняемых работ при слесарной обработке деталей </w:t>
            </w:r>
            <w:r w:rsidR="00E542D4" w:rsidRPr="007E7FBE">
              <w:rPr>
                <w:rFonts w:eastAsia="Calibri"/>
                <w:color w:val="000000"/>
              </w:rPr>
              <w:t>с помощью контрольно-измерительных инструментов</w:t>
            </w:r>
            <w:r w:rsidRPr="007E7FBE">
              <w:rPr>
                <w:rFonts w:eastAsia="Calibri"/>
                <w:color w:val="000000"/>
              </w:rPr>
              <w:t>;</w:t>
            </w:r>
          </w:p>
          <w:p w:rsidR="00EC15C6" w:rsidRPr="007E7FBE" w:rsidRDefault="00910D20" w:rsidP="00561815">
            <w:pPr>
              <w:pStyle w:val="afd"/>
              <w:numPr>
                <w:ilvl w:val="0"/>
                <w:numId w:val="39"/>
              </w:num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hanging="89"/>
              <w:jc w:val="both"/>
              <w:rPr>
                <w:b/>
              </w:rPr>
            </w:pPr>
            <w:r w:rsidRPr="007E7FBE">
              <w:rPr>
                <w:rFonts w:eastAsia="Calibri"/>
              </w:rPr>
              <w:t>в</w:t>
            </w:r>
            <w:r w:rsidR="00E542D4" w:rsidRPr="007E7FBE">
              <w:rPr>
                <w:rFonts w:eastAsia="Calibri"/>
              </w:rPr>
              <w:t>ыполнять операции слесарной обработки с соблюдением требований охраны труда</w:t>
            </w:r>
            <w:r w:rsidRPr="007E7FBE">
              <w:rPr>
                <w:rFonts w:eastAsia="Calibri"/>
              </w:rPr>
              <w:t>;</w:t>
            </w:r>
          </w:p>
          <w:p w:rsidR="00E542D4" w:rsidRPr="007E7FBE" w:rsidRDefault="00E542D4" w:rsidP="00561815">
            <w:pPr>
              <w:pStyle w:val="afd"/>
              <w:numPr>
                <w:ilvl w:val="0"/>
                <w:numId w:val="39"/>
              </w:num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hanging="89"/>
              <w:jc w:val="both"/>
              <w:rPr>
                <w:b/>
              </w:rPr>
            </w:pPr>
            <w:r w:rsidRPr="007E7FBE">
              <w:rPr>
                <w:rFonts w:eastAsia="Calibri"/>
              </w:rPr>
              <w:t>требования охраны труда при выполнении слесарно-сборочных работ</w:t>
            </w:r>
            <w:r w:rsidR="00910D20" w:rsidRPr="007E7FBE">
              <w:rPr>
                <w:rFonts w:eastAsia="Calibri"/>
              </w:rPr>
              <w:t>;</w:t>
            </w:r>
          </w:p>
          <w:p w:rsidR="00E542D4" w:rsidRPr="007E7FBE" w:rsidRDefault="00E542D4" w:rsidP="00561815">
            <w:pPr>
              <w:pStyle w:val="afd"/>
              <w:numPr>
                <w:ilvl w:val="0"/>
                <w:numId w:val="39"/>
              </w:num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hanging="89"/>
              <w:jc w:val="both"/>
              <w:rPr>
                <w:b/>
              </w:rPr>
            </w:pPr>
            <w:r w:rsidRPr="007E7FBE">
              <w:rPr>
                <w:rFonts w:eastAsia="Calibri"/>
              </w:rPr>
              <w:t>требования к планировке и оснащению рабочего места</w:t>
            </w:r>
            <w:r w:rsidR="00910D20" w:rsidRPr="007E7FBE">
              <w:rPr>
                <w:rFonts w:eastAsia="Calibri"/>
              </w:rPr>
              <w:t>;</w:t>
            </w:r>
          </w:p>
          <w:p w:rsidR="00E542D4" w:rsidRPr="007E7FBE" w:rsidRDefault="00E542D4" w:rsidP="00561815">
            <w:pPr>
              <w:pStyle w:val="afd"/>
              <w:numPr>
                <w:ilvl w:val="0"/>
                <w:numId w:val="39"/>
              </w:num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hanging="89"/>
              <w:jc w:val="both"/>
              <w:rPr>
                <w:b/>
              </w:rPr>
            </w:pPr>
            <w:r w:rsidRPr="007E7FBE">
              <w:rPr>
                <w:rFonts w:eastAsia="Calibri"/>
              </w:rPr>
              <w:t>правила чтения чертежей и эскизов</w:t>
            </w:r>
            <w:r w:rsidR="00910D20" w:rsidRPr="007E7FBE">
              <w:rPr>
                <w:rFonts w:eastAsia="Calibri"/>
              </w:rPr>
              <w:t>;</w:t>
            </w:r>
          </w:p>
          <w:p w:rsidR="00E542D4" w:rsidRPr="007E7FBE" w:rsidRDefault="00E542D4" w:rsidP="00561815">
            <w:pPr>
              <w:pStyle w:val="afd"/>
              <w:numPr>
                <w:ilvl w:val="0"/>
                <w:numId w:val="39"/>
              </w:num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hanging="89"/>
              <w:jc w:val="both"/>
              <w:rPr>
                <w:b/>
              </w:rPr>
            </w:pPr>
            <w:r w:rsidRPr="007E7FBE">
              <w:rPr>
                <w:rFonts w:eastAsia="Calibri"/>
              </w:rPr>
              <w:lastRenderedPageBreak/>
              <w:t>назначение, устройство универсальных приспособлений и правила применения слесарного и контрольно-измерительных инструментов</w:t>
            </w:r>
            <w:r w:rsidR="00910D20" w:rsidRPr="007E7FBE">
              <w:rPr>
                <w:rFonts w:eastAsia="Calibri"/>
              </w:rPr>
              <w:t>;</w:t>
            </w:r>
            <w:r w:rsidRPr="007E7FBE">
              <w:rPr>
                <w:rFonts w:eastAsia="Calibri"/>
              </w:rPr>
              <w:t xml:space="preserve"> </w:t>
            </w:r>
          </w:p>
          <w:p w:rsidR="00E542D4" w:rsidRPr="007E7FBE" w:rsidRDefault="00E542D4" w:rsidP="00561815">
            <w:pPr>
              <w:pStyle w:val="afd"/>
              <w:numPr>
                <w:ilvl w:val="0"/>
                <w:numId w:val="39"/>
              </w:num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hanging="89"/>
              <w:jc w:val="both"/>
              <w:rPr>
                <w:b/>
              </w:rPr>
            </w:pPr>
            <w:r w:rsidRPr="007E7FBE">
              <w:rPr>
                <w:rFonts w:eastAsia="Calibri"/>
              </w:rPr>
              <w:t>основные механические свойства обрабатываемых материалов</w:t>
            </w:r>
            <w:r w:rsidR="00910D20" w:rsidRPr="007E7FBE">
              <w:rPr>
                <w:rFonts w:eastAsia="Calibri"/>
              </w:rPr>
              <w:t>;</w:t>
            </w:r>
          </w:p>
          <w:p w:rsidR="00E542D4" w:rsidRPr="007E7FBE" w:rsidRDefault="00E542D4" w:rsidP="00561815">
            <w:pPr>
              <w:pStyle w:val="afd"/>
              <w:numPr>
                <w:ilvl w:val="0"/>
                <w:numId w:val="39"/>
              </w:num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hanging="89"/>
              <w:jc w:val="both"/>
              <w:rPr>
                <w:b/>
              </w:rPr>
            </w:pPr>
            <w:r w:rsidRPr="007E7FBE">
              <w:rPr>
                <w:rFonts w:eastAsia="Calibri"/>
              </w:rPr>
              <w:t>систему допусков и посадок, квалитеты и параметры шероховатости</w:t>
            </w:r>
            <w:r w:rsidR="00910D20" w:rsidRPr="007E7FBE">
              <w:rPr>
                <w:rFonts w:eastAsia="Calibri"/>
              </w:rPr>
              <w:t>;</w:t>
            </w:r>
          </w:p>
          <w:p w:rsidR="00E542D4" w:rsidRPr="007E7FBE" w:rsidRDefault="00E542D4" w:rsidP="00561815">
            <w:pPr>
              <w:pStyle w:val="afd"/>
              <w:numPr>
                <w:ilvl w:val="0"/>
                <w:numId w:val="39"/>
              </w:num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hanging="89"/>
              <w:jc w:val="both"/>
              <w:rPr>
                <w:b/>
              </w:rPr>
            </w:pPr>
            <w:r w:rsidRPr="007E7FBE">
              <w:rPr>
                <w:rFonts w:eastAsia="Calibri"/>
              </w:rPr>
              <w:t>наименование, маркировка и правила применения масел, моющих составов, металлов и смазок</w:t>
            </w:r>
            <w:r w:rsidR="00910D20" w:rsidRPr="007E7FBE">
              <w:rPr>
                <w:rFonts w:eastAsia="Calibri"/>
              </w:rPr>
              <w:t>;</w:t>
            </w:r>
          </w:p>
          <w:p w:rsidR="00E542D4" w:rsidRPr="007E7FBE" w:rsidRDefault="00E542D4" w:rsidP="00561815">
            <w:pPr>
              <w:pStyle w:val="afd"/>
              <w:numPr>
                <w:ilvl w:val="0"/>
                <w:numId w:val="39"/>
              </w:num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hanging="89"/>
              <w:jc w:val="both"/>
              <w:rPr>
                <w:b/>
              </w:rPr>
            </w:pPr>
            <w:r w:rsidRPr="007E7FBE">
              <w:rPr>
                <w:rFonts w:eastAsia="Calibri"/>
              </w:rPr>
              <w:t>типичные дефекты при выполнении слесарной обработки, причины их появления и способы предупреждения</w:t>
            </w:r>
            <w:r w:rsidR="00910D20" w:rsidRPr="007E7FBE">
              <w:rPr>
                <w:rFonts w:eastAsia="Calibri"/>
              </w:rPr>
              <w:t>;</w:t>
            </w:r>
          </w:p>
          <w:p w:rsidR="00E542D4" w:rsidRPr="007E7FBE" w:rsidRDefault="00E542D4" w:rsidP="00561815">
            <w:pPr>
              <w:pStyle w:val="afd"/>
              <w:numPr>
                <w:ilvl w:val="0"/>
                <w:numId w:val="39"/>
              </w:num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hanging="89"/>
              <w:jc w:val="both"/>
              <w:rPr>
                <w:b/>
              </w:rPr>
            </w:pPr>
            <w:r w:rsidRPr="007E7FBE">
              <w:rPr>
                <w:rFonts w:eastAsia="Calibri"/>
              </w:rPr>
              <w:t>способы устранения дефектов в процессе выполнения слесарной обработки</w:t>
            </w:r>
            <w:r w:rsidR="00910D20" w:rsidRPr="007E7FBE">
              <w:rPr>
                <w:rFonts w:eastAsia="Calibri"/>
              </w:rPr>
              <w:t>;</w:t>
            </w:r>
          </w:p>
          <w:p w:rsidR="00E542D4" w:rsidRPr="007E7FBE" w:rsidRDefault="00E542D4" w:rsidP="00561815">
            <w:pPr>
              <w:pStyle w:val="afd"/>
              <w:numPr>
                <w:ilvl w:val="0"/>
                <w:numId w:val="39"/>
              </w:num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hanging="89"/>
              <w:jc w:val="both"/>
              <w:rPr>
                <w:b/>
              </w:rPr>
            </w:pPr>
            <w:r w:rsidRPr="007E7FBE">
              <w:rPr>
                <w:rFonts w:eastAsia="Calibri"/>
              </w:rPr>
              <w:t>способы размерной обработки простых деталей</w:t>
            </w:r>
            <w:r w:rsidR="00910D20" w:rsidRPr="007E7FBE">
              <w:rPr>
                <w:rFonts w:eastAsia="Calibri"/>
              </w:rPr>
              <w:t>;</w:t>
            </w:r>
            <w:r w:rsidRPr="007E7FBE">
              <w:rPr>
                <w:rFonts w:eastAsia="Calibri"/>
              </w:rPr>
              <w:t xml:space="preserve"> </w:t>
            </w:r>
          </w:p>
          <w:p w:rsidR="00910D20" w:rsidRPr="007E7FBE" w:rsidRDefault="00E542D4" w:rsidP="00561815">
            <w:pPr>
              <w:pStyle w:val="afd"/>
              <w:numPr>
                <w:ilvl w:val="0"/>
                <w:numId w:val="39"/>
              </w:num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hanging="89"/>
              <w:jc w:val="both"/>
              <w:rPr>
                <w:b/>
              </w:rPr>
            </w:pPr>
            <w:r w:rsidRPr="007E7FBE">
              <w:rPr>
                <w:rFonts w:eastAsia="Calibri"/>
              </w:rPr>
              <w:t>способы и последовательность выполнения пригоночных операций слесарной обработки простых деталей</w:t>
            </w:r>
            <w:r w:rsidR="00910D20" w:rsidRPr="007E7FBE">
              <w:rPr>
                <w:rFonts w:eastAsia="Calibri"/>
              </w:rPr>
              <w:t>;</w:t>
            </w:r>
          </w:p>
          <w:p w:rsidR="00E542D4" w:rsidRPr="007E7FBE" w:rsidRDefault="00E542D4" w:rsidP="00561815">
            <w:pPr>
              <w:pStyle w:val="afd"/>
              <w:numPr>
                <w:ilvl w:val="0"/>
                <w:numId w:val="39"/>
              </w:num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hanging="89"/>
              <w:jc w:val="both"/>
              <w:rPr>
                <w:b/>
              </w:rPr>
            </w:pPr>
            <w:r w:rsidRPr="007E7FBE">
              <w:rPr>
                <w:rFonts w:eastAsia="Calibri"/>
              </w:rPr>
              <w:t xml:space="preserve"> виды и назначение ручного и механизированного инструмента</w:t>
            </w:r>
            <w:r w:rsidR="00910D20" w:rsidRPr="007E7FBE">
              <w:rPr>
                <w:rFonts w:eastAsia="Calibri"/>
              </w:rPr>
              <w:t>;</w:t>
            </w:r>
          </w:p>
          <w:p w:rsidR="00E542D4" w:rsidRPr="007E7FBE" w:rsidRDefault="00E542D4" w:rsidP="00561815">
            <w:pPr>
              <w:pStyle w:val="afd"/>
              <w:numPr>
                <w:ilvl w:val="0"/>
                <w:numId w:val="39"/>
              </w:num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hanging="89"/>
              <w:jc w:val="both"/>
              <w:rPr>
                <w:b/>
              </w:rPr>
            </w:pPr>
            <w:r w:rsidRPr="007E7FBE">
              <w:rPr>
                <w:rFonts w:eastAsia="Calibri"/>
              </w:rPr>
              <w:t>способы размерной обработки простых деталей</w:t>
            </w:r>
            <w:r w:rsidR="00910D20" w:rsidRPr="007E7FBE">
              <w:rPr>
                <w:rFonts w:eastAsia="Calibri"/>
              </w:rPr>
              <w:t>;</w:t>
            </w:r>
            <w:r w:rsidRPr="007E7FBE">
              <w:rPr>
                <w:rFonts w:eastAsia="Calibri"/>
              </w:rPr>
              <w:t xml:space="preserve"> </w:t>
            </w:r>
          </w:p>
          <w:p w:rsidR="00E542D4" w:rsidRPr="007E7FBE" w:rsidRDefault="00E542D4" w:rsidP="00561815">
            <w:pPr>
              <w:pStyle w:val="afd"/>
              <w:numPr>
                <w:ilvl w:val="0"/>
                <w:numId w:val="39"/>
              </w:num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hanging="89"/>
              <w:jc w:val="both"/>
              <w:rPr>
                <w:b/>
              </w:rPr>
            </w:pPr>
            <w:r w:rsidRPr="007E7FBE">
              <w:rPr>
                <w:rFonts w:eastAsia="Calibri"/>
              </w:rPr>
              <w:t>основные виды и причины брака, способы предупреждения и устранения</w:t>
            </w:r>
            <w:r w:rsidR="00910D20" w:rsidRPr="007E7FBE">
              <w:rPr>
                <w:rFonts w:eastAsia="Calibri"/>
              </w:rPr>
              <w:t>;</w:t>
            </w:r>
            <w:r w:rsidRPr="007E7FBE">
              <w:rPr>
                <w:rFonts w:eastAsia="Calibri"/>
              </w:rPr>
              <w:t xml:space="preserve"> </w:t>
            </w:r>
          </w:p>
          <w:p w:rsidR="00E542D4" w:rsidRPr="007E7FBE" w:rsidRDefault="00E542D4" w:rsidP="00561815">
            <w:pPr>
              <w:pStyle w:val="afd"/>
              <w:numPr>
                <w:ilvl w:val="0"/>
                <w:numId w:val="39"/>
              </w:num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hanging="89"/>
              <w:jc w:val="both"/>
              <w:rPr>
                <w:b/>
              </w:rPr>
            </w:pPr>
            <w:r w:rsidRPr="007E7FBE">
              <w:rPr>
                <w:rFonts w:eastAsia="Calibri"/>
              </w:rPr>
              <w:t>правила и последовательность проведения измерений</w:t>
            </w:r>
            <w:r w:rsidR="00910D20" w:rsidRPr="007E7FBE">
              <w:rPr>
                <w:rFonts w:eastAsia="Calibri"/>
              </w:rPr>
              <w:t>;</w:t>
            </w:r>
            <w:r w:rsidRPr="007E7FBE">
              <w:rPr>
                <w:rFonts w:eastAsia="Calibri"/>
              </w:rPr>
              <w:t xml:space="preserve"> </w:t>
            </w:r>
          </w:p>
          <w:p w:rsidR="00E542D4" w:rsidRPr="007E7FBE" w:rsidRDefault="00E542D4" w:rsidP="00561815">
            <w:pPr>
              <w:pStyle w:val="afd"/>
              <w:numPr>
                <w:ilvl w:val="0"/>
                <w:numId w:val="39"/>
              </w:num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hanging="89"/>
              <w:jc w:val="both"/>
              <w:rPr>
                <w:b/>
              </w:rPr>
            </w:pPr>
            <w:r w:rsidRPr="007E7FBE">
              <w:rPr>
                <w:rFonts w:eastAsia="Calibri"/>
              </w:rPr>
              <w:t>методы и способы контроля качества выполнения слесарной обработки</w:t>
            </w:r>
            <w:r w:rsidRPr="007E7FBE">
              <w:t xml:space="preserve"> охраны труда, пожарной, промышленной и экологической безопасности, правилами организации рабочего места слесаря</w:t>
            </w:r>
            <w:r w:rsidR="00910D20" w:rsidRPr="007E7FBE">
              <w:t>;</w:t>
            </w:r>
            <w:r w:rsidRPr="007E7FBE">
              <w:t xml:space="preserve"> </w:t>
            </w:r>
          </w:p>
          <w:p w:rsidR="00E542D4" w:rsidRPr="007E7FBE" w:rsidRDefault="00E542D4" w:rsidP="00561815">
            <w:pPr>
              <w:pStyle w:val="afd"/>
              <w:numPr>
                <w:ilvl w:val="0"/>
                <w:numId w:val="39"/>
              </w:num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hanging="89"/>
              <w:jc w:val="both"/>
              <w:rPr>
                <w:b/>
              </w:rPr>
            </w:pPr>
            <w:r w:rsidRPr="007E7FBE">
              <w:rPr>
                <w:rFonts w:eastAsia="Calibri"/>
              </w:rPr>
              <w:t>требования охраны труда при выполнении слесарно-сборочных работ</w:t>
            </w:r>
            <w:r w:rsidR="00910D20" w:rsidRPr="007E7FBE">
              <w:rPr>
                <w:rFonts w:eastAsia="Calibri"/>
              </w:rPr>
              <w:t>;</w:t>
            </w:r>
          </w:p>
        </w:tc>
        <w:tc>
          <w:tcPr>
            <w:tcW w:w="1824" w:type="dxa"/>
            <w:tcBorders>
              <w:top w:val="single" w:sz="12" w:space="0" w:color="auto"/>
              <w:right w:val="single" w:sz="12" w:space="0" w:color="auto"/>
            </w:tcBorders>
          </w:tcPr>
          <w:p w:rsidR="00EC15C6" w:rsidRPr="007E7FBE" w:rsidRDefault="00EC15C6" w:rsidP="00561815">
            <w:pPr>
              <w:autoSpaceDE w:val="0"/>
              <w:autoSpaceDN w:val="0"/>
              <w:adjustRightInd w:val="0"/>
              <w:rPr>
                <w:bCs/>
              </w:rPr>
            </w:pPr>
            <w:r w:rsidRPr="007E7FBE">
              <w:lastRenderedPageBreak/>
              <w:t>Экспертная оценка выполнения практического задания</w:t>
            </w:r>
          </w:p>
          <w:p w:rsidR="00EC15C6" w:rsidRPr="007E7FBE" w:rsidRDefault="00EC15C6" w:rsidP="00561815">
            <w:pPr>
              <w:jc w:val="both"/>
              <w:rPr>
                <w:bCs/>
              </w:rPr>
            </w:pPr>
          </w:p>
        </w:tc>
      </w:tr>
      <w:tr w:rsidR="00EC15C6" w:rsidRPr="007E7FBE" w:rsidTr="00561815">
        <w:trPr>
          <w:trHeight w:val="350"/>
        </w:trPr>
        <w:tc>
          <w:tcPr>
            <w:tcW w:w="1770" w:type="dxa"/>
            <w:tcBorders>
              <w:left w:val="single" w:sz="12" w:space="0" w:color="auto"/>
            </w:tcBorders>
          </w:tcPr>
          <w:p w:rsidR="004A51D7" w:rsidRPr="007E7FBE" w:rsidRDefault="000A7E39" w:rsidP="00561815">
            <w:pPr>
              <w:rPr>
                <w:spacing w:val="-6"/>
              </w:rPr>
            </w:pPr>
            <w:r w:rsidRPr="007E7FBE">
              <w:rPr>
                <w:spacing w:val="-6"/>
              </w:rPr>
              <w:lastRenderedPageBreak/>
              <w:t>ПК 4</w:t>
            </w:r>
            <w:r w:rsidR="00EC15C6" w:rsidRPr="007E7FBE">
              <w:rPr>
                <w:spacing w:val="-6"/>
              </w:rPr>
              <w:t>.2. </w:t>
            </w:r>
            <w:r w:rsidR="00311656" w:rsidRPr="007E7FBE">
              <w:rPr>
                <w:shd w:val="clear" w:color="auto" w:fill="FFFFFF"/>
              </w:rPr>
              <w:t>Осуществлять монтаж и демонтаж простых узлов и механизмов</w:t>
            </w:r>
          </w:p>
          <w:p w:rsidR="004A51D7" w:rsidRPr="007E7FBE" w:rsidRDefault="004A51D7" w:rsidP="00561815"/>
          <w:p w:rsidR="00EC15C6" w:rsidRPr="007E7FBE" w:rsidRDefault="00EC15C6" w:rsidP="00561815">
            <w:pPr>
              <w:rPr>
                <w:bCs/>
                <w:spacing w:val="-6"/>
              </w:rPr>
            </w:pPr>
          </w:p>
        </w:tc>
        <w:tc>
          <w:tcPr>
            <w:tcW w:w="6945" w:type="dxa"/>
          </w:tcPr>
          <w:p w:rsidR="005602D2" w:rsidRPr="007E7FBE" w:rsidRDefault="005602D2" w:rsidP="00561815">
            <w:pPr>
              <w:pStyle w:val="afd"/>
              <w:numPr>
                <w:ilvl w:val="0"/>
                <w:numId w:val="38"/>
              </w:numPr>
              <w:tabs>
                <w:tab w:val="left" w:pos="344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="Calibri"/>
              </w:rPr>
            </w:pPr>
            <w:r w:rsidRPr="007E7FBE">
              <w:rPr>
                <w:rFonts w:eastAsia="Calibri"/>
              </w:rPr>
              <w:t xml:space="preserve">поддерживать состояние рабочего места в соответствии с требованиями охраны труда, пожарной, промышленной и экологической безопасности, правила организации рабочего места слесаря; </w:t>
            </w:r>
          </w:p>
          <w:p w:rsidR="005602D2" w:rsidRPr="007E7FBE" w:rsidRDefault="005602D2" w:rsidP="00561815">
            <w:pPr>
              <w:pStyle w:val="afd"/>
              <w:numPr>
                <w:ilvl w:val="0"/>
                <w:numId w:val="38"/>
              </w:numPr>
              <w:tabs>
                <w:tab w:val="left" w:pos="344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="Calibri"/>
              </w:rPr>
            </w:pPr>
            <w:r w:rsidRPr="007E7FBE">
              <w:rPr>
                <w:rFonts w:eastAsia="Calibri"/>
              </w:rPr>
              <w:t>выполнять чтение технической документации общего и специализированного назначения;</w:t>
            </w:r>
          </w:p>
          <w:p w:rsidR="005602D2" w:rsidRPr="007E7FBE" w:rsidRDefault="005602D2" w:rsidP="00561815">
            <w:pPr>
              <w:pStyle w:val="afd"/>
              <w:numPr>
                <w:ilvl w:val="0"/>
                <w:numId w:val="38"/>
              </w:numPr>
              <w:tabs>
                <w:tab w:val="left" w:pos="336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="Calibri"/>
              </w:rPr>
            </w:pPr>
            <w:r w:rsidRPr="007E7FBE">
              <w:rPr>
                <w:rFonts w:eastAsia="Calibri"/>
              </w:rPr>
              <w:t>определять техническое состояние простых узлов и механизмов ;</w:t>
            </w:r>
          </w:p>
          <w:p w:rsidR="005602D2" w:rsidRPr="007E7FBE" w:rsidRDefault="005602D2" w:rsidP="00561815">
            <w:pPr>
              <w:pStyle w:val="afd"/>
              <w:numPr>
                <w:ilvl w:val="0"/>
                <w:numId w:val="38"/>
              </w:numPr>
              <w:tabs>
                <w:tab w:val="left" w:pos="336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="Calibri"/>
              </w:rPr>
            </w:pPr>
            <w:r w:rsidRPr="007E7FBE">
              <w:rPr>
                <w:rFonts w:eastAsia="Calibri"/>
              </w:rPr>
              <w:t xml:space="preserve">выполнять подготовку сборочных единиц к сборке; </w:t>
            </w:r>
          </w:p>
          <w:p w:rsidR="005602D2" w:rsidRPr="007E7FBE" w:rsidRDefault="005602D2" w:rsidP="00561815">
            <w:pPr>
              <w:pStyle w:val="afd"/>
              <w:numPr>
                <w:ilvl w:val="0"/>
                <w:numId w:val="38"/>
              </w:numPr>
              <w:tabs>
                <w:tab w:val="left" w:pos="336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="Calibri"/>
              </w:rPr>
            </w:pPr>
            <w:r w:rsidRPr="007E7FBE">
              <w:rPr>
                <w:rFonts w:eastAsia="Calibri"/>
              </w:rPr>
              <w:t xml:space="preserve">производить сборку сборочных единиц в соответствии с технической документацией; </w:t>
            </w:r>
          </w:p>
          <w:p w:rsidR="005602D2" w:rsidRPr="007E7FBE" w:rsidRDefault="005602D2" w:rsidP="00561815">
            <w:pPr>
              <w:pStyle w:val="afd"/>
              <w:numPr>
                <w:ilvl w:val="0"/>
                <w:numId w:val="38"/>
              </w:numPr>
              <w:tabs>
                <w:tab w:val="left" w:pos="336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="Calibri"/>
              </w:rPr>
            </w:pPr>
            <w:r w:rsidRPr="007E7FBE">
              <w:rPr>
                <w:rFonts w:eastAsia="Calibri"/>
              </w:rPr>
              <w:t xml:space="preserve">производить разборку сборочных единиц в соответствии с технической документацией; </w:t>
            </w:r>
          </w:p>
          <w:p w:rsidR="005602D2" w:rsidRPr="007E7FBE" w:rsidRDefault="005602D2" w:rsidP="00561815">
            <w:pPr>
              <w:pStyle w:val="afd"/>
              <w:numPr>
                <w:ilvl w:val="0"/>
                <w:numId w:val="38"/>
              </w:numPr>
              <w:tabs>
                <w:tab w:val="left" w:pos="336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="Calibri"/>
              </w:rPr>
            </w:pPr>
            <w:r w:rsidRPr="007E7FBE">
              <w:rPr>
                <w:rFonts w:eastAsia="Calibri"/>
              </w:rPr>
              <w:t xml:space="preserve">выбирать слесарный инструмент и приспособления для сборки и разборки простых узлов и механизмов; </w:t>
            </w:r>
          </w:p>
          <w:p w:rsidR="005602D2" w:rsidRPr="007E7FBE" w:rsidRDefault="005602D2" w:rsidP="00561815">
            <w:pPr>
              <w:pStyle w:val="afd"/>
              <w:numPr>
                <w:ilvl w:val="0"/>
                <w:numId w:val="38"/>
              </w:numPr>
              <w:tabs>
                <w:tab w:val="left" w:pos="336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="Calibri"/>
              </w:rPr>
            </w:pPr>
            <w:r w:rsidRPr="007E7FBE">
              <w:rPr>
                <w:rFonts w:eastAsia="Calibri"/>
              </w:rPr>
              <w:t xml:space="preserve">производить измерения при помощи контрольно-измерительных инструментов; </w:t>
            </w:r>
          </w:p>
          <w:p w:rsidR="005602D2" w:rsidRPr="007E7FBE" w:rsidRDefault="005602D2" w:rsidP="00561815">
            <w:pPr>
              <w:pStyle w:val="afd"/>
              <w:numPr>
                <w:ilvl w:val="0"/>
                <w:numId w:val="38"/>
              </w:numPr>
              <w:tabs>
                <w:tab w:val="left" w:pos="336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="Calibri"/>
              </w:rPr>
            </w:pPr>
            <w:r w:rsidRPr="007E7FBE">
              <w:rPr>
                <w:rFonts w:eastAsia="Calibri"/>
              </w:rPr>
              <w:t xml:space="preserve">изготавливать простые приспособления для разборки и сборки узлов и механизмов; </w:t>
            </w:r>
          </w:p>
          <w:p w:rsidR="005602D2" w:rsidRPr="007E7FBE" w:rsidRDefault="005602D2" w:rsidP="00561815">
            <w:pPr>
              <w:pStyle w:val="afd"/>
              <w:numPr>
                <w:ilvl w:val="0"/>
                <w:numId w:val="38"/>
              </w:numPr>
              <w:tabs>
                <w:tab w:val="left" w:pos="336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="Calibri"/>
              </w:rPr>
            </w:pPr>
            <w:r w:rsidRPr="007E7FBE">
              <w:rPr>
                <w:rFonts w:eastAsia="Calibri"/>
              </w:rPr>
              <w:t xml:space="preserve">контролировать качество выполняемых слесарно-сборочных работ; </w:t>
            </w:r>
          </w:p>
          <w:p w:rsidR="005602D2" w:rsidRPr="007E7FBE" w:rsidRDefault="005602D2" w:rsidP="00561815">
            <w:pPr>
              <w:pStyle w:val="afd"/>
              <w:numPr>
                <w:ilvl w:val="0"/>
                <w:numId w:val="38"/>
              </w:numPr>
              <w:tabs>
                <w:tab w:val="left" w:pos="336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="Calibri"/>
              </w:rPr>
            </w:pPr>
            <w:r w:rsidRPr="007E7FBE">
              <w:rPr>
                <w:rFonts w:eastAsia="Calibri"/>
              </w:rPr>
              <w:t>выполнять операции сборки и разборки механизмов с соблюдением требований охраны труда;</w:t>
            </w:r>
          </w:p>
          <w:p w:rsidR="005602D2" w:rsidRPr="007E7FBE" w:rsidRDefault="005602D2" w:rsidP="00561815">
            <w:pPr>
              <w:pStyle w:val="afd"/>
              <w:numPr>
                <w:ilvl w:val="0"/>
                <w:numId w:val="38"/>
              </w:numPr>
              <w:tabs>
                <w:tab w:val="left" w:pos="336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="Calibri"/>
              </w:rPr>
            </w:pPr>
            <w:r w:rsidRPr="007E7FBE">
              <w:rPr>
                <w:rFonts w:eastAsia="Calibri"/>
              </w:rPr>
              <w:lastRenderedPageBreak/>
              <w:t>требования к планировке и оснащению рабочего места;</w:t>
            </w:r>
          </w:p>
          <w:p w:rsidR="005602D2" w:rsidRPr="007E7FBE" w:rsidRDefault="005602D2" w:rsidP="00561815">
            <w:pPr>
              <w:pStyle w:val="afd"/>
              <w:numPr>
                <w:ilvl w:val="0"/>
                <w:numId w:val="38"/>
              </w:numPr>
              <w:tabs>
                <w:tab w:val="left" w:pos="336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="Calibri"/>
              </w:rPr>
            </w:pPr>
            <w:r w:rsidRPr="007E7FBE">
              <w:rPr>
                <w:rFonts w:eastAsia="Calibri"/>
              </w:rPr>
              <w:t>правила чтения чертежей и эскизов;</w:t>
            </w:r>
          </w:p>
          <w:p w:rsidR="005602D2" w:rsidRPr="007E7FBE" w:rsidRDefault="005602D2" w:rsidP="00561815">
            <w:pPr>
              <w:pStyle w:val="afd"/>
              <w:numPr>
                <w:ilvl w:val="0"/>
                <w:numId w:val="38"/>
              </w:numPr>
              <w:tabs>
                <w:tab w:val="left" w:pos="336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="Calibri"/>
              </w:rPr>
            </w:pPr>
            <w:r w:rsidRPr="007E7FBE">
              <w:rPr>
                <w:rFonts w:eastAsia="Calibri"/>
              </w:rPr>
              <w:t>специальные эксплуатационные требования к сборочным единицам;</w:t>
            </w:r>
          </w:p>
          <w:p w:rsidR="005602D2" w:rsidRPr="007E7FBE" w:rsidRDefault="005602D2" w:rsidP="00561815">
            <w:pPr>
              <w:pStyle w:val="afd"/>
              <w:numPr>
                <w:ilvl w:val="0"/>
                <w:numId w:val="38"/>
              </w:numPr>
              <w:tabs>
                <w:tab w:val="left" w:pos="336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="Calibri"/>
              </w:rPr>
            </w:pPr>
            <w:r w:rsidRPr="007E7FBE">
              <w:rPr>
                <w:rFonts w:eastAsia="Calibri"/>
              </w:rPr>
              <w:t>методы диагностики технического состояния простых узлов и механизмов;</w:t>
            </w:r>
          </w:p>
          <w:p w:rsidR="005602D2" w:rsidRPr="007E7FBE" w:rsidRDefault="005602D2" w:rsidP="00561815">
            <w:pPr>
              <w:pStyle w:val="afd"/>
              <w:numPr>
                <w:ilvl w:val="0"/>
                <w:numId w:val="38"/>
              </w:numPr>
              <w:tabs>
                <w:tab w:val="left" w:pos="336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="Calibri"/>
              </w:rPr>
            </w:pPr>
            <w:r w:rsidRPr="007E7FBE">
              <w:rPr>
                <w:rFonts w:eastAsia="Calibri"/>
              </w:rPr>
              <w:t xml:space="preserve"> последовательность операций при выполнении монтажных и демонтажных работ;</w:t>
            </w:r>
          </w:p>
          <w:p w:rsidR="005602D2" w:rsidRPr="007E7FBE" w:rsidRDefault="005602D2" w:rsidP="00561815">
            <w:pPr>
              <w:pStyle w:val="afd"/>
              <w:numPr>
                <w:ilvl w:val="0"/>
                <w:numId w:val="38"/>
              </w:numPr>
              <w:tabs>
                <w:tab w:val="left" w:pos="336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="Calibri"/>
              </w:rPr>
            </w:pPr>
            <w:r w:rsidRPr="007E7FBE">
              <w:rPr>
                <w:rFonts w:eastAsia="Calibri"/>
              </w:rPr>
              <w:t>требования технической документации на простые узлы и механизмы;</w:t>
            </w:r>
          </w:p>
          <w:p w:rsidR="005602D2" w:rsidRPr="007E7FBE" w:rsidRDefault="005602D2" w:rsidP="00561815">
            <w:pPr>
              <w:pStyle w:val="afd"/>
              <w:numPr>
                <w:ilvl w:val="0"/>
                <w:numId w:val="38"/>
              </w:numPr>
              <w:tabs>
                <w:tab w:val="left" w:pos="336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="Calibri"/>
              </w:rPr>
            </w:pPr>
            <w:r w:rsidRPr="007E7FBE">
              <w:rPr>
                <w:rFonts w:eastAsia="Calibri"/>
              </w:rPr>
              <w:t>виды и назначение ручного и механизированного инструмента;</w:t>
            </w:r>
          </w:p>
          <w:p w:rsidR="005602D2" w:rsidRPr="007E7FBE" w:rsidRDefault="005602D2" w:rsidP="00561815">
            <w:pPr>
              <w:pStyle w:val="afd"/>
              <w:numPr>
                <w:ilvl w:val="0"/>
                <w:numId w:val="38"/>
              </w:numPr>
              <w:tabs>
                <w:tab w:val="left" w:pos="336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="Calibri"/>
              </w:rPr>
            </w:pPr>
            <w:r w:rsidRPr="007E7FBE">
              <w:rPr>
                <w:rFonts w:eastAsia="Calibri"/>
              </w:rPr>
              <w:t>методы и способы контроля качества разборки и сборки;</w:t>
            </w:r>
          </w:p>
          <w:p w:rsidR="00EC15C6" w:rsidRPr="007E7FBE" w:rsidRDefault="005602D2" w:rsidP="00561815">
            <w:pPr>
              <w:pStyle w:val="afd"/>
              <w:numPr>
                <w:ilvl w:val="0"/>
                <w:numId w:val="38"/>
              </w:numPr>
              <w:tabs>
                <w:tab w:val="left" w:pos="336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="Calibri"/>
              </w:rPr>
            </w:pPr>
            <w:r w:rsidRPr="007E7FBE">
              <w:rPr>
                <w:rFonts w:eastAsia="Calibri"/>
              </w:rPr>
              <w:t>требования охраны труда при выполнении слесарно-сборочных работ</w:t>
            </w:r>
            <w:r w:rsidR="00561815" w:rsidRPr="007E7FBE">
              <w:rPr>
                <w:rFonts w:eastAsia="Calibri"/>
              </w:rPr>
              <w:t>.</w:t>
            </w:r>
            <w:r w:rsidRPr="007E7FBE">
              <w:rPr>
                <w:rFonts w:eastAsia="Calibri"/>
              </w:rPr>
              <w:t xml:space="preserve"> </w:t>
            </w:r>
          </w:p>
        </w:tc>
        <w:tc>
          <w:tcPr>
            <w:tcW w:w="1824" w:type="dxa"/>
            <w:tcBorders>
              <w:right w:val="single" w:sz="12" w:space="0" w:color="auto"/>
            </w:tcBorders>
          </w:tcPr>
          <w:p w:rsidR="00EC15C6" w:rsidRPr="007E7FBE" w:rsidRDefault="00EC15C6" w:rsidP="00561815">
            <w:r w:rsidRPr="007E7FBE">
              <w:lastRenderedPageBreak/>
              <w:t>Экспертная оценка выполнения практического задания</w:t>
            </w:r>
          </w:p>
        </w:tc>
      </w:tr>
      <w:tr w:rsidR="00EC15C6" w:rsidRPr="007E7FBE" w:rsidTr="00561815">
        <w:trPr>
          <w:trHeight w:val="1556"/>
        </w:trPr>
        <w:tc>
          <w:tcPr>
            <w:tcW w:w="1770" w:type="dxa"/>
            <w:tcBorders>
              <w:left w:val="single" w:sz="12" w:space="0" w:color="auto"/>
            </w:tcBorders>
          </w:tcPr>
          <w:p w:rsidR="00EC15C6" w:rsidRPr="007E7FBE" w:rsidRDefault="00311656" w:rsidP="00561815">
            <w:r w:rsidRPr="007E7FBE">
              <w:rPr>
                <w:spacing w:val="-6"/>
              </w:rPr>
              <w:lastRenderedPageBreak/>
              <w:t>ПК 4.3. </w:t>
            </w:r>
            <w:r w:rsidRPr="007E7FBE">
              <w:rPr>
                <w:shd w:val="clear" w:color="auto" w:fill="FFFFFF"/>
              </w:rPr>
              <w:t>Осуществлять профилактическое обслуживание простых механизмов</w:t>
            </w:r>
          </w:p>
        </w:tc>
        <w:tc>
          <w:tcPr>
            <w:tcW w:w="6945" w:type="dxa"/>
          </w:tcPr>
          <w:p w:rsidR="00C33E1C" w:rsidRPr="007E7FBE" w:rsidRDefault="00C33E1C" w:rsidP="00561815">
            <w:pPr>
              <w:pStyle w:val="afd"/>
              <w:numPr>
                <w:ilvl w:val="0"/>
                <w:numId w:val="38"/>
              </w:numPr>
              <w:tabs>
                <w:tab w:val="left" w:pos="336"/>
              </w:tabs>
              <w:autoSpaceDE w:val="0"/>
              <w:autoSpaceDN w:val="0"/>
              <w:adjustRightInd w:val="0"/>
              <w:ind w:left="52" w:firstLine="0"/>
              <w:jc w:val="both"/>
              <w:rPr>
                <w:rFonts w:eastAsia="Calibri"/>
              </w:rPr>
            </w:pPr>
            <w:r w:rsidRPr="007E7FBE">
              <w:rPr>
                <w:rFonts w:eastAsia="Calibri"/>
              </w:rPr>
              <w:t>поддерживать состояние рабочего места в соответствии с требованиями охраны труда, пожарной, промышленной и экологической безопасности, правила организации рабочего места слесаря</w:t>
            </w:r>
            <w:r w:rsidR="00561815" w:rsidRPr="007E7FBE">
              <w:rPr>
                <w:rFonts w:eastAsia="Calibri"/>
              </w:rPr>
              <w:t>;</w:t>
            </w:r>
            <w:r w:rsidRPr="007E7FBE">
              <w:rPr>
                <w:rFonts w:eastAsia="Calibri"/>
              </w:rPr>
              <w:t xml:space="preserve"> </w:t>
            </w:r>
          </w:p>
          <w:p w:rsidR="00C33E1C" w:rsidRPr="007E7FBE" w:rsidRDefault="00C33E1C" w:rsidP="00561815">
            <w:pPr>
              <w:pStyle w:val="afd"/>
              <w:numPr>
                <w:ilvl w:val="0"/>
                <w:numId w:val="38"/>
              </w:numPr>
              <w:tabs>
                <w:tab w:val="left" w:pos="336"/>
              </w:tabs>
              <w:autoSpaceDE w:val="0"/>
              <w:autoSpaceDN w:val="0"/>
              <w:adjustRightInd w:val="0"/>
              <w:ind w:left="52" w:firstLine="0"/>
              <w:jc w:val="both"/>
              <w:rPr>
                <w:rFonts w:eastAsia="Calibri"/>
              </w:rPr>
            </w:pPr>
            <w:r w:rsidRPr="007E7FBE">
              <w:rPr>
                <w:rFonts w:eastAsia="Calibri"/>
              </w:rPr>
              <w:t>читать техническую документацию общего и специализированного назначения</w:t>
            </w:r>
            <w:r w:rsidR="00561815" w:rsidRPr="007E7FBE">
              <w:rPr>
                <w:rFonts w:eastAsia="Calibri"/>
              </w:rPr>
              <w:t>;</w:t>
            </w:r>
            <w:r w:rsidRPr="007E7FBE">
              <w:rPr>
                <w:rFonts w:eastAsia="Calibri"/>
              </w:rPr>
              <w:t xml:space="preserve"> </w:t>
            </w:r>
          </w:p>
          <w:p w:rsidR="00C33E1C" w:rsidRPr="007E7FBE" w:rsidRDefault="00561815" w:rsidP="00561815">
            <w:pPr>
              <w:tabs>
                <w:tab w:val="left" w:pos="336"/>
              </w:tabs>
              <w:autoSpaceDE w:val="0"/>
              <w:autoSpaceDN w:val="0"/>
              <w:adjustRightInd w:val="0"/>
              <w:ind w:left="52"/>
              <w:jc w:val="both"/>
              <w:rPr>
                <w:rFonts w:eastAsia="Calibri"/>
              </w:rPr>
            </w:pPr>
            <w:r w:rsidRPr="007E7FBE">
              <w:rPr>
                <w:rFonts w:eastAsia="Calibri"/>
                <w:color w:val="000000"/>
              </w:rPr>
              <w:t xml:space="preserve">- </w:t>
            </w:r>
            <w:r w:rsidR="00C33E1C" w:rsidRPr="007E7FBE">
              <w:rPr>
                <w:rFonts w:eastAsia="Calibri"/>
                <w:color w:val="000000"/>
              </w:rPr>
              <w:t>выполнять измерения контрольно- измерительными инструментами</w:t>
            </w:r>
            <w:r w:rsidRPr="007E7FBE">
              <w:rPr>
                <w:rFonts w:eastAsia="Calibri"/>
                <w:color w:val="000000"/>
              </w:rPr>
              <w:t>;</w:t>
            </w:r>
          </w:p>
          <w:p w:rsidR="00C33E1C" w:rsidRPr="007E7FBE" w:rsidRDefault="00C33E1C" w:rsidP="00561815">
            <w:pPr>
              <w:pStyle w:val="afd"/>
              <w:numPr>
                <w:ilvl w:val="0"/>
                <w:numId w:val="38"/>
              </w:numPr>
              <w:tabs>
                <w:tab w:val="left" w:pos="336"/>
              </w:tabs>
              <w:autoSpaceDE w:val="0"/>
              <w:autoSpaceDN w:val="0"/>
              <w:adjustRightInd w:val="0"/>
              <w:ind w:left="52" w:firstLine="0"/>
              <w:jc w:val="both"/>
              <w:rPr>
                <w:rFonts w:eastAsia="Calibri"/>
              </w:rPr>
            </w:pPr>
            <w:r w:rsidRPr="007E7FBE">
              <w:rPr>
                <w:rFonts w:eastAsia="Calibri"/>
              </w:rPr>
              <w:t>выбирать слесарные инструменты и приспособления для слесарной обработки простых деталей</w:t>
            </w:r>
            <w:r w:rsidR="00561815" w:rsidRPr="007E7FBE">
              <w:rPr>
                <w:rFonts w:eastAsia="Calibri"/>
              </w:rPr>
              <w:t>;</w:t>
            </w:r>
          </w:p>
          <w:p w:rsidR="00C33E1C" w:rsidRPr="007E7FBE" w:rsidRDefault="00C33E1C" w:rsidP="00561815">
            <w:pPr>
              <w:pStyle w:val="afd"/>
              <w:numPr>
                <w:ilvl w:val="0"/>
                <w:numId w:val="38"/>
              </w:numPr>
              <w:tabs>
                <w:tab w:val="left" w:pos="304"/>
              </w:tabs>
              <w:autoSpaceDE w:val="0"/>
              <w:autoSpaceDN w:val="0"/>
              <w:adjustRightInd w:val="0"/>
              <w:ind w:left="52" w:firstLine="0"/>
              <w:jc w:val="both"/>
              <w:rPr>
                <w:rFonts w:eastAsia="Calibri"/>
              </w:rPr>
            </w:pPr>
            <w:r w:rsidRPr="007E7FBE">
              <w:rPr>
                <w:rFonts w:eastAsia="Calibri"/>
                <w:color w:val="000000"/>
              </w:rPr>
              <w:t>выполнять смазку, пополнение и замену смазки выполнять промывку деталей простых механизмов</w:t>
            </w:r>
            <w:r w:rsidR="00561815" w:rsidRPr="007E7FBE">
              <w:rPr>
                <w:rFonts w:eastAsia="Calibri"/>
                <w:color w:val="000000"/>
              </w:rPr>
              <w:t>;</w:t>
            </w:r>
          </w:p>
          <w:p w:rsidR="00C33E1C" w:rsidRPr="007E7FBE" w:rsidRDefault="00C33E1C" w:rsidP="00561815">
            <w:pPr>
              <w:pStyle w:val="afd"/>
              <w:numPr>
                <w:ilvl w:val="0"/>
                <w:numId w:val="38"/>
              </w:numPr>
              <w:tabs>
                <w:tab w:val="left" w:pos="304"/>
              </w:tabs>
              <w:autoSpaceDE w:val="0"/>
              <w:autoSpaceDN w:val="0"/>
              <w:adjustRightInd w:val="0"/>
              <w:ind w:left="52" w:firstLine="0"/>
              <w:jc w:val="both"/>
              <w:rPr>
                <w:rFonts w:eastAsia="Calibri"/>
              </w:rPr>
            </w:pPr>
            <w:r w:rsidRPr="007E7FBE">
              <w:rPr>
                <w:rFonts w:eastAsia="Calibri"/>
                <w:color w:val="000000"/>
              </w:rPr>
              <w:t>выполнять подтяжку деталей простых механизмов</w:t>
            </w:r>
            <w:r w:rsidR="00561815" w:rsidRPr="007E7FBE">
              <w:rPr>
                <w:rFonts w:eastAsia="Calibri"/>
                <w:color w:val="000000"/>
              </w:rPr>
              <w:t>;</w:t>
            </w:r>
          </w:p>
          <w:p w:rsidR="00C33E1C" w:rsidRPr="007E7FBE" w:rsidRDefault="00C33E1C" w:rsidP="00561815">
            <w:pPr>
              <w:pStyle w:val="afd"/>
              <w:numPr>
                <w:ilvl w:val="0"/>
                <w:numId w:val="38"/>
              </w:numPr>
              <w:tabs>
                <w:tab w:val="left" w:pos="304"/>
              </w:tabs>
              <w:autoSpaceDE w:val="0"/>
              <w:autoSpaceDN w:val="0"/>
              <w:adjustRightInd w:val="0"/>
              <w:ind w:left="52" w:firstLine="0"/>
              <w:jc w:val="both"/>
              <w:rPr>
                <w:rFonts w:eastAsia="Calibri"/>
              </w:rPr>
            </w:pPr>
            <w:r w:rsidRPr="007E7FBE">
              <w:rPr>
                <w:rFonts w:eastAsia="Calibri"/>
                <w:color w:val="000000"/>
              </w:rPr>
              <w:t>выполнять замену деталей простых механизмов</w:t>
            </w:r>
            <w:r w:rsidR="00561815" w:rsidRPr="007E7FBE">
              <w:rPr>
                <w:rFonts w:eastAsia="Calibri"/>
                <w:color w:val="000000"/>
              </w:rPr>
              <w:t>;</w:t>
            </w:r>
          </w:p>
          <w:p w:rsidR="00C33E1C" w:rsidRPr="007E7FBE" w:rsidRDefault="00C33E1C" w:rsidP="00561815">
            <w:pPr>
              <w:pStyle w:val="afd"/>
              <w:numPr>
                <w:ilvl w:val="0"/>
                <w:numId w:val="38"/>
              </w:numPr>
              <w:tabs>
                <w:tab w:val="left" w:pos="304"/>
              </w:tabs>
              <w:autoSpaceDE w:val="0"/>
              <w:autoSpaceDN w:val="0"/>
              <w:adjustRightInd w:val="0"/>
              <w:ind w:left="52" w:firstLine="0"/>
              <w:jc w:val="both"/>
              <w:rPr>
                <w:rFonts w:eastAsia="Calibri"/>
              </w:rPr>
            </w:pPr>
            <w:r w:rsidRPr="007E7FBE">
              <w:rPr>
                <w:rFonts w:eastAsia="Calibri"/>
              </w:rPr>
              <w:t>контролировать качество выполняемых работ</w:t>
            </w:r>
            <w:r w:rsidRPr="007E7FBE">
              <w:rPr>
                <w:rFonts w:eastAsia="Calibri"/>
                <w:color w:val="000000"/>
              </w:rPr>
              <w:t xml:space="preserve"> Осуществлять профилактическое обслуживание простых механизмов с соблюдением требований охраны труда</w:t>
            </w:r>
            <w:r w:rsidR="00561815" w:rsidRPr="007E7FBE">
              <w:rPr>
                <w:rFonts w:eastAsia="Calibri"/>
                <w:color w:val="000000"/>
              </w:rPr>
              <w:t>;</w:t>
            </w:r>
          </w:p>
          <w:p w:rsidR="00C33E1C" w:rsidRPr="007E7FBE" w:rsidRDefault="00C33E1C" w:rsidP="00561815">
            <w:pPr>
              <w:pStyle w:val="afd"/>
              <w:numPr>
                <w:ilvl w:val="0"/>
                <w:numId w:val="38"/>
              </w:numPr>
              <w:tabs>
                <w:tab w:val="left" w:pos="304"/>
              </w:tabs>
              <w:autoSpaceDE w:val="0"/>
              <w:autoSpaceDN w:val="0"/>
              <w:adjustRightInd w:val="0"/>
              <w:ind w:left="52" w:firstLine="0"/>
              <w:jc w:val="both"/>
              <w:rPr>
                <w:rFonts w:eastAsia="Calibri"/>
              </w:rPr>
            </w:pPr>
            <w:r w:rsidRPr="007E7FBE">
              <w:rPr>
                <w:rFonts w:eastAsia="Calibri"/>
              </w:rPr>
              <w:t>требования к планировке и оснащению рабочего места</w:t>
            </w:r>
            <w:r w:rsidR="00561815" w:rsidRPr="007E7FBE">
              <w:rPr>
                <w:rFonts w:eastAsia="Calibri"/>
              </w:rPr>
              <w:t>;</w:t>
            </w:r>
          </w:p>
          <w:p w:rsidR="00C33E1C" w:rsidRPr="007E7FBE" w:rsidRDefault="00C33E1C" w:rsidP="00561815">
            <w:pPr>
              <w:pStyle w:val="afd"/>
              <w:numPr>
                <w:ilvl w:val="0"/>
                <w:numId w:val="38"/>
              </w:numPr>
              <w:tabs>
                <w:tab w:val="left" w:pos="304"/>
              </w:tabs>
              <w:autoSpaceDE w:val="0"/>
              <w:autoSpaceDN w:val="0"/>
              <w:adjustRightInd w:val="0"/>
              <w:ind w:left="52" w:firstLine="0"/>
              <w:jc w:val="both"/>
              <w:rPr>
                <w:rFonts w:eastAsia="Calibri"/>
              </w:rPr>
            </w:pPr>
            <w:r w:rsidRPr="007E7FBE">
              <w:rPr>
                <w:rFonts w:eastAsia="Calibri"/>
              </w:rPr>
              <w:t>правила чтения чертежей и эскизов</w:t>
            </w:r>
            <w:r w:rsidR="00561815" w:rsidRPr="007E7FBE">
              <w:rPr>
                <w:rFonts w:eastAsia="Calibri"/>
              </w:rPr>
              <w:t>;</w:t>
            </w:r>
          </w:p>
          <w:p w:rsidR="00C33E1C" w:rsidRPr="007E7FBE" w:rsidRDefault="00C33E1C" w:rsidP="00561815">
            <w:pPr>
              <w:pStyle w:val="afd"/>
              <w:numPr>
                <w:ilvl w:val="0"/>
                <w:numId w:val="38"/>
              </w:numPr>
              <w:tabs>
                <w:tab w:val="left" w:pos="304"/>
              </w:tabs>
              <w:autoSpaceDE w:val="0"/>
              <w:autoSpaceDN w:val="0"/>
              <w:adjustRightInd w:val="0"/>
              <w:ind w:left="52" w:firstLine="0"/>
              <w:jc w:val="both"/>
              <w:rPr>
                <w:rFonts w:eastAsia="Calibri"/>
              </w:rPr>
            </w:pPr>
            <w:r w:rsidRPr="007E7FBE">
              <w:rPr>
                <w:rFonts w:eastAsia="Calibri"/>
              </w:rPr>
              <w:t>методы диагностики технического состояния простых узлов и механизмов</w:t>
            </w:r>
            <w:r w:rsidR="00561815" w:rsidRPr="007E7FBE">
              <w:rPr>
                <w:rFonts w:eastAsia="Calibri"/>
              </w:rPr>
              <w:t>;</w:t>
            </w:r>
            <w:r w:rsidRPr="007E7FBE">
              <w:rPr>
                <w:rFonts w:eastAsia="Calibri"/>
              </w:rPr>
              <w:t xml:space="preserve"> </w:t>
            </w:r>
          </w:p>
          <w:p w:rsidR="00C33E1C" w:rsidRPr="007E7FBE" w:rsidRDefault="00C33E1C" w:rsidP="00561815">
            <w:pPr>
              <w:pStyle w:val="afd"/>
              <w:numPr>
                <w:ilvl w:val="0"/>
                <w:numId w:val="38"/>
              </w:numPr>
              <w:tabs>
                <w:tab w:val="left" w:pos="304"/>
              </w:tabs>
              <w:autoSpaceDE w:val="0"/>
              <w:autoSpaceDN w:val="0"/>
              <w:adjustRightInd w:val="0"/>
              <w:ind w:left="52" w:firstLine="0"/>
              <w:jc w:val="both"/>
              <w:rPr>
                <w:rFonts w:eastAsia="Calibri"/>
              </w:rPr>
            </w:pPr>
            <w:r w:rsidRPr="007E7FBE">
              <w:rPr>
                <w:rFonts w:eastAsia="Calibri"/>
              </w:rPr>
              <w:t>назначение, устройство универсальных приспособлений и правила применения слесарного и контрольно-измерительных инструментов</w:t>
            </w:r>
            <w:r w:rsidR="00561815" w:rsidRPr="007E7FBE">
              <w:rPr>
                <w:rFonts w:eastAsia="Calibri"/>
              </w:rPr>
              <w:t>;</w:t>
            </w:r>
            <w:r w:rsidRPr="007E7FBE">
              <w:rPr>
                <w:rFonts w:eastAsia="Calibri"/>
              </w:rPr>
              <w:t xml:space="preserve"> </w:t>
            </w:r>
          </w:p>
          <w:p w:rsidR="00C33E1C" w:rsidRPr="007E7FBE" w:rsidRDefault="00C33E1C" w:rsidP="00561815">
            <w:pPr>
              <w:pStyle w:val="afd"/>
              <w:numPr>
                <w:ilvl w:val="0"/>
                <w:numId w:val="38"/>
              </w:numPr>
              <w:tabs>
                <w:tab w:val="left" w:pos="304"/>
              </w:tabs>
              <w:autoSpaceDE w:val="0"/>
              <w:autoSpaceDN w:val="0"/>
              <w:adjustRightInd w:val="0"/>
              <w:ind w:left="52" w:firstLine="0"/>
              <w:jc w:val="both"/>
              <w:rPr>
                <w:rFonts w:eastAsia="Calibri"/>
              </w:rPr>
            </w:pPr>
            <w:r w:rsidRPr="007E7FBE">
              <w:rPr>
                <w:rFonts w:eastAsia="Calibri"/>
              </w:rPr>
              <w:t>устройство и работа регулируемого механизма</w:t>
            </w:r>
            <w:r w:rsidR="00561815" w:rsidRPr="007E7FBE">
              <w:rPr>
                <w:rFonts w:eastAsia="Calibri"/>
              </w:rPr>
              <w:t>;</w:t>
            </w:r>
          </w:p>
          <w:p w:rsidR="00C33E1C" w:rsidRPr="007E7FBE" w:rsidRDefault="00C33E1C" w:rsidP="00561815">
            <w:pPr>
              <w:pStyle w:val="afd"/>
              <w:numPr>
                <w:ilvl w:val="0"/>
                <w:numId w:val="38"/>
              </w:numPr>
              <w:tabs>
                <w:tab w:val="left" w:pos="304"/>
              </w:tabs>
              <w:autoSpaceDE w:val="0"/>
              <w:autoSpaceDN w:val="0"/>
              <w:adjustRightInd w:val="0"/>
              <w:ind w:left="52" w:firstLine="0"/>
              <w:jc w:val="both"/>
              <w:rPr>
                <w:rFonts w:eastAsia="Calibri"/>
              </w:rPr>
            </w:pPr>
            <w:r w:rsidRPr="007E7FBE">
              <w:rPr>
                <w:rFonts w:eastAsia="Calibri"/>
              </w:rPr>
              <w:t>основные технические данные и характеристики регулируемого механизма</w:t>
            </w:r>
            <w:r w:rsidR="00561815" w:rsidRPr="007E7FBE">
              <w:rPr>
                <w:rFonts w:eastAsia="Calibri"/>
              </w:rPr>
              <w:t>;</w:t>
            </w:r>
            <w:r w:rsidRPr="007E7FBE">
              <w:rPr>
                <w:rFonts w:eastAsia="Calibri"/>
              </w:rPr>
              <w:t xml:space="preserve"> </w:t>
            </w:r>
          </w:p>
          <w:p w:rsidR="00C33E1C" w:rsidRPr="007E7FBE" w:rsidRDefault="00C33E1C" w:rsidP="00561815">
            <w:pPr>
              <w:pStyle w:val="afd"/>
              <w:numPr>
                <w:ilvl w:val="0"/>
                <w:numId w:val="38"/>
              </w:numPr>
              <w:tabs>
                <w:tab w:val="left" w:pos="304"/>
              </w:tabs>
              <w:autoSpaceDE w:val="0"/>
              <w:autoSpaceDN w:val="0"/>
              <w:adjustRightInd w:val="0"/>
              <w:ind w:left="52" w:firstLine="0"/>
              <w:jc w:val="both"/>
              <w:rPr>
                <w:rFonts w:eastAsia="Calibri"/>
              </w:rPr>
            </w:pPr>
            <w:r w:rsidRPr="007E7FBE">
              <w:rPr>
                <w:rFonts w:eastAsia="Calibri"/>
              </w:rPr>
              <w:t>способы регулировки в зависимости от технических данных и характеристик регулируемого механизма</w:t>
            </w:r>
            <w:r w:rsidR="00561815" w:rsidRPr="007E7FBE">
              <w:rPr>
                <w:rFonts w:eastAsia="Calibri"/>
              </w:rPr>
              <w:t>;</w:t>
            </w:r>
            <w:r w:rsidRPr="007E7FBE">
              <w:rPr>
                <w:rFonts w:eastAsia="Calibri"/>
              </w:rPr>
              <w:t xml:space="preserve"> </w:t>
            </w:r>
          </w:p>
          <w:p w:rsidR="00C33E1C" w:rsidRPr="007E7FBE" w:rsidRDefault="00C33E1C" w:rsidP="00561815">
            <w:pPr>
              <w:pStyle w:val="afd"/>
              <w:numPr>
                <w:ilvl w:val="0"/>
                <w:numId w:val="38"/>
              </w:numPr>
              <w:tabs>
                <w:tab w:val="left" w:pos="304"/>
              </w:tabs>
              <w:autoSpaceDE w:val="0"/>
              <w:autoSpaceDN w:val="0"/>
              <w:adjustRightInd w:val="0"/>
              <w:ind w:left="52" w:firstLine="0"/>
              <w:jc w:val="both"/>
              <w:rPr>
                <w:rFonts w:eastAsia="Calibri"/>
              </w:rPr>
            </w:pPr>
            <w:r w:rsidRPr="007E7FBE">
              <w:rPr>
                <w:rFonts w:eastAsia="Calibri"/>
              </w:rPr>
              <w:t>требования охраны труда при регулировке простых механизмов</w:t>
            </w:r>
            <w:r w:rsidR="00561815" w:rsidRPr="007E7FBE">
              <w:rPr>
                <w:rFonts w:eastAsia="Calibri"/>
              </w:rPr>
              <w:t>;</w:t>
            </w:r>
          </w:p>
        </w:tc>
        <w:tc>
          <w:tcPr>
            <w:tcW w:w="1824" w:type="dxa"/>
            <w:tcBorders>
              <w:right w:val="single" w:sz="12" w:space="0" w:color="auto"/>
            </w:tcBorders>
          </w:tcPr>
          <w:p w:rsidR="00EC15C6" w:rsidRPr="007E7FBE" w:rsidRDefault="00EC15C6" w:rsidP="00561815">
            <w:r w:rsidRPr="007E7FBE">
              <w:t>Экспертная оценка выполнения практического задания</w:t>
            </w:r>
          </w:p>
        </w:tc>
      </w:tr>
    </w:tbl>
    <w:p w:rsidR="000958C2" w:rsidRPr="00561815" w:rsidRDefault="000958C2" w:rsidP="00561815">
      <w:pPr>
        <w:ind w:left="-540" w:right="-365" w:firstLine="709"/>
        <w:jc w:val="both"/>
        <w:rPr>
          <w:sz w:val="28"/>
          <w:szCs w:val="28"/>
        </w:rPr>
      </w:pPr>
    </w:p>
    <w:p w:rsidR="009A37CE" w:rsidRPr="00561815" w:rsidRDefault="009A37CE" w:rsidP="00561815">
      <w:pPr>
        <w:ind w:left="-540" w:right="-365" w:firstLine="709"/>
        <w:jc w:val="both"/>
      </w:pPr>
      <w:r w:rsidRPr="00561815">
        <w:rPr>
          <w:sz w:val="28"/>
          <w:szCs w:val="28"/>
        </w:rPr>
        <w:t xml:space="preserve">Формы и методы контроля и оценки результатов обучения должны позволять проверять у обучающихся не только </w:t>
      </w:r>
      <w:r w:rsidR="0079486E" w:rsidRPr="00561815">
        <w:rPr>
          <w:sz w:val="28"/>
          <w:szCs w:val="28"/>
        </w:rPr>
        <w:t>сформированности</w:t>
      </w:r>
      <w:r w:rsidRPr="00561815">
        <w:rPr>
          <w:sz w:val="28"/>
          <w:szCs w:val="28"/>
        </w:rPr>
        <w:t xml:space="preserve"> профессиональных компетенций, но и развитие общих компетенций и обеспечивающих их умений.</w:t>
      </w:r>
    </w:p>
    <w:p w:rsidR="009A37CE" w:rsidRPr="00561815" w:rsidRDefault="009A37CE" w:rsidP="00561815">
      <w:pPr>
        <w:ind w:left="-540" w:right="-365" w:firstLine="709"/>
        <w:jc w:val="both"/>
      </w:pPr>
    </w:p>
    <w:p w:rsidR="009A37CE" w:rsidRPr="00561815" w:rsidRDefault="009A37CE" w:rsidP="00561815">
      <w:pPr>
        <w:ind w:left="-540" w:right="-365" w:firstLine="709"/>
        <w:jc w:val="both"/>
      </w:pPr>
    </w:p>
    <w:tbl>
      <w:tblPr>
        <w:tblW w:w="1057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51"/>
        <w:gridCol w:w="4500"/>
        <w:gridCol w:w="3420"/>
      </w:tblGrid>
      <w:tr w:rsidR="009A37CE" w:rsidRPr="00561815" w:rsidTr="00EC15C6">
        <w:tc>
          <w:tcPr>
            <w:tcW w:w="2651" w:type="dxa"/>
            <w:vAlign w:val="center"/>
          </w:tcPr>
          <w:p w:rsidR="009A37CE" w:rsidRPr="00561815" w:rsidRDefault="009A37CE" w:rsidP="00561815">
            <w:pPr>
              <w:jc w:val="center"/>
              <w:rPr>
                <w:b/>
                <w:bCs/>
              </w:rPr>
            </w:pPr>
            <w:r w:rsidRPr="00561815">
              <w:rPr>
                <w:b/>
                <w:bCs/>
              </w:rPr>
              <w:t>Результаты</w:t>
            </w:r>
          </w:p>
          <w:p w:rsidR="009A37CE" w:rsidRPr="00561815" w:rsidRDefault="009A37CE" w:rsidP="00561815">
            <w:pPr>
              <w:jc w:val="center"/>
              <w:rPr>
                <w:bCs/>
              </w:rPr>
            </w:pPr>
            <w:r w:rsidRPr="00561815">
              <w:rPr>
                <w:b/>
                <w:bCs/>
              </w:rPr>
              <w:t>(освоенные общие компетенции)</w:t>
            </w:r>
          </w:p>
        </w:tc>
        <w:tc>
          <w:tcPr>
            <w:tcW w:w="4500" w:type="dxa"/>
            <w:vAlign w:val="center"/>
          </w:tcPr>
          <w:p w:rsidR="009A37CE" w:rsidRPr="00561815" w:rsidRDefault="009A37CE" w:rsidP="00561815">
            <w:pPr>
              <w:jc w:val="center"/>
              <w:rPr>
                <w:b/>
              </w:rPr>
            </w:pPr>
            <w:r w:rsidRPr="00561815">
              <w:rPr>
                <w:b/>
              </w:rPr>
              <w:t>Основные показатели результатов подготовки</w:t>
            </w:r>
          </w:p>
        </w:tc>
        <w:tc>
          <w:tcPr>
            <w:tcW w:w="3420" w:type="dxa"/>
            <w:vAlign w:val="center"/>
          </w:tcPr>
          <w:p w:rsidR="009A37CE" w:rsidRPr="00561815" w:rsidRDefault="009A37CE" w:rsidP="00561815">
            <w:pPr>
              <w:jc w:val="center"/>
              <w:rPr>
                <w:b/>
                <w:bCs/>
              </w:rPr>
            </w:pPr>
            <w:r w:rsidRPr="00561815">
              <w:rPr>
                <w:b/>
              </w:rPr>
              <w:t>Формы и методы контроля</w:t>
            </w:r>
          </w:p>
        </w:tc>
      </w:tr>
      <w:tr w:rsidR="009A37CE" w:rsidRPr="00561815" w:rsidTr="00EC15C6">
        <w:trPr>
          <w:trHeight w:val="708"/>
        </w:trPr>
        <w:tc>
          <w:tcPr>
            <w:tcW w:w="2651" w:type="dxa"/>
          </w:tcPr>
          <w:p w:rsidR="009A37CE" w:rsidRPr="00561815" w:rsidRDefault="009A37CE" w:rsidP="00561815">
            <w:pPr>
              <w:rPr>
                <w:bCs/>
              </w:rPr>
            </w:pPr>
            <w:r w:rsidRPr="00561815">
              <w:t>ОК</w:t>
            </w:r>
            <w:r w:rsidRPr="00561815">
              <w:rPr>
                <w:lang w:val="en-US"/>
              </w:rPr>
              <w:t> </w:t>
            </w:r>
            <w:r w:rsidRPr="00561815">
              <w:t>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4500" w:type="dxa"/>
          </w:tcPr>
          <w:p w:rsidR="009A37CE" w:rsidRPr="00561815" w:rsidRDefault="009A37CE" w:rsidP="00561815">
            <w:pPr>
              <w:rPr>
                <w:bCs/>
              </w:rPr>
            </w:pPr>
            <w:r w:rsidRPr="00561815">
              <w:rPr>
                <w:bCs/>
              </w:rPr>
              <w:t>- демонстрация интереса к будущей профессии.</w:t>
            </w:r>
          </w:p>
        </w:tc>
        <w:tc>
          <w:tcPr>
            <w:tcW w:w="3420" w:type="dxa"/>
          </w:tcPr>
          <w:p w:rsidR="009A37CE" w:rsidRPr="00561815" w:rsidRDefault="009A37CE" w:rsidP="00561815">
            <w:pPr>
              <w:rPr>
                <w:b/>
                <w:bCs/>
                <w:i/>
              </w:rPr>
            </w:pPr>
            <w:r w:rsidRPr="00561815">
              <w:rPr>
                <w:bCs/>
              </w:rPr>
              <w:t>Интерпретация результатов наблюдений за деятельностью обучающегося в процессе освоения образовательной программы профессиональных модулей</w:t>
            </w:r>
            <w:r w:rsidRPr="00561815">
              <w:rPr>
                <w:bCs/>
                <w:i/>
              </w:rPr>
              <w:t>.</w:t>
            </w:r>
          </w:p>
        </w:tc>
      </w:tr>
      <w:tr w:rsidR="009A37CE" w:rsidRPr="00561815" w:rsidTr="00EC15C6">
        <w:trPr>
          <w:trHeight w:val="738"/>
        </w:trPr>
        <w:tc>
          <w:tcPr>
            <w:tcW w:w="2651" w:type="dxa"/>
          </w:tcPr>
          <w:p w:rsidR="009A37CE" w:rsidRPr="00561815" w:rsidRDefault="009A37CE" w:rsidP="00561815">
            <w:pPr>
              <w:pStyle w:val="ac"/>
              <w:widowControl w:val="0"/>
              <w:ind w:left="0" w:firstLine="0"/>
              <w:rPr>
                <w:sz w:val="24"/>
                <w:szCs w:val="24"/>
              </w:rPr>
            </w:pPr>
            <w:r w:rsidRPr="00561815">
              <w:rPr>
                <w:sz w:val="24"/>
                <w:szCs w:val="24"/>
              </w:rPr>
              <w:t>ОК 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4500" w:type="dxa"/>
          </w:tcPr>
          <w:p w:rsidR="009A37CE" w:rsidRPr="00561815" w:rsidRDefault="009A37CE" w:rsidP="00561815">
            <w:r w:rsidRPr="00561815">
              <w:t>-способность рационального планирования трудового процесса;</w:t>
            </w:r>
          </w:p>
          <w:p w:rsidR="009A37CE" w:rsidRPr="00561815" w:rsidRDefault="009A37CE" w:rsidP="00561815">
            <w:r w:rsidRPr="00561815">
              <w:t>-время, отводимое на выполнение задания;</w:t>
            </w:r>
          </w:p>
          <w:p w:rsidR="009A37CE" w:rsidRPr="00561815" w:rsidRDefault="009A37CE" w:rsidP="00561815">
            <w:r w:rsidRPr="00561815">
              <w:t xml:space="preserve"> - обоснование выбора и применения методов и способов решения профессиональных задач в области проведения технологических процессов разработки и эксплуатации нефтяных и газовых месторождений;</w:t>
            </w:r>
          </w:p>
          <w:p w:rsidR="009A37CE" w:rsidRPr="00561815" w:rsidRDefault="009A37CE" w:rsidP="00561815">
            <w:r w:rsidRPr="00561815">
              <w:t>- демонстрация эффективности и качества выполнения профессиональных задач;</w:t>
            </w:r>
          </w:p>
          <w:p w:rsidR="009A37CE" w:rsidRPr="00561815" w:rsidRDefault="009A37CE" w:rsidP="00561815">
            <w:r w:rsidRPr="00561815">
              <w:t>- соблюдение технологической дисциплины.</w:t>
            </w:r>
          </w:p>
        </w:tc>
        <w:tc>
          <w:tcPr>
            <w:tcW w:w="3420" w:type="dxa"/>
          </w:tcPr>
          <w:p w:rsidR="009A37CE" w:rsidRPr="00561815" w:rsidRDefault="009A37CE" w:rsidP="00561815">
            <w:pPr>
              <w:jc w:val="both"/>
              <w:rPr>
                <w:bCs/>
              </w:rPr>
            </w:pPr>
            <w:r w:rsidRPr="00561815">
              <w:rPr>
                <w:bCs/>
              </w:rPr>
              <w:t>Экспертное наблюдение и оценка</w:t>
            </w:r>
          </w:p>
          <w:p w:rsidR="009A37CE" w:rsidRPr="00561815" w:rsidRDefault="009A37CE" w:rsidP="00561815">
            <w:pPr>
              <w:rPr>
                <w:bCs/>
              </w:rPr>
            </w:pPr>
            <w:r w:rsidRPr="00561815">
              <w:rPr>
                <w:bCs/>
              </w:rPr>
              <w:t xml:space="preserve"> -выступлений на семинарских занятиях, </w:t>
            </w:r>
          </w:p>
          <w:p w:rsidR="009A37CE" w:rsidRPr="00561815" w:rsidRDefault="009A37CE" w:rsidP="00561815">
            <w:pPr>
              <w:rPr>
                <w:bCs/>
              </w:rPr>
            </w:pPr>
            <w:r w:rsidRPr="00561815">
              <w:rPr>
                <w:bCs/>
              </w:rPr>
              <w:t xml:space="preserve">-сообщений на аудиторных занятиях, </w:t>
            </w:r>
          </w:p>
          <w:p w:rsidR="009A37CE" w:rsidRPr="00561815" w:rsidRDefault="009A37CE" w:rsidP="00561815">
            <w:pPr>
              <w:ind w:right="-108"/>
              <w:rPr>
                <w:bCs/>
              </w:rPr>
            </w:pPr>
            <w:r w:rsidRPr="00561815">
              <w:rPr>
                <w:bCs/>
              </w:rPr>
              <w:t>-внеаудиторной самостоятель-ной работы обучающегося;</w:t>
            </w:r>
          </w:p>
          <w:p w:rsidR="009A37CE" w:rsidRPr="00561815" w:rsidRDefault="009A37CE" w:rsidP="00561815">
            <w:pPr>
              <w:ind w:right="-108"/>
              <w:rPr>
                <w:bCs/>
              </w:rPr>
            </w:pPr>
            <w:r w:rsidRPr="00561815">
              <w:rPr>
                <w:bCs/>
              </w:rPr>
              <w:t>-результатов практических работ, включая различные формы деловых игр;</w:t>
            </w:r>
          </w:p>
          <w:p w:rsidR="009A37CE" w:rsidRPr="00561815" w:rsidRDefault="009A37CE" w:rsidP="00561815">
            <w:pPr>
              <w:rPr>
                <w:bCs/>
              </w:rPr>
            </w:pPr>
            <w:r w:rsidRPr="00561815">
              <w:rPr>
                <w:bCs/>
              </w:rPr>
              <w:t>- выполнения индивидуальных заданий по учебной и производственной практике.</w:t>
            </w:r>
          </w:p>
          <w:p w:rsidR="009A37CE" w:rsidRPr="00561815" w:rsidRDefault="009A37CE" w:rsidP="00561815">
            <w:pPr>
              <w:rPr>
                <w:bCs/>
              </w:rPr>
            </w:pPr>
            <w:r w:rsidRPr="00561815">
              <w:rPr>
                <w:bCs/>
              </w:rPr>
              <w:t>Защита курсовых работ.</w:t>
            </w:r>
          </w:p>
        </w:tc>
      </w:tr>
      <w:tr w:rsidR="009A37CE" w:rsidRPr="00561815" w:rsidTr="00EC15C6">
        <w:trPr>
          <w:trHeight w:val="455"/>
        </w:trPr>
        <w:tc>
          <w:tcPr>
            <w:tcW w:w="2651" w:type="dxa"/>
          </w:tcPr>
          <w:p w:rsidR="009A37CE" w:rsidRPr="00561815" w:rsidRDefault="009A37CE" w:rsidP="00561815">
            <w:pPr>
              <w:pStyle w:val="ac"/>
              <w:widowControl w:val="0"/>
              <w:ind w:left="0" w:firstLine="0"/>
              <w:rPr>
                <w:sz w:val="24"/>
                <w:szCs w:val="24"/>
              </w:rPr>
            </w:pPr>
            <w:r w:rsidRPr="00561815">
              <w:rPr>
                <w:sz w:val="24"/>
                <w:szCs w:val="24"/>
              </w:rPr>
              <w:t>ОК 3.</w:t>
            </w:r>
            <w:r w:rsidRPr="00561815">
              <w:rPr>
                <w:sz w:val="24"/>
                <w:szCs w:val="24"/>
                <w:lang w:val="en-US"/>
              </w:rPr>
              <w:t> </w:t>
            </w:r>
            <w:r w:rsidRPr="00561815">
              <w:rPr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4500" w:type="dxa"/>
          </w:tcPr>
          <w:p w:rsidR="009A37CE" w:rsidRPr="00561815" w:rsidRDefault="009A37CE" w:rsidP="00561815">
            <w:r w:rsidRPr="00561815">
              <w:t xml:space="preserve">-профессионально-ориентированное мышление, проявляющееся в способности активного наблюдения, анализа, выработки тактики и стратегии действий; </w:t>
            </w:r>
          </w:p>
          <w:p w:rsidR="009A37CE" w:rsidRPr="00561815" w:rsidRDefault="009A37CE" w:rsidP="00561815">
            <w:r w:rsidRPr="00561815">
              <w:t>-способность критического самоанализа и самоконтроля;</w:t>
            </w:r>
          </w:p>
          <w:p w:rsidR="009A37CE" w:rsidRPr="00561815" w:rsidRDefault="009A37CE" w:rsidP="00561815">
            <w:pPr>
              <w:rPr>
                <w:b/>
                <w:bCs/>
              </w:rPr>
            </w:pPr>
          </w:p>
        </w:tc>
        <w:tc>
          <w:tcPr>
            <w:tcW w:w="3420" w:type="dxa"/>
          </w:tcPr>
          <w:p w:rsidR="009A37CE" w:rsidRPr="00561815" w:rsidRDefault="009A37CE" w:rsidP="00561815">
            <w:pPr>
              <w:jc w:val="both"/>
              <w:rPr>
                <w:b/>
                <w:bCs/>
              </w:rPr>
            </w:pPr>
            <w:r w:rsidRPr="00561815">
              <w:rPr>
                <w:bCs/>
              </w:rPr>
              <w:t>Интерпретация результатов наблюдений за деятельностью обучающегося в процессе освоения образовательной программы</w:t>
            </w:r>
            <w:r w:rsidRPr="00561815">
              <w:rPr>
                <w:bCs/>
                <w:i/>
              </w:rPr>
              <w:t>.</w:t>
            </w:r>
          </w:p>
        </w:tc>
      </w:tr>
      <w:tr w:rsidR="009A37CE" w:rsidRPr="00561815" w:rsidTr="00EC15C6">
        <w:trPr>
          <w:trHeight w:val="835"/>
        </w:trPr>
        <w:tc>
          <w:tcPr>
            <w:tcW w:w="2651" w:type="dxa"/>
          </w:tcPr>
          <w:p w:rsidR="009A37CE" w:rsidRPr="00561815" w:rsidRDefault="009A37CE" w:rsidP="00561815">
            <w:pPr>
              <w:pStyle w:val="ac"/>
              <w:widowControl w:val="0"/>
              <w:ind w:left="0" w:firstLine="0"/>
              <w:rPr>
                <w:sz w:val="24"/>
                <w:szCs w:val="24"/>
              </w:rPr>
            </w:pPr>
            <w:r w:rsidRPr="00561815">
              <w:rPr>
                <w:sz w:val="24"/>
                <w:szCs w:val="24"/>
              </w:rPr>
              <w:t>ОК 4.</w:t>
            </w:r>
            <w:r w:rsidRPr="00561815">
              <w:rPr>
                <w:sz w:val="24"/>
                <w:szCs w:val="24"/>
                <w:lang w:val="en-US"/>
              </w:rPr>
              <w:t> </w:t>
            </w:r>
            <w:r w:rsidRPr="00561815">
              <w:rPr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4500" w:type="dxa"/>
          </w:tcPr>
          <w:p w:rsidR="009A37CE" w:rsidRPr="00561815" w:rsidRDefault="009A37CE" w:rsidP="00561815">
            <w:r w:rsidRPr="00561815">
              <w:t>-использование дополнительных источников знаний;</w:t>
            </w:r>
          </w:p>
          <w:p w:rsidR="009A37CE" w:rsidRPr="00561815" w:rsidRDefault="009A37CE" w:rsidP="00561815">
            <w:r w:rsidRPr="00561815">
              <w:t xml:space="preserve">-способность внедрять в трудовой процесс инновационную технологию; </w:t>
            </w:r>
          </w:p>
          <w:p w:rsidR="009A37CE" w:rsidRPr="00561815" w:rsidRDefault="009A37CE" w:rsidP="00561815">
            <w:r w:rsidRPr="00561815">
              <w:t>-</w:t>
            </w:r>
            <w:r w:rsidRPr="00561815">
              <w:rPr>
                <w:bCs/>
              </w:rPr>
              <w:t xml:space="preserve">эффективный поиск </w:t>
            </w:r>
            <w:r w:rsidRPr="00561815">
              <w:t>необходимой информации;</w:t>
            </w:r>
          </w:p>
          <w:p w:rsidR="009A37CE" w:rsidRPr="00561815" w:rsidRDefault="009A37CE" w:rsidP="00561815">
            <w:pPr>
              <w:rPr>
                <w:bCs/>
              </w:rPr>
            </w:pPr>
            <w:r w:rsidRPr="00561815">
              <w:rPr>
                <w:bCs/>
              </w:rPr>
              <w:t>-использование различных источников, включая электронные;</w:t>
            </w:r>
          </w:p>
          <w:p w:rsidR="009A37CE" w:rsidRPr="00561815" w:rsidRDefault="009A37CE" w:rsidP="00561815">
            <w:pPr>
              <w:rPr>
                <w:bCs/>
              </w:rPr>
            </w:pPr>
            <w:r w:rsidRPr="00561815">
              <w:rPr>
                <w:bCs/>
              </w:rPr>
              <w:t>-качество анализа исходной информации;</w:t>
            </w:r>
          </w:p>
          <w:p w:rsidR="009A37CE" w:rsidRPr="00561815" w:rsidRDefault="009A37CE" w:rsidP="00561815">
            <w:r w:rsidRPr="00561815">
              <w:rPr>
                <w:bCs/>
              </w:rPr>
              <w:t>-</w:t>
            </w:r>
            <w:r w:rsidRPr="00561815">
              <w:t>проявлять инициативу в рационализации и изобретательстве</w:t>
            </w:r>
            <w:r w:rsidRPr="00561815">
              <w:rPr>
                <w:bCs/>
              </w:rPr>
              <w:t>.</w:t>
            </w:r>
          </w:p>
        </w:tc>
        <w:tc>
          <w:tcPr>
            <w:tcW w:w="3420" w:type="dxa"/>
          </w:tcPr>
          <w:p w:rsidR="009A37CE" w:rsidRPr="00561815" w:rsidRDefault="009A37CE" w:rsidP="00561815">
            <w:pPr>
              <w:jc w:val="both"/>
              <w:rPr>
                <w:bCs/>
              </w:rPr>
            </w:pPr>
            <w:r w:rsidRPr="00561815">
              <w:rPr>
                <w:bCs/>
              </w:rPr>
              <w:t>Экспертное наблюдение и оценка</w:t>
            </w:r>
          </w:p>
          <w:p w:rsidR="009A37CE" w:rsidRPr="00561815" w:rsidRDefault="009A37CE" w:rsidP="00561815">
            <w:pPr>
              <w:rPr>
                <w:bCs/>
              </w:rPr>
            </w:pPr>
            <w:r w:rsidRPr="00561815">
              <w:rPr>
                <w:bCs/>
              </w:rPr>
              <w:t xml:space="preserve"> -выступлений на семинарских занятиях, </w:t>
            </w:r>
          </w:p>
          <w:p w:rsidR="009A37CE" w:rsidRPr="00561815" w:rsidRDefault="009A37CE" w:rsidP="00561815">
            <w:pPr>
              <w:rPr>
                <w:bCs/>
              </w:rPr>
            </w:pPr>
            <w:r w:rsidRPr="00561815">
              <w:rPr>
                <w:bCs/>
              </w:rPr>
              <w:t xml:space="preserve">-сообщений на аудиторных занятиях, </w:t>
            </w:r>
          </w:p>
          <w:p w:rsidR="009A37CE" w:rsidRPr="00561815" w:rsidRDefault="009A37CE" w:rsidP="00561815">
            <w:pPr>
              <w:ind w:right="-108"/>
              <w:rPr>
                <w:bCs/>
              </w:rPr>
            </w:pPr>
            <w:r w:rsidRPr="00561815">
              <w:rPr>
                <w:bCs/>
              </w:rPr>
              <w:t>-внеаудиторной самостоятель-ной работы обучающегося;</w:t>
            </w:r>
          </w:p>
          <w:p w:rsidR="009A37CE" w:rsidRPr="00561815" w:rsidRDefault="009A37CE" w:rsidP="00561815">
            <w:pPr>
              <w:ind w:right="-108"/>
              <w:rPr>
                <w:bCs/>
              </w:rPr>
            </w:pPr>
            <w:r w:rsidRPr="00561815">
              <w:rPr>
                <w:bCs/>
              </w:rPr>
              <w:t>-результатов практических работ, включая различные формы деловых игр;</w:t>
            </w:r>
          </w:p>
          <w:p w:rsidR="009A37CE" w:rsidRPr="00561815" w:rsidRDefault="009A37CE" w:rsidP="00561815">
            <w:pPr>
              <w:rPr>
                <w:bCs/>
              </w:rPr>
            </w:pPr>
            <w:r w:rsidRPr="00561815">
              <w:rPr>
                <w:bCs/>
              </w:rPr>
              <w:t>- выполнения индивидуальных заданий по учебной и производственной практике.</w:t>
            </w:r>
          </w:p>
          <w:p w:rsidR="009A37CE" w:rsidRPr="00561815" w:rsidRDefault="009A37CE" w:rsidP="00561815">
            <w:pPr>
              <w:jc w:val="both"/>
              <w:rPr>
                <w:bCs/>
                <w:iCs/>
              </w:rPr>
            </w:pPr>
            <w:r w:rsidRPr="00561815">
              <w:rPr>
                <w:bCs/>
              </w:rPr>
              <w:t>Защита курсовых работ.</w:t>
            </w:r>
          </w:p>
        </w:tc>
      </w:tr>
      <w:tr w:rsidR="009A37CE" w:rsidRPr="00561815" w:rsidTr="00EC15C6">
        <w:trPr>
          <w:trHeight w:val="435"/>
        </w:trPr>
        <w:tc>
          <w:tcPr>
            <w:tcW w:w="2651" w:type="dxa"/>
          </w:tcPr>
          <w:p w:rsidR="009A37CE" w:rsidRPr="00561815" w:rsidRDefault="009A37CE" w:rsidP="00561815">
            <w:pPr>
              <w:pStyle w:val="ac"/>
              <w:widowControl w:val="0"/>
              <w:ind w:left="0" w:firstLine="0"/>
              <w:rPr>
                <w:sz w:val="24"/>
                <w:szCs w:val="24"/>
              </w:rPr>
            </w:pPr>
            <w:r w:rsidRPr="00561815">
              <w:rPr>
                <w:sz w:val="24"/>
                <w:szCs w:val="24"/>
              </w:rPr>
              <w:t>ОК 5. Использовать информационно-</w:t>
            </w:r>
            <w:r w:rsidRPr="00561815">
              <w:rPr>
                <w:sz w:val="24"/>
                <w:szCs w:val="24"/>
              </w:rPr>
              <w:lastRenderedPageBreak/>
              <w:t>коммуникационные технологии в профессиональной деятельности.</w:t>
            </w:r>
          </w:p>
        </w:tc>
        <w:tc>
          <w:tcPr>
            <w:tcW w:w="4500" w:type="dxa"/>
          </w:tcPr>
          <w:p w:rsidR="009A37CE" w:rsidRPr="00561815" w:rsidRDefault="009A37CE" w:rsidP="00561815">
            <w:pPr>
              <w:rPr>
                <w:bCs/>
              </w:rPr>
            </w:pPr>
            <w:r w:rsidRPr="00561815">
              <w:rPr>
                <w:bCs/>
              </w:rPr>
              <w:lastRenderedPageBreak/>
              <w:t>-характер и объем информации;</w:t>
            </w:r>
          </w:p>
          <w:p w:rsidR="009A37CE" w:rsidRPr="00561815" w:rsidRDefault="009A37CE" w:rsidP="00561815">
            <w:r w:rsidRPr="00561815">
              <w:lastRenderedPageBreak/>
              <w:t>-поиск необходимой информации для решения поставленной профессиональной задачи;</w:t>
            </w:r>
          </w:p>
          <w:p w:rsidR="009A37CE" w:rsidRPr="00561815" w:rsidRDefault="009A37CE" w:rsidP="00561815">
            <w:pPr>
              <w:rPr>
                <w:bCs/>
              </w:rPr>
            </w:pPr>
            <w:r w:rsidRPr="00561815">
              <w:rPr>
                <w:bCs/>
              </w:rPr>
              <w:t>-грамотность использования компьютерных программ при освоении профессиональной деятельности;</w:t>
            </w:r>
          </w:p>
          <w:p w:rsidR="009A37CE" w:rsidRPr="00561815" w:rsidRDefault="009A37CE" w:rsidP="00561815">
            <w:pPr>
              <w:rPr>
                <w:bCs/>
              </w:rPr>
            </w:pPr>
            <w:r w:rsidRPr="00561815">
              <w:t>- оформление результатов самостоятельной работы с использованием ИКТ</w:t>
            </w:r>
          </w:p>
        </w:tc>
        <w:tc>
          <w:tcPr>
            <w:tcW w:w="3420" w:type="dxa"/>
          </w:tcPr>
          <w:p w:rsidR="009A37CE" w:rsidRPr="00561815" w:rsidRDefault="009A37CE" w:rsidP="00561815">
            <w:pPr>
              <w:jc w:val="both"/>
              <w:rPr>
                <w:bCs/>
              </w:rPr>
            </w:pPr>
            <w:r w:rsidRPr="00561815">
              <w:rPr>
                <w:bCs/>
              </w:rPr>
              <w:lastRenderedPageBreak/>
              <w:t>Экспертное наблюдение и оценка</w:t>
            </w:r>
          </w:p>
          <w:p w:rsidR="009A37CE" w:rsidRPr="00561815" w:rsidRDefault="009A37CE" w:rsidP="00561815">
            <w:pPr>
              <w:rPr>
                <w:bCs/>
              </w:rPr>
            </w:pPr>
            <w:r w:rsidRPr="00561815">
              <w:rPr>
                <w:bCs/>
              </w:rPr>
              <w:lastRenderedPageBreak/>
              <w:t xml:space="preserve"> -выступлений на семинарских занятиях с использованием компьютерных презентаций; </w:t>
            </w:r>
          </w:p>
          <w:p w:rsidR="009A37CE" w:rsidRPr="00561815" w:rsidRDefault="009A37CE" w:rsidP="00561815">
            <w:pPr>
              <w:rPr>
                <w:bCs/>
              </w:rPr>
            </w:pPr>
            <w:r w:rsidRPr="00561815">
              <w:rPr>
                <w:bCs/>
              </w:rPr>
              <w:t xml:space="preserve">-сообщений на аудиторных занятиях, </w:t>
            </w:r>
          </w:p>
          <w:p w:rsidR="009A37CE" w:rsidRPr="00561815" w:rsidRDefault="009A37CE" w:rsidP="00561815">
            <w:pPr>
              <w:ind w:right="-108"/>
              <w:rPr>
                <w:bCs/>
              </w:rPr>
            </w:pPr>
            <w:r w:rsidRPr="00561815">
              <w:rPr>
                <w:bCs/>
              </w:rPr>
              <w:t>-внеаудиторной самостоятель-ной работы обучающегося;</w:t>
            </w:r>
          </w:p>
          <w:p w:rsidR="009A37CE" w:rsidRPr="00561815" w:rsidRDefault="009A37CE" w:rsidP="00561815">
            <w:pPr>
              <w:ind w:right="-108"/>
              <w:rPr>
                <w:bCs/>
              </w:rPr>
            </w:pPr>
            <w:r w:rsidRPr="00561815">
              <w:rPr>
                <w:bCs/>
              </w:rPr>
              <w:t>-результатов практических работ с использованием компьютерных программ;</w:t>
            </w:r>
          </w:p>
          <w:p w:rsidR="009A37CE" w:rsidRPr="00561815" w:rsidRDefault="009A37CE" w:rsidP="00561815">
            <w:pPr>
              <w:rPr>
                <w:bCs/>
              </w:rPr>
            </w:pPr>
            <w:r w:rsidRPr="00561815">
              <w:rPr>
                <w:bCs/>
              </w:rPr>
              <w:t>- выполнения заданий по учебной и производственной практике.</w:t>
            </w:r>
          </w:p>
          <w:p w:rsidR="009A37CE" w:rsidRPr="00561815" w:rsidRDefault="009A37CE" w:rsidP="00561815">
            <w:pPr>
              <w:jc w:val="both"/>
              <w:rPr>
                <w:b/>
                <w:bCs/>
              </w:rPr>
            </w:pPr>
            <w:r w:rsidRPr="00561815">
              <w:rPr>
                <w:bCs/>
              </w:rPr>
              <w:t>Защита курсовых работ.</w:t>
            </w:r>
          </w:p>
        </w:tc>
      </w:tr>
      <w:tr w:rsidR="009A37CE" w:rsidRPr="00561815" w:rsidTr="00EC15C6">
        <w:trPr>
          <w:trHeight w:val="467"/>
        </w:trPr>
        <w:tc>
          <w:tcPr>
            <w:tcW w:w="2651" w:type="dxa"/>
          </w:tcPr>
          <w:p w:rsidR="009A37CE" w:rsidRPr="00561815" w:rsidRDefault="009A37CE" w:rsidP="00561815">
            <w:pPr>
              <w:pStyle w:val="ac"/>
              <w:widowControl w:val="0"/>
              <w:ind w:left="0" w:firstLine="0"/>
              <w:rPr>
                <w:sz w:val="24"/>
                <w:szCs w:val="24"/>
              </w:rPr>
            </w:pPr>
            <w:r w:rsidRPr="00561815">
              <w:rPr>
                <w:sz w:val="24"/>
                <w:szCs w:val="24"/>
              </w:rPr>
              <w:lastRenderedPageBreak/>
              <w:t>ОК 6. Работать в коллективе и в команде, эффективно общаться с коллегами, руководством, потребителями.</w:t>
            </w:r>
          </w:p>
        </w:tc>
        <w:tc>
          <w:tcPr>
            <w:tcW w:w="4500" w:type="dxa"/>
          </w:tcPr>
          <w:p w:rsidR="009A37CE" w:rsidRPr="00561815" w:rsidRDefault="009A37CE" w:rsidP="00561815">
            <w:r w:rsidRPr="00561815">
              <w:t>-культура речи;</w:t>
            </w:r>
          </w:p>
          <w:p w:rsidR="009A37CE" w:rsidRPr="00561815" w:rsidRDefault="0079486E" w:rsidP="00561815">
            <w:pPr>
              <w:ind w:right="-108"/>
            </w:pPr>
            <w:r w:rsidRPr="00561815">
              <w:t>-доказательность и аргументиро</w:t>
            </w:r>
            <w:r w:rsidR="009A37CE" w:rsidRPr="00561815">
              <w:t>ванность суждений;</w:t>
            </w:r>
          </w:p>
          <w:p w:rsidR="009A37CE" w:rsidRPr="00561815" w:rsidRDefault="009A37CE" w:rsidP="00561815">
            <w:r w:rsidRPr="00561815">
              <w:t>-демонстрация взаимопомощи;</w:t>
            </w:r>
          </w:p>
          <w:p w:rsidR="009A37CE" w:rsidRPr="00561815" w:rsidRDefault="009A37CE" w:rsidP="00561815">
            <w:r w:rsidRPr="00561815">
              <w:t>-следование нормам и правилам человеческого общения;</w:t>
            </w:r>
          </w:p>
          <w:p w:rsidR="009A37CE" w:rsidRPr="00561815" w:rsidRDefault="009A37CE" w:rsidP="00561815">
            <w:pPr>
              <w:rPr>
                <w:bCs/>
              </w:rPr>
            </w:pPr>
            <w:r w:rsidRPr="00561815">
              <w:rPr>
                <w:bCs/>
              </w:rPr>
              <w:t>-взаимодействие с обучающимися, преподавателями и мастерами в ходе обучения.</w:t>
            </w:r>
          </w:p>
          <w:p w:rsidR="009A37CE" w:rsidRPr="00561815" w:rsidRDefault="009A37CE" w:rsidP="00561815">
            <w:r w:rsidRPr="00561815">
              <w:t xml:space="preserve"> -выполнение обязанностей в соответствии с ролью в группе;</w:t>
            </w:r>
          </w:p>
          <w:p w:rsidR="009A37CE" w:rsidRPr="00561815" w:rsidRDefault="009A37CE" w:rsidP="00561815">
            <w:r w:rsidRPr="00561815">
              <w:t>-участие в планировании организации групповой работы;</w:t>
            </w:r>
          </w:p>
        </w:tc>
        <w:tc>
          <w:tcPr>
            <w:tcW w:w="3420" w:type="dxa"/>
          </w:tcPr>
          <w:p w:rsidR="009A37CE" w:rsidRPr="00561815" w:rsidRDefault="009A37CE" w:rsidP="00561815">
            <w:pPr>
              <w:jc w:val="both"/>
              <w:rPr>
                <w:bCs/>
              </w:rPr>
            </w:pPr>
            <w:r w:rsidRPr="00561815">
              <w:rPr>
                <w:bCs/>
              </w:rPr>
              <w:t>Экспертное наблюдение и оценка результатов деловых игр, групповых заданий.</w:t>
            </w:r>
          </w:p>
          <w:p w:rsidR="009A37CE" w:rsidRPr="00561815" w:rsidRDefault="009A37CE" w:rsidP="00561815">
            <w:pPr>
              <w:jc w:val="both"/>
              <w:rPr>
                <w:b/>
                <w:bCs/>
              </w:rPr>
            </w:pPr>
          </w:p>
        </w:tc>
      </w:tr>
      <w:tr w:rsidR="009A37CE" w:rsidRPr="00561815" w:rsidTr="00EC15C6">
        <w:trPr>
          <w:trHeight w:val="693"/>
        </w:trPr>
        <w:tc>
          <w:tcPr>
            <w:tcW w:w="2651" w:type="dxa"/>
          </w:tcPr>
          <w:p w:rsidR="009A37CE" w:rsidRPr="00561815" w:rsidRDefault="009A37CE" w:rsidP="00561815">
            <w:pPr>
              <w:pStyle w:val="ac"/>
              <w:widowControl w:val="0"/>
              <w:ind w:left="0" w:firstLine="0"/>
              <w:rPr>
                <w:sz w:val="24"/>
                <w:szCs w:val="24"/>
              </w:rPr>
            </w:pPr>
            <w:r w:rsidRPr="00561815">
              <w:rPr>
                <w:sz w:val="24"/>
                <w:szCs w:val="24"/>
              </w:rPr>
              <w:t>ОК 7. Брать на себя ответственность за работу членов команды (подчиненных), результат выполнения заданий.</w:t>
            </w:r>
          </w:p>
        </w:tc>
        <w:tc>
          <w:tcPr>
            <w:tcW w:w="4500" w:type="dxa"/>
          </w:tcPr>
          <w:p w:rsidR="009A37CE" w:rsidRPr="00561815" w:rsidRDefault="009A37CE" w:rsidP="00561815">
            <w:pPr>
              <w:rPr>
                <w:b/>
                <w:bCs/>
              </w:rPr>
            </w:pPr>
            <w:r w:rsidRPr="00561815">
              <w:t>– решение ситуативных задач, связанных с использованием профессиональных компетенций;</w:t>
            </w:r>
          </w:p>
          <w:p w:rsidR="009A37CE" w:rsidRPr="00561815" w:rsidRDefault="009A37CE" w:rsidP="00561815">
            <w:r w:rsidRPr="00561815">
              <w:t>- способность критического анализа и коррекции результатов работы команды;</w:t>
            </w:r>
          </w:p>
          <w:p w:rsidR="009A37CE" w:rsidRPr="00561815" w:rsidRDefault="009A37CE" w:rsidP="00561815">
            <w:r w:rsidRPr="00561815">
              <w:t>- проявление ответственности за работу подчиненных, результат выполнения заданий;</w:t>
            </w:r>
          </w:p>
          <w:p w:rsidR="009A37CE" w:rsidRPr="00561815" w:rsidRDefault="009A37CE" w:rsidP="005618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61815">
              <w:t>- построение логически законченных сообщений, докладов.</w:t>
            </w:r>
          </w:p>
        </w:tc>
        <w:tc>
          <w:tcPr>
            <w:tcW w:w="3420" w:type="dxa"/>
          </w:tcPr>
          <w:p w:rsidR="009A37CE" w:rsidRPr="00561815" w:rsidRDefault="009A37CE" w:rsidP="00561815">
            <w:pPr>
              <w:jc w:val="both"/>
              <w:rPr>
                <w:bCs/>
              </w:rPr>
            </w:pPr>
            <w:r w:rsidRPr="00561815">
              <w:rPr>
                <w:bCs/>
              </w:rPr>
              <w:t>Экспертное наблюдение и оценка результатов деловых игр, групповых заданий.</w:t>
            </w:r>
          </w:p>
          <w:p w:rsidR="009A37CE" w:rsidRPr="00561815" w:rsidRDefault="009A37CE" w:rsidP="00561815">
            <w:pPr>
              <w:jc w:val="both"/>
              <w:rPr>
                <w:b/>
                <w:bCs/>
              </w:rPr>
            </w:pPr>
          </w:p>
        </w:tc>
      </w:tr>
      <w:tr w:rsidR="009A37CE" w:rsidRPr="00561815" w:rsidTr="00EC15C6">
        <w:trPr>
          <w:trHeight w:val="835"/>
        </w:trPr>
        <w:tc>
          <w:tcPr>
            <w:tcW w:w="2651" w:type="dxa"/>
          </w:tcPr>
          <w:p w:rsidR="009A37CE" w:rsidRPr="00561815" w:rsidRDefault="009A37CE" w:rsidP="00561815">
            <w:pPr>
              <w:pStyle w:val="ac"/>
              <w:widowControl w:val="0"/>
              <w:ind w:left="0" w:firstLine="0"/>
              <w:rPr>
                <w:sz w:val="24"/>
                <w:szCs w:val="24"/>
              </w:rPr>
            </w:pPr>
            <w:r w:rsidRPr="00561815">
              <w:rPr>
                <w:sz w:val="24"/>
                <w:szCs w:val="24"/>
              </w:rPr>
              <w:t>ОК 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4500" w:type="dxa"/>
          </w:tcPr>
          <w:p w:rsidR="009A37CE" w:rsidRPr="00561815" w:rsidRDefault="009A37CE" w:rsidP="00561815">
            <w:pPr>
              <w:rPr>
                <w:bCs/>
              </w:rPr>
            </w:pPr>
            <w:r w:rsidRPr="00561815">
              <w:rPr>
                <w:bCs/>
              </w:rPr>
              <w:t>-организация самостоятельных занятий при изучении профессионального модуля;</w:t>
            </w:r>
          </w:p>
          <w:p w:rsidR="009A37CE" w:rsidRPr="00561815" w:rsidRDefault="009A37CE" w:rsidP="00561815">
            <w:r w:rsidRPr="00561815">
              <w:t xml:space="preserve">-профессионально-ориентированное мышление, проявляющееся в способности активного наблюдения, анализа, выработки тактики и стратегии действий; </w:t>
            </w:r>
          </w:p>
          <w:p w:rsidR="009A37CE" w:rsidRPr="00561815" w:rsidRDefault="009A37CE" w:rsidP="00561815">
            <w:pPr>
              <w:rPr>
                <w:bCs/>
              </w:rPr>
            </w:pPr>
            <w:r w:rsidRPr="00561815">
              <w:rPr>
                <w:bCs/>
              </w:rPr>
              <w:t>- планирование обучающимся повышения личностного и квалификационного уровня.</w:t>
            </w:r>
          </w:p>
        </w:tc>
        <w:tc>
          <w:tcPr>
            <w:tcW w:w="3420" w:type="dxa"/>
          </w:tcPr>
          <w:p w:rsidR="009A37CE" w:rsidRPr="00561815" w:rsidRDefault="009A37CE" w:rsidP="00561815">
            <w:pPr>
              <w:jc w:val="both"/>
              <w:rPr>
                <w:b/>
                <w:bCs/>
              </w:rPr>
            </w:pPr>
            <w:r w:rsidRPr="00561815">
              <w:rPr>
                <w:bCs/>
              </w:rPr>
              <w:t>Интерпретация результатов наблюдений за деятельностью обучающегося в процессе освоения образовательной программы</w:t>
            </w:r>
            <w:r w:rsidRPr="00561815">
              <w:rPr>
                <w:bCs/>
                <w:i/>
              </w:rPr>
              <w:t>.</w:t>
            </w:r>
          </w:p>
        </w:tc>
      </w:tr>
      <w:tr w:rsidR="009A37CE" w:rsidRPr="00561815" w:rsidTr="00EC15C6">
        <w:trPr>
          <w:trHeight w:val="479"/>
        </w:trPr>
        <w:tc>
          <w:tcPr>
            <w:tcW w:w="2651" w:type="dxa"/>
          </w:tcPr>
          <w:p w:rsidR="009A37CE" w:rsidRPr="00561815" w:rsidRDefault="009A37CE" w:rsidP="00561815">
            <w:pPr>
              <w:pStyle w:val="ac"/>
              <w:widowControl w:val="0"/>
              <w:ind w:left="0" w:firstLine="0"/>
              <w:rPr>
                <w:sz w:val="24"/>
                <w:szCs w:val="24"/>
              </w:rPr>
            </w:pPr>
            <w:r w:rsidRPr="00561815">
              <w:rPr>
                <w:sz w:val="24"/>
                <w:szCs w:val="24"/>
              </w:rPr>
              <w:t xml:space="preserve">ОК 9. Ориентироваться в условиях частой смены технологий в профессиональной </w:t>
            </w:r>
            <w:r w:rsidRPr="00561815">
              <w:rPr>
                <w:sz w:val="24"/>
                <w:szCs w:val="24"/>
              </w:rPr>
              <w:lastRenderedPageBreak/>
              <w:t>деятельности.</w:t>
            </w:r>
          </w:p>
        </w:tc>
        <w:tc>
          <w:tcPr>
            <w:tcW w:w="4500" w:type="dxa"/>
          </w:tcPr>
          <w:p w:rsidR="009A37CE" w:rsidRPr="00561815" w:rsidRDefault="009A37CE" w:rsidP="00561815">
            <w:r w:rsidRPr="00561815">
              <w:rPr>
                <w:bCs/>
              </w:rPr>
              <w:lastRenderedPageBreak/>
              <w:t>-</w:t>
            </w:r>
            <w:r w:rsidRPr="00561815">
              <w:t xml:space="preserve"> действенность знаний, предусматривающая готовность и умение обучающегося применять их в сходных и вариативных ситуациях;</w:t>
            </w:r>
          </w:p>
          <w:p w:rsidR="009A37CE" w:rsidRPr="00561815" w:rsidRDefault="009A37CE" w:rsidP="00561815">
            <w:r w:rsidRPr="00561815">
              <w:rPr>
                <w:bCs/>
              </w:rPr>
              <w:lastRenderedPageBreak/>
              <w:t xml:space="preserve">-анализ инноваций в области </w:t>
            </w:r>
            <w:r w:rsidRPr="00561815">
              <w:t>эксплуатации разработки и эксплуатации нефтяных и газовых месторождений;</w:t>
            </w:r>
          </w:p>
          <w:p w:rsidR="009A37CE" w:rsidRPr="00561815" w:rsidRDefault="009A37CE" w:rsidP="00561815">
            <w:r w:rsidRPr="00561815">
              <w:t xml:space="preserve">-способность внедрять в трудовой процесс инновационные технологии; </w:t>
            </w:r>
          </w:p>
          <w:p w:rsidR="009A37CE" w:rsidRPr="00561815" w:rsidRDefault="009A37CE" w:rsidP="00561815">
            <w:r w:rsidRPr="00561815">
              <w:t>-проявлять инициативу в рационализации и изобретательстве;</w:t>
            </w:r>
          </w:p>
          <w:p w:rsidR="009A37CE" w:rsidRPr="00561815" w:rsidRDefault="009A37CE" w:rsidP="00561815">
            <w:pPr>
              <w:rPr>
                <w:bCs/>
              </w:rPr>
            </w:pPr>
          </w:p>
        </w:tc>
        <w:tc>
          <w:tcPr>
            <w:tcW w:w="3420" w:type="dxa"/>
          </w:tcPr>
          <w:p w:rsidR="009A37CE" w:rsidRPr="00561815" w:rsidRDefault="009A37CE" w:rsidP="00561815">
            <w:pPr>
              <w:jc w:val="both"/>
              <w:rPr>
                <w:bCs/>
              </w:rPr>
            </w:pPr>
            <w:r w:rsidRPr="00561815">
              <w:rPr>
                <w:bCs/>
              </w:rPr>
              <w:lastRenderedPageBreak/>
              <w:t>Экспертное наблюдение и оценка</w:t>
            </w:r>
          </w:p>
          <w:p w:rsidR="009A37CE" w:rsidRPr="00561815" w:rsidRDefault="009A37CE" w:rsidP="00561815">
            <w:pPr>
              <w:rPr>
                <w:bCs/>
              </w:rPr>
            </w:pPr>
            <w:r w:rsidRPr="00561815">
              <w:rPr>
                <w:bCs/>
              </w:rPr>
              <w:t xml:space="preserve"> -выступлений на семинарских занятиях, </w:t>
            </w:r>
          </w:p>
          <w:p w:rsidR="009A37CE" w:rsidRPr="00561815" w:rsidRDefault="009A37CE" w:rsidP="00561815">
            <w:pPr>
              <w:rPr>
                <w:bCs/>
              </w:rPr>
            </w:pPr>
            <w:r w:rsidRPr="00561815">
              <w:rPr>
                <w:bCs/>
              </w:rPr>
              <w:lastRenderedPageBreak/>
              <w:t xml:space="preserve">-сообщений на аудиторных занятиях, </w:t>
            </w:r>
          </w:p>
          <w:p w:rsidR="009A37CE" w:rsidRPr="00561815" w:rsidRDefault="009A37CE" w:rsidP="00561815">
            <w:pPr>
              <w:ind w:right="-108"/>
              <w:rPr>
                <w:bCs/>
              </w:rPr>
            </w:pPr>
            <w:r w:rsidRPr="00561815">
              <w:rPr>
                <w:bCs/>
              </w:rPr>
              <w:t>-внеаудиторной самостоятель-ной работы обучающегося;</w:t>
            </w:r>
          </w:p>
          <w:p w:rsidR="009A37CE" w:rsidRPr="00561815" w:rsidRDefault="009A37CE" w:rsidP="00561815">
            <w:pPr>
              <w:ind w:right="-108"/>
              <w:rPr>
                <w:bCs/>
              </w:rPr>
            </w:pPr>
            <w:r w:rsidRPr="00561815">
              <w:rPr>
                <w:bCs/>
              </w:rPr>
              <w:t>-результатов практических работ, включая различные формы деловых игр;</w:t>
            </w:r>
          </w:p>
          <w:p w:rsidR="009A37CE" w:rsidRPr="00561815" w:rsidRDefault="009A37CE" w:rsidP="00561815">
            <w:pPr>
              <w:rPr>
                <w:bCs/>
              </w:rPr>
            </w:pPr>
            <w:r w:rsidRPr="00561815">
              <w:rPr>
                <w:bCs/>
              </w:rPr>
              <w:t>- выполнения индивидуальных заданий по учебной и производственной практике;</w:t>
            </w:r>
          </w:p>
          <w:p w:rsidR="009A37CE" w:rsidRPr="00561815" w:rsidRDefault="009A37CE" w:rsidP="00561815">
            <w:pPr>
              <w:rPr>
                <w:bCs/>
              </w:rPr>
            </w:pPr>
            <w:r w:rsidRPr="00561815">
              <w:rPr>
                <w:bCs/>
              </w:rPr>
              <w:t>-Интернет-экзамена.</w:t>
            </w:r>
          </w:p>
          <w:p w:rsidR="009A37CE" w:rsidRPr="00561815" w:rsidRDefault="009A37CE" w:rsidP="00561815">
            <w:pPr>
              <w:jc w:val="both"/>
              <w:rPr>
                <w:bCs/>
              </w:rPr>
            </w:pPr>
            <w:r w:rsidRPr="00561815">
              <w:rPr>
                <w:bCs/>
              </w:rPr>
              <w:t>Защита курсовых работ.</w:t>
            </w:r>
          </w:p>
        </w:tc>
      </w:tr>
      <w:tr w:rsidR="009A37CE" w:rsidRPr="00F41285" w:rsidTr="00EC15C6">
        <w:trPr>
          <w:trHeight w:val="694"/>
        </w:trPr>
        <w:tc>
          <w:tcPr>
            <w:tcW w:w="2651" w:type="dxa"/>
          </w:tcPr>
          <w:p w:rsidR="009A37CE" w:rsidRPr="00561815" w:rsidRDefault="009A37CE" w:rsidP="00561815">
            <w:pPr>
              <w:pStyle w:val="ac"/>
              <w:widowControl w:val="0"/>
              <w:ind w:left="0" w:firstLine="0"/>
              <w:rPr>
                <w:sz w:val="24"/>
                <w:szCs w:val="24"/>
              </w:rPr>
            </w:pPr>
            <w:r w:rsidRPr="00561815">
              <w:rPr>
                <w:sz w:val="24"/>
                <w:szCs w:val="24"/>
              </w:rPr>
              <w:lastRenderedPageBreak/>
              <w:t>ОК 10. Исполнять воинскую обязанность, в том числе с применением полученных профессиональных знаний (для юношей).</w:t>
            </w:r>
          </w:p>
        </w:tc>
        <w:tc>
          <w:tcPr>
            <w:tcW w:w="4500" w:type="dxa"/>
          </w:tcPr>
          <w:p w:rsidR="009A37CE" w:rsidRPr="00561815" w:rsidRDefault="009A37CE" w:rsidP="00561815">
            <w:pPr>
              <w:rPr>
                <w:bCs/>
              </w:rPr>
            </w:pPr>
            <w:r w:rsidRPr="00561815">
              <w:rPr>
                <w:bCs/>
              </w:rPr>
              <w:t>- демонстрация готовности к исполнению воинской обязанности;</w:t>
            </w:r>
          </w:p>
          <w:p w:rsidR="009A37CE" w:rsidRPr="00561815" w:rsidRDefault="009A37CE" w:rsidP="00561815">
            <w:pPr>
              <w:rPr>
                <w:bCs/>
              </w:rPr>
            </w:pPr>
          </w:p>
        </w:tc>
        <w:tc>
          <w:tcPr>
            <w:tcW w:w="3420" w:type="dxa"/>
          </w:tcPr>
          <w:p w:rsidR="009A37CE" w:rsidRPr="00561815" w:rsidRDefault="009A37CE" w:rsidP="00561815">
            <w:pPr>
              <w:jc w:val="both"/>
              <w:rPr>
                <w:b/>
                <w:bCs/>
              </w:rPr>
            </w:pPr>
            <w:r w:rsidRPr="00561815">
              <w:rPr>
                <w:bCs/>
              </w:rPr>
              <w:t xml:space="preserve">Экспертное наблюдение и оценка участия обучающегося в учебных сборах на базе воинской части. </w:t>
            </w:r>
          </w:p>
        </w:tc>
      </w:tr>
    </w:tbl>
    <w:p w:rsidR="009A37CE" w:rsidRPr="00F41285" w:rsidRDefault="009A37CE" w:rsidP="00561815"/>
    <w:p w:rsidR="00FA708F" w:rsidRPr="00F41285" w:rsidRDefault="00FA708F" w:rsidP="00561815"/>
    <w:p w:rsidR="00FA708F" w:rsidRPr="00F41285" w:rsidRDefault="00FA708F" w:rsidP="00561815"/>
    <w:p w:rsidR="00561815" w:rsidRPr="00F41285" w:rsidRDefault="00561815"/>
    <w:sectPr w:rsidR="00561815" w:rsidRPr="00F41285" w:rsidSect="00877B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17EE" w:rsidRDefault="006617EE" w:rsidP="009921AB">
      <w:r>
        <w:separator/>
      </w:r>
    </w:p>
  </w:endnote>
  <w:endnote w:type="continuationSeparator" w:id="0">
    <w:p w:rsidR="006617EE" w:rsidRDefault="006617EE" w:rsidP="00992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17EE" w:rsidRDefault="006617EE" w:rsidP="009921AB">
      <w:r>
        <w:separator/>
      </w:r>
    </w:p>
  </w:footnote>
  <w:footnote w:type="continuationSeparator" w:id="0">
    <w:p w:rsidR="006617EE" w:rsidRDefault="006617EE" w:rsidP="009921AB">
      <w:r>
        <w:continuationSeparator/>
      </w:r>
    </w:p>
  </w:footnote>
  <w:footnote w:id="1">
    <w:p w:rsidR="007A0830" w:rsidRPr="00FA3378" w:rsidRDefault="007A0830" w:rsidP="007A0830">
      <w:pPr>
        <w:pStyle w:val="a6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F7B6D"/>
    <w:multiLevelType w:val="multilevel"/>
    <w:tmpl w:val="A03A660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>
    <w:nsid w:val="07271C81"/>
    <w:multiLevelType w:val="hybridMultilevel"/>
    <w:tmpl w:val="6908B38A"/>
    <w:lvl w:ilvl="0" w:tplc="AFEC61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585F4C"/>
    <w:multiLevelType w:val="hybridMultilevel"/>
    <w:tmpl w:val="801C4E50"/>
    <w:lvl w:ilvl="0" w:tplc="AFEC61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5F7F48"/>
    <w:multiLevelType w:val="hybridMultilevel"/>
    <w:tmpl w:val="6EFAF850"/>
    <w:lvl w:ilvl="0" w:tplc="9E7809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F55D66"/>
    <w:multiLevelType w:val="hybridMultilevel"/>
    <w:tmpl w:val="D4F69B54"/>
    <w:lvl w:ilvl="0" w:tplc="AFEC61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FF0F68"/>
    <w:multiLevelType w:val="hybridMultilevel"/>
    <w:tmpl w:val="68A63E2E"/>
    <w:lvl w:ilvl="0" w:tplc="9E7809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E85BB7"/>
    <w:multiLevelType w:val="hybridMultilevel"/>
    <w:tmpl w:val="899CA446"/>
    <w:lvl w:ilvl="0" w:tplc="AFEC61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FB6721"/>
    <w:multiLevelType w:val="hybridMultilevel"/>
    <w:tmpl w:val="C42EA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896621"/>
    <w:multiLevelType w:val="hybridMultilevel"/>
    <w:tmpl w:val="AB76619E"/>
    <w:lvl w:ilvl="0" w:tplc="AFEC61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863684"/>
    <w:multiLevelType w:val="hybridMultilevel"/>
    <w:tmpl w:val="A7166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57263E"/>
    <w:multiLevelType w:val="hybridMultilevel"/>
    <w:tmpl w:val="A59609E0"/>
    <w:lvl w:ilvl="0" w:tplc="AFEC61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997EA5"/>
    <w:multiLevelType w:val="hybridMultilevel"/>
    <w:tmpl w:val="CCFC6AB0"/>
    <w:lvl w:ilvl="0" w:tplc="AFEC61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F82F06"/>
    <w:multiLevelType w:val="multilevel"/>
    <w:tmpl w:val="706EA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6A8768A"/>
    <w:multiLevelType w:val="hybridMultilevel"/>
    <w:tmpl w:val="C7E2A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702A82"/>
    <w:multiLevelType w:val="hybridMultilevel"/>
    <w:tmpl w:val="CA966D3A"/>
    <w:lvl w:ilvl="0" w:tplc="EC2E26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921337"/>
    <w:multiLevelType w:val="hybridMultilevel"/>
    <w:tmpl w:val="9648ECA6"/>
    <w:lvl w:ilvl="0" w:tplc="EC2E26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E87A1D"/>
    <w:multiLevelType w:val="hybridMultilevel"/>
    <w:tmpl w:val="D5AEF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B76819"/>
    <w:multiLevelType w:val="hybridMultilevel"/>
    <w:tmpl w:val="82D6CB48"/>
    <w:lvl w:ilvl="0" w:tplc="9E7809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484234"/>
    <w:multiLevelType w:val="hybridMultilevel"/>
    <w:tmpl w:val="1C10089C"/>
    <w:lvl w:ilvl="0" w:tplc="EC2E26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AD2CD1"/>
    <w:multiLevelType w:val="hybridMultilevel"/>
    <w:tmpl w:val="234A1164"/>
    <w:lvl w:ilvl="0" w:tplc="EC2E26E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2D4572"/>
    <w:multiLevelType w:val="hybridMultilevel"/>
    <w:tmpl w:val="E398B8D2"/>
    <w:lvl w:ilvl="0" w:tplc="52DC38E8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413A78"/>
    <w:multiLevelType w:val="hybridMultilevel"/>
    <w:tmpl w:val="D310B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4525D3"/>
    <w:multiLevelType w:val="hybridMultilevel"/>
    <w:tmpl w:val="6D2A4EBA"/>
    <w:lvl w:ilvl="0" w:tplc="9E7809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A211CA"/>
    <w:multiLevelType w:val="hybridMultilevel"/>
    <w:tmpl w:val="33AA7F2A"/>
    <w:lvl w:ilvl="0" w:tplc="9E7809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1340B9"/>
    <w:multiLevelType w:val="multilevel"/>
    <w:tmpl w:val="C3A8AC14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4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57F75BCA"/>
    <w:multiLevelType w:val="hybridMultilevel"/>
    <w:tmpl w:val="4C5CF28E"/>
    <w:lvl w:ilvl="0" w:tplc="AFEC61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4A6EF2"/>
    <w:multiLevelType w:val="hybridMultilevel"/>
    <w:tmpl w:val="24DA2C3E"/>
    <w:lvl w:ilvl="0" w:tplc="9E7809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5D6820"/>
    <w:multiLevelType w:val="multilevel"/>
    <w:tmpl w:val="B0BA7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97F7849"/>
    <w:multiLevelType w:val="hybridMultilevel"/>
    <w:tmpl w:val="9FB8C0DE"/>
    <w:lvl w:ilvl="0" w:tplc="AFEC61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8A5EF7"/>
    <w:multiLevelType w:val="hybridMultilevel"/>
    <w:tmpl w:val="D310B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CC0253"/>
    <w:multiLevelType w:val="hybridMultilevel"/>
    <w:tmpl w:val="BB043A68"/>
    <w:lvl w:ilvl="0" w:tplc="AFEC61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67228A"/>
    <w:multiLevelType w:val="hybridMultilevel"/>
    <w:tmpl w:val="87FC3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D73D91"/>
    <w:multiLevelType w:val="hybridMultilevel"/>
    <w:tmpl w:val="6B18D0C8"/>
    <w:lvl w:ilvl="0" w:tplc="41CA623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A23EC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4FC33C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4CBF2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2010E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542B39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78E98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48710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9A067B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85D4FC5"/>
    <w:multiLevelType w:val="multilevel"/>
    <w:tmpl w:val="2250C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D8D5B93"/>
    <w:multiLevelType w:val="hybridMultilevel"/>
    <w:tmpl w:val="C052B8CC"/>
    <w:lvl w:ilvl="0" w:tplc="AFEC61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4"/>
  </w:num>
  <w:num w:numId="3">
    <w:abstractNumId w:val="8"/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15"/>
  </w:num>
  <w:num w:numId="7">
    <w:abstractNumId w:val="16"/>
  </w:num>
  <w:num w:numId="8">
    <w:abstractNumId w:val="30"/>
  </w:num>
  <w:num w:numId="9">
    <w:abstractNumId w:val="10"/>
  </w:num>
  <w:num w:numId="10">
    <w:abstractNumId w:val="32"/>
  </w:num>
  <w:num w:numId="11">
    <w:abstractNumId w:val="22"/>
  </w:num>
  <w:num w:numId="12">
    <w:abstractNumId w:val="17"/>
  </w:num>
  <w:num w:numId="13">
    <w:abstractNumId w:val="33"/>
  </w:num>
  <w:num w:numId="14">
    <w:abstractNumId w:val="23"/>
  </w:num>
  <w:num w:numId="15">
    <w:abstractNumId w:val="3"/>
  </w:num>
  <w:num w:numId="16">
    <w:abstractNumId w:val="27"/>
  </w:num>
  <w:num w:numId="17">
    <w:abstractNumId w:val="6"/>
  </w:num>
  <w:num w:numId="18">
    <w:abstractNumId w:val="24"/>
  </w:num>
  <w:num w:numId="19">
    <w:abstractNumId w:val="21"/>
  </w:num>
  <w:num w:numId="20">
    <w:abstractNumId w:val="28"/>
  </w:num>
  <w:num w:numId="21">
    <w:abstractNumId w:val="13"/>
  </w:num>
  <w:num w:numId="22">
    <w:abstractNumId w:val="18"/>
  </w:num>
  <w:num w:numId="23">
    <w:abstractNumId w:val="18"/>
  </w:num>
  <w:num w:numId="24">
    <w:abstractNumId w:val="34"/>
  </w:num>
  <w:num w:numId="25">
    <w:abstractNumId w:val="11"/>
  </w:num>
  <w:num w:numId="26">
    <w:abstractNumId w:val="2"/>
  </w:num>
  <w:num w:numId="27">
    <w:abstractNumId w:val="29"/>
  </w:num>
  <w:num w:numId="28">
    <w:abstractNumId w:val="28"/>
  </w:num>
  <w:num w:numId="29">
    <w:abstractNumId w:val="14"/>
  </w:num>
  <w:num w:numId="30">
    <w:abstractNumId w:val="9"/>
  </w:num>
  <w:num w:numId="31">
    <w:abstractNumId w:val="1"/>
  </w:num>
  <w:num w:numId="32">
    <w:abstractNumId w:val="7"/>
  </w:num>
  <w:num w:numId="33">
    <w:abstractNumId w:val="5"/>
  </w:num>
  <w:num w:numId="34">
    <w:abstractNumId w:val="31"/>
  </w:num>
  <w:num w:numId="35">
    <w:abstractNumId w:val="12"/>
  </w:num>
  <w:num w:numId="36">
    <w:abstractNumId w:val="35"/>
  </w:num>
  <w:num w:numId="37">
    <w:abstractNumId w:val="26"/>
  </w:num>
  <w:num w:numId="38">
    <w:abstractNumId w:val="2"/>
  </w:num>
  <w:num w:numId="39">
    <w:abstractNumId w:val="29"/>
  </w:num>
  <w:num w:numId="40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E1E"/>
    <w:rsid w:val="000034B2"/>
    <w:rsid w:val="00013B51"/>
    <w:rsid w:val="000142AB"/>
    <w:rsid w:val="000158B1"/>
    <w:rsid w:val="00020092"/>
    <w:rsid w:val="000201CC"/>
    <w:rsid w:val="00023AB1"/>
    <w:rsid w:val="0002724E"/>
    <w:rsid w:val="00033BEF"/>
    <w:rsid w:val="000375B2"/>
    <w:rsid w:val="00037999"/>
    <w:rsid w:val="00043144"/>
    <w:rsid w:val="00047E81"/>
    <w:rsid w:val="00060F69"/>
    <w:rsid w:val="000676DF"/>
    <w:rsid w:val="0006784C"/>
    <w:rsid w:val="00071C62"/>
    <w:rsid w:val="00074049"/>
    <w:rsid w:val="00081E14"/>
    <w:rsid w:val="00090319"/>
    <w:rsid w:val="000958C2"/>
    <w:rsid w:val="00096BA3"/>
    <w:rsid w:val="000A4B93"/>
    <w:rsid w:val="000A5992"/>
    <w:rsid w:val="000A7E39"/>
    <w:rsid w:val="000B01F5"/>
    <w:rsid w:val="000B133F"/>
    <w:rsid w:val="000B4D3D"/>
    <w:rsid w:val="000B53D6"/>
    <w:rsid w:val="000C4364"/>
    <w:rsid w:val="000C6496"/>
    <w:rsid w:val="000D1D03"/>
    <w:rsid w:val="000E70EB"/>
    <w:rsid w:val="000E7AD7"/>
    <w:rsid w:val="0010645E"/>
    <w:rsid w:val="001111D0"/>
    <w:rsid w:val="00112419"/>
    <w:rsid w:val="00112E7A"/>
    <w:rsid w:val="00115ECF"/>
    <w:rsid w:val="001236C2"/>
    <w:rsid w:val="00130072"/>
    <w:rsid w:val="0013181B"/>
    <w:rsid w:val="001359EF"/>
    <w:rsid w:val="0013677E"/>
    <w:rsid w:val="0013700A"/>
    <w:rsid w:val="00142A4E"/>
    <w:rsid w:val="00145890"/>
    <w:rsid w:val="001531DE"/>
    <w:rsid w:val="001532BC"/>
    <w:rsid w:val="001552EF"/>
    <w:rsid w:val="00157B9B"/>
    <w:rsid w:val="00161785"/>
    <w:rsid w:val="00162AC9"/>
    <w:rsid w:val="00163CA3"/>
    <w:rsid w:val="00164A83"/>
    <w:rsid w:val="00164F27"/>
    <w:rsid w:val="001650BC"/>
    <w:rsid w:val="0016585C"/>
    <w:rsid w:val="001727FB"/>
    <w:rsid w:val="00176E1B"/>
    <w:rsid w:val="001821E6"/>
    <w:rsid w:val="0018708C"/>
    <w:rsid w:val="00187CFB"/>
    <w:rsid w:val="0019079E"/>
    <w:rsid w:val="0019222F"/>
    <w:rsid w:val="001A2067"/>
    <w:rsid w:val="001A7995"/>
    <w:rsid w:val="001B1AE9"/>
    <w:rsid w:val="001C22F8"/>
    <w:rsid w:val="001C5B60"/>
    <w:rsid w:val="001D1303"/>
    <w:rsid w:val="001D2E67"/>
    <w:rsid w:val="001E052E"/>
    <w:rsid w:val="001F0442"/>
    <w:rsid w:val="001F075A"/>
    <w:rsid w:val="0020034B"/>
    <w:rsid w:val="002161B9"/>
    <w:rsid w:val="00217288"/>
    <w:rsid w:val="002172FA"/>
    <w:rsid w:val="00223657"/>
    <w:rsid w:val="00223C02"/>
    <w:rsid w:val="00224C2C"/>
    <w:rsid w:val="00230E45"/>
    <w:rsid w:val="002319E3"/>
    <w:rsid w:val="002353CD"/>
    <w:rsid w:val="002373DE"/>
    <w:rsid w:val="00244B1B"/>
    <w:rsid w:val="00247362"/>
    <w:rsid w:val="002521F9"/>
    <w:rsid w:val="00255187"/>
    <w:rsid w:val="00255387"/>
    <w:rsid w:val="00256D62"/>
    <w:rsid w:val="00266171"/>
    <w:rsid w:val="0027664E"/>
    <w:rsid w:val="00282884"/>
    <w:rsid w:val="00286A81"/>
    <w:rsid w:val="002876CF"/>
    <w:rsid w:val="00290211"/>
    <w:rsid w:val="00291E3E"/>
    <w:rsid w:val="00291E8A"/>
    <w:rsid w:val="002935F2"/>
    <w:rsid w:val="002A3ECC"/>
    <w:rsid w:val="002B50FC"/>
    <w:rsid w:val="002B7880"/>
    <w:rsid w:val="002C3E3A"/>
    <w:rsid w:val="002C74BF"/>
    <w:rsid w:val="002D4ADF"/>
    <w:rsid w:val="002D65C8"/>
    <w:rsid w:val="002E6000"/>
    <w:rsid w:val="002F0E97"/>
    <w:rsid w:val="003058D8"/>
    <w:rsid w:val="003105B4"/>
    <w:rsid w:val="00311288"/>
    <w:rsid w:val="00311656"/>
    <w:rsid w:val="00321709"/>
    <w:rsid w:val="00336756"/>
    <w:rsid w:val="00346547"/>
    <w:rsid w:val="00353041"/>
    <w:rsid w:val="003535B6"/>
    <w:rsid w:val="003548A1"/>
    <w:rsid w:val="00363B6F"/>
    <w:rsid w:val="00363CAE"/>
    <w:rsid w:val="00364EAE"/>
    <w:rsid w:val="00367C1E"/>
    <w:rsid w:val="00372D12"/>
    <w:rsid w:val="00374E3A"/>
    <w:rsid w:val="00374E81"/>
    <w:rsid w:val="0037736D"/>
    <w:rsid w:val="003826FF"/>
    <w:rsid w:val="003860FF"/>
    <w:rsid w:val="00393F2B"/>
    <w:rsid w:val="003E238B"/>
    <w:rsid w:val="003E7E63"/>
    <w:rsid w:val="003F1E97"/>
    <w:rsid w:val="003F51A9"/>
    <w:rsid w:val="003F727C"/>
    <w:rsid w:val="00402BE6"/>
    <w:rsid w:val="00403595"/>
    <w:rsid w:val="004054E2"/>
    <w:rsid w:val="004060F7"/>
    <w:rsid w:val="004116F8"/>
    <w:rsid w:val="00411EC7"/>
    <w:rsid w:val="00411FFD"/>
    <w:rsid w:val="00420A4C"/>
    <w:rsid w:val="004259B1"/>
    <w:rsid w:val="00426324"/>
    <w:rsid w:val="0043140A"/>
    <w:rsid w:val="004358AD"/>
    <w:rsid w:val="00442795"/>
    <w:rsid w:val="004454FC"/>
    <w:rsid w:val="00455972"/>
    <w:rsid w:val="00457118"/>
    <w:rsid w:val="00457651"/>
    <w:rsid w:val="00457A0F"/>
    <w:rsid w:val="00461B97"/>
    <w:rsid w:val="00462677"/>
    <w:rsid w:val="00464015"/>
    <w:rsid w:val="004659D3"/>
    <w:rsid w:val="00470014"/>
    <w:rsid w:val="00470C37"/>
    <w:rsid w:val="00475346"/>
    <w:rsid w:val="0048121C"/>
    <w:rsid w:val="00483BA0"/>
    <w:rsid w:val="00490704"/>
    <w:rsid w:val="004A51D7"/>
    <w:rsid w:val="004A5F37"/>
    <w:rsid w:val="004B0970"/>
    <w:rsid w:val="004B17EF"/>
    <w:rsid w:val="004C0976"/>
    <w:rsid w:val="004C0E68"/>
    <w:rsid w:val="004E2EE5"/>
    <w:rsid w:val="004E42F6"/>
    <w:rsid w:val="004E6E4D"/>
    <w:rsid w:val="004F54E9"/>
    <w:rsid w:val="004F69CF"/>
    <w:rsid w:val="00516B6A"/>
    <w:rsid w:val="005203B6"/>
    <w:rsid w:val="00522ED8"/>
    <w:rsid w:val="00522FB6"/>
    <w:rsid w:val="00525BE5"/>
    <w:rsid w:val="005353B5"/>
    <w:rsid w:val="005416B2"/>
    <w:rsid w:val="00541F9C"/>
    <w:rsid w:val="00543191"/>
    <w:rsid w:val="0054582F"/>
    <w:rsid w:val="0054590D"/>
    <w:rsid w:val="00551412"/>
    <w:rsid w:val="00552131"/>
    <w:rsid w:val="005525DD"/>
    <w:rsid w:val="00552F85"/>
    <w:rsid w:val="00555846"/>
    <w:rsid w:val="005602D2"/>
    <w:rsid w:val="00561815"/>
    <w:rsid w:val="005676B4"/>
    <w:rsid w:val="0057390D"/>
    <w:rsid w:val="00575C0E"/>
    <w:rsid w:val="00576B20"/>
    <w:rsid w:val="00577E31"/>
    <w:rsid w:val="005A1E57"/>
    <w:rsid w:val="005A3DE7"/>
    <w:rsid w:val="005A4359"/>
    <w:rsid w:val="005A50BD"/>
    <w:rsid w:val="005B309B"/>
    <w:rsid w:val="005B72EC"/>
    <w:rsid w:val="005C7D05"/>
    <w:rsid w:val="005D11B9"/>
    <w:rsid w:val="005D2E8E"/>
    <w:rsid w:val="005D4ED0"/>
    <w:rsid w:val="005D7DE5"/>
    <w:rsid w:val="005E0E45"/>
    <w:rsid w:val="005E460E"/>
    <w:rsid w:val="005E5EF0"/>
    <w:rsid w:val="005E64F3"/>
    <w:rsid w:val="005E694D"/>
    <w:rsid w:val="005F4686"/>
    <w:rsid w:val="005F5FA0"/>
    <w:rsid w:val="0060591C"/>
    <w:rsid w:val="006062E7"/>
    <w:rsid w:val="00607AEB"/>
    <w:rsid w:val="00620D25"/>
    <w:rsid w:val="0062469A"/>
    <w:rsid w:val="006271EF"/>
    <w:rsid w:val="006336FC"/>
    <w:rsid w:val="006350DF"/>
    <w:rsid w:val="00636519"/>
    <w:rsid w:val="00640E64"/>
    <w:rsid w:val="00641A72"/>
    <w:rsid w:val="00643D6C"/>
    <w:rsid w:val="00650841"/>
    <w:rsid w:val="00650935"/>
    <w:rsid w:val="0066018C"/>
    <w:rsid w:val="0066108D"/>
    <w:rsid w:val="006617EE"/>
    <w:rsid w:val="0066726D"/>
    <w:rsid w:val="006726A3"/>
    <w:rsid w:val="006761B3"/>
    <w:rsid w:val="00680072"/>
    <w:rsid w:val="00680D24"/>
    <w:rsid w:val="00682FCC"/>
    <w:rsid w:val="00683C51"/>
    <w:rsid w:val="006842EE"/>
    <w:rsid w:val="00686198"/>
    <w:rsid w:val="006971CB"/>
    <w:rsid w:val="006B3C53"/>
    <w:rsid w:val="006B3D29"/>
    <w:rsid w:val="006C5821"/>
    <w:rsid w:val="006D2066"/>
    <w:rsid w:val="006D312E"/>
    <w:rsid w:val="006D4497"/>
    <w:rsid w:val="006D7109"/>
    <w:rsid w:val="006E6246"/>
    <w:rsid w:val="006F12BC"/>
    <w:rsid w:val="006F1CFB"/>
    <w:rsid w:val="0070498D"/>
    <w:rsid w:val="00714A9C"/>
    <w:rsid w:val="007175DA"/>
    <w:rsid w:val="00721466"/>
    <w:rsid w:val="00721D0C"/>
    <w:rsid w:val="0072203A"/>
    <w:rsid w:val="00723848"/>
    <w:rsid w:val="00724DDA"/>
    <w:rsid w:val="007276F1"/>
    <w:rsid w:val="0073000F"/>
    <w:rsid w:val="00732DDB"/>
    <w:rsid w:val="007348E0"/>
    <w:rsid w:val="007351A0"/>
    <w:rsid w:val="00743B6C"/>
    <w:rsid w:val="00753895"/>
    <w:rsid w:val="007549CC"/>
    <w:rsid w:val="007659D1"/>
    <w:rsid w:val="007669EB"/>
    <w:rsid w:val="007670CF"/>
    <w:rsid w:val="00767C00"/>
    <w:rsid w:val="00772F06"/>
    <w:rsid w:val="00773369"/>
    <w:rsid w:val="00774011"/>
    <w:rsid w:val="00777314"/>
    <w:rsid w:val="0077789A"/>
    <w:rsid w:val="0078147A"/>
    <w:rsid w:val="00782D79"/>
    <w:rsid w:val="00783D78"/>
    <w:rsid w:val="00786BAC"/>
    <w:rsid w:val="0079486E"/>
    <w:rsid w:val="00795A59"/>
    <w:rsid w:val="007A0830"/>
    <w:rsid w:val="007B0DCC"/>
    <w:rsid w:val="007C053A"/>
    <w:rsid w:val="007C3381"/>
    <w:rsid w:val="007C33C0"/>
    <w:rsid w:val="007C4907"/>
    <w:rsid w:val="007D35B8"/>
    <w:rsid w:val="007E5606"/>
    <w:rsid w:val="007E7A30"/>
    <w:rsid w:val="007E7FBE"/>
    <w:rsid w:val="007F04AE"/>
    <w:rsid w:val="007F3B4A"/>
    <w:rsid w:val="007F544D"/>
    <w:rsid w:val="007F71AB"/>
    <w:rsid w:val="007F7DE4"/>
    <w:rsid w:val="00802887"/>
    <w:rsid w:val="00802920"/>
    <w:rsid w:val="0080371E"/>
    <w:rsid w:val="00803FA7"/>
    <w:rsid w:val="00807CDF"/>
    <w:rsid w:val="00807E3C"/>
    <w:rsid w:val="00810947"/>
    <w:rsid w:val="00812B11"/>
    <w:rsid w:val="00816761"/>
    <w:rsid w:val="00817A9E"/>
    <w:rsid w:val="00820DA7"/>
    <w:rsid w:val="00822083"/>
    <w:rsid w:val="008239E9"/>
    <w:rsid w:val="00824CBA"/>
    <w:rsid w:val="0083458A"/>
    <w:rsid w:val="008409B8"/>
    <w:rsid w:val="0084334B"/>
    <w:rsid w:val="008440DC"/>
    <w:rsid w:val="008451EE"/>
    <w:rsid w:val="00846BB8"/>
    <w:rsid w:val="00851320"/>
    <w:rsid w:val="00852796"/>
    <w:rsid w:val="00857897"/>
    <w:rsid w:val="00861F13"/>
    <w:rsid w:val="00870B01"/>
    <w:rsid w:val="008710E5"/>
    <w:rsid w:val="00872B4C"/>
    <w:rsid w:val="0087351E"/>
    <w:rsid w:val="00877B4F"/>
    <w:rsid w:val="00881B40"/>
    <w:rsid w:val="00881CD4"/>
    <w:rsid w:val="008824AC"/>
    <w:rsid w:val="00883A67"/>
    <w:rsid w:val="00884275"/>
    <w:rsid w:val="00885802"/>
    <w:rsid w:val="00886955"/>
    <w:rsid w:val="0089019D"/>
    <w:rsid w:val="00890E18"/>
    <w:rsid w:val="00891E83"/>
    <w:rsid w:val="00891FCF"/>
    <w:rsid w:val="00895741"/>
    <w:rsid w:val="00896049"/>
    <w:rsid w:val="00896E51"/>
    <w:rsid w:val="00897953"/>
    <w:rsid w:val="008A15A5"/>
    <w:rsid w:val="008A6F92"/>
    <w:rsid w:val="008B3C95"/>
    <w:rsid w:val="008B4AF2"/>
    <w:rsid w:val="008B514D"/>
    <w:rsid w:val="008B553E"/>
    <w:rsid w:val="008C19FB"/>
    <w:rsid w:val="008C3360"/>
    <w:rsid w:val="008D1721"/>
    <w:rsid w:val="008D319F"/>
    <w:rsid w:val="008E19D8"/>
    <w:rsid w:val="008E34B1"/>
    <w:rsid w:val="008E48DB"/>
    <w:rsid w:val="008E55D5"/>
    <w:rsid w:val="008F7D50"/>
    <w:rsid w:val="00900B06"/>
    <w:rsid w:val="00902D17"/>
    <w:rsid w:val="00904E48"/>
    <w:rsid w:val="00906B69"/>
    <w:rsid w:val="00910D20"/>
    <w:rsid w:val="00912ADB"/>
    <w:rsid w:val="00920688"/>
    <w:rsid w:val="0092079F"/>
    <w:rsid w:val="00920A58"/>
    <w:rsid w:val="00921F7C"/>
    <w:rsid w:val="0092535E"/>
    <w:rsid w:val="009279DA"/>
    <w:rsid w:val="00930A70"/>
    <w:rsid w:val="00934861"/>
    <w:rsid w:val="009417E2"/>
    <w:rsid w:val="00941BC1"/>
    <w:rsid w:val="00942228"/>
    <w:rsid w:val="00945030"/>
    <w:rsid w:val="00947516"/>
    <w:rsid w:val="00950CD8"/>
    <w:rsid w:val="00950EB8"/>
    <w:rsid w:val="00955631"/>
    <w:rsid w:val="009631CE"/>
    <w:rsid w:val="0096520C"/>
    <w:rsid w:val="00965E1E"/>
    <w:rsid w:val="00966F70"/>
    <w:rsid w:val="00975C27"/>
    <w:rsid w:val="00982485"/>
    <w:rsid w:val="009834FE"/>
    <w:rsid w:val="00984A6D"/>
    <w:rsid w:val="00986377"/>
    <w:rsid w:val="009869AC"/>
    <w:rsid w:val="009877A0"/>
    <w:rsid w:val="00991116"/>
    <w:rsid w:val="009921AB"/>
    <w:rsid w:val="00997158"/>
    <w:rsid w:val="009A09F0"/>
    <w:rsid w:val="009A28D7"/>
    <w:rsid w:val="009A296E"/>
    <w:rsid w:val="009A37CE"/>
    <w:rsid w:val="009A7588"/>
    <w:rsid w:val="009B1381"/>
    <w:rsid w:val="009B68B8"/>
    <w:rsid w:val="009C4BC0"/>
    <w:rsid w:val="009D1187"/>
    <w:rsid w:val="009D32C1"/>
    <w:rsid w:val="009D5DD0"/>
    <w:rsid w:val="009D6703"/>
    <w:rsid w:val="009E2C00"/>
    <w:rsid w:val="009F11F1"/>
    <w:rsid w:val="009F1C8B"/>
    <w:rsid w:val="009F341E"/>
    <w:rsid w:val="009F6EAD"/>
    <w:rsid w:val="00A0121B"/>
    <w:rsid w:val="00A04DBE"/>
    <w:rsid w:val="00A050C4"/>
    <w:rsid w:val="00A12E15"/>
    <w:rsid w:val="00A13B25"/>
    <w:rsid w:val="00A15171"/>
    <w:rsid w:val="00A17F6A"/>
    <w:rsid w:val="00A2158E"/>
    <w:rsid w:val="00A23617"/>
    <w:rsid w:val="00A249A2"/>
    <w:rsid w:val="00A2519C"/>
    <w:rsid w:val="00A26E95"/>
    <w:rsid w:val="00A3286D"/>
    <w:rsid w:val="00A35F68"/>
    <w:rsid w:val="00A404E1"/>
    <w:rsid w:val="00A4583A"/>
    <w:rsid w:val="00A4704B"/>
    <w:rsid w:val="00A5092E"/>
    <w:rsid w:val="00A54844"/>
    <w:rsid w:val="00A55AC4"/>
    <w:rsid w:val="00A566D7"/>
    <w:rsid w:val="00A56E16"/>
    <w:rsid w:val="00A60EE6"/>
    <w:rsid w:val="00A613E2"/>
    <w:rsid w:val="00A62D72"/>
    <w:rsid w:val="00A66F4C"/>
    <w:rsid w:val="00A67884"/>
    <w:rsid w:val="00A77103"/>
    <w:rsid w:val="00A80A1F"/>
    <w:rsid w:val="00A83B8B"/>
    <w:rsid w:val="00A95DBB"/>
    <w:rsid w:val="00A96D63"/>
    <w:rsid w:val="00AA1435"/>
    <w:rsid w:val="00AA1836"/>
    <w:rsid w:val="00AB5420"/>
    <w:rsid w:val="00AB5C90"/>
    <w:rsid w:val="00AC012A"/>
    <w:rsid w:val="00AC2B1F"/>
    <w:rsid w:val="00AC4035"/>
    <w:rsid w:val="00AC502A"/>
    <w:rsid w:val="00AC515F"/>
    <w:rsid w:val="00AC5881"/>
    <w:rsid w:val="00AC70ED"/>
    <w:rsid w:val="00AD07CB"/>
    <w:rsid w:val="00AD22A0"/>
    <w:rsid w:val="00AD23F4"/>
    <w:rsid w:val="00AD4C59"/>
    <w:rsid w:val="00AE4D22"/>
    <w:rsid w:val="00AE63B9"/>
    <w:rsid w:val="00AF36C1"/>
    <w:rsid w:val="00AF3CC0"/>
    <w:rsid w:val="00B03E65"/>
    <w:rsid w:val="00B11A55"/>
    <w:rsid w:val="00B1683D"/>
    <w:rsid w:val="00B20ECA"/>
    <w:rsid w:val="00B2292C"/>
    <w:rsid w:val="00B32802"/>
    <w:rsid w:val="00B4523F"/>
    <w:rsid w:val="00B5140D"/>
    <w:rsid w:val="00B5269C"/>
    <w:rsid w:val="00B6091B"/>
    <w:rsid w:val="00B70D76"/>
    <w:rsid w:val="00B84452"/>
    <w:rsid w:val="00B854E6"/>
    <w:rsid w:val="00B86524"/>
    <w:rsid w:val="00B873E5"/>
    <w:rsid w:val="00B87F17"/>
    <w:rsid w:val="00B91FBC"/>
    <w:rsid w:val="00B945E1"/>
    <w:rsid w:val="00BA0BC1"/>
    <w:rsid w:val="00BA13E5"/>
    <w:rsid w:val="00BA5CA2"/>
    <w:rsid w:val="00BA6C58"/>
    <w:rsid w:val="00BB32CB"/>
    <w:rsid w:val="00BB7985"/>
    <w:rsid w:val="00BC0AF7"/>
    <w:rsid w:val="00BC538F"/>
    <w:rsid w:val="00BD01A1"/>
    <w:rsid w:val="00BE0091"/>
    <w:rsid w:val="00BE12D1"/>
    <w:rsid w:val="00BE57E4"/>
    <w:rsid w:val="00BE6868"/>
    <w:rsid w:val="00BF318D"/>
    <w:rsid w:val="00BF4A55"/>
    <w:rsid w:val="00C028A5"/>
    <w:rsid w:val="00C12043"/>
    <w:rsid w:val="00C14D09"/>
    <w:rsid w:val="00C16031"/>
    <w:rsid w:val="00C1782F"/>
    <w:rsid w:val="00C33643"/>
    <w:rsid w:val="00C33E1C"/>
    <w:rsid w:val="00C42814"/>
    <w:rsid w:val="00C43111"/>
    <w:rsid w:val="00C52F9B"/>
    <w:rsid w:val="00C5775E"/>
    <w:rsid w:val="00C57907"/>
    <w:rsid w:val="00C60289"/>
    <w:rsid w:val="00C64FE1"/>
    <w:rsid w:val="00C654D8"/>
    <w:rsid w:val="00C66B36"/>
    <w:rsid w:val="00C76505"/>
    <w:rsid w:val="00C766BC"/>
    <w:rsid w:val="00C85DB0"/>
    <w:rsid w:val="00C87AB0"/>
    <w:rsid w:val="00C93DE6"/>
    <w:rsid w:val="00C95625"/>
    <w:rsid w:val="00CB5294"/>
    <w:rsid w:val="00CC6C29"/>
    <w:rsid w:val="00CC6CDD"/>
    <w:rsid w:val="00CC72BB"/>
    <w:rsid w:val="00CD53A1"/>
    <w:rsid w:val="00CD7C7B"/>
    <w:rsid w:val="00CE0EB9"/>
    <w:rsid w:val="00CE1DB2"/>
    <w:rsid w:val="00CE4528"/>
    <w:rsid w:val="00CE6BB9"/>
    <w:rsid w:val="00CF21E4"/>
    <w:rsid w:val="00CF48B8"/>
    <w:rsid w:val="00CF7C32"/>
    <w:rsid w:val="00D00B09"/>
    <w:rsid w:val="00D01EB8"/>
    <w:rsid w:val="00D03BC4"/>
    <w:rsid w:val="00D03CD6"/>
    <w:rsid w:val="00D10101"/>
    <w:rsid w:val="00D12B22"/>
    <w:rsid w:val="00D20819"/>
    <w:rsid w:val="00D21B14"/>
    <w:rsid w:val="00D22016"/>
    <w:rsid w:val="00D23A33"/>
    <w:rsid w:val="00D2463B"/>
    <w:rsid w:val="00D2773C"/>
    <w:rsid w:val="00D27DC2"/>
    <w:rsid w:val="00D301A1"/>
    <w:rsid w:val="00D34026"/>
    <w:rsid w:val="00D43FFD"/>
    <w:rsid w:val="00D45938"/>
    <w:rsid w:val="00D470DE"/>
    <w:rsid w:val="00D507C7"/>
    <w:rsid w:val="00D55B8B"/>
    <w:rsid w:val="00D60FA1"/>
    <w:rsid w:val="00D63C66"/>
    <w:rsid w:val="00D71AFE"/>
    <w:rsid w:val="00D73B87"/>
    <w:rsid w:val="00D82082"/>
    <w:rsid w:val="00D848F9"/>
    <w:rsid w:val="00D86689"/>
    <w:rsid w:val="00D94B59"/>
    <w:rsid w:val="00D96918"/>
    <w:rsid w:val="00D96F83"/>
    <w:rsid w:val="00D97119"/>
    <w:rsid w:val="00D9791A"/>
    <w:rsid w:val="00D97B13"/>
    <w:rsid w:val="00DA2996"/>
    <w:rsid w:val="00DA52AE"/>
    <w:rsid w:val="00DA63A5"/>
    <w:rsid w:val="00DA6833"/>
    <w:rsid w:val="00DB0EB2"/>
    <w:rsid w:val="00DB1B60"/>
    <w:rsid w:val="00DB7F7C"/>
    <w:rsid w:val="00DC3F03"/>
    <w:rsid w:val="00DC7E55"/>
    <w:rsid w:val="00DD0AA0"/>
    <w:rsid w:val="00DE5FBA"/>
    <w:rsid w:val="00DF435A"/>
    <w:rsid w:val="00DF4DCD"/>
    <w:rsid w:val="00DF644B"/>
    <w:rsid w:val="00E10D10"/>
    <w:rsid w:val="00E1212E"/>
    <w:rsid w:val="00E12F40"/>
    <w:rsid w:val="00E13FE4"/>
    <w:rsid w:val="00E15FA2"/>
    <w:rsid w:val="00E34178"/>
    <w:rsid w:val="00E36BF8"/>
    <w:rsid w:val="00E40460"/>
    <w:rsid w:val="00E47DB1"/>
    <w:rsid w:val="00E52AE2"/>
    <w:rsid w:val="00E542D4"/>
    <w:rsid w:val="00E57B5B"/>
    <w:rsid w:val="00E670EE"/>
    <w:rsid w:val="00E72774"/>
    <w:rsid w:val="00E762F0"/>
    <w:rsid w:val="00E81D6E"/>
    <w:rsid w:val="00E83265"/>
    <w:rsid w:val="00E9127D"/>
    <w:rsid w:val="00E95118"/>
    <w:rsid w:val="00EA327E"/>
    <w:rsid w:val="00EA3AE8"/>
    <w:rsid w:val="00EA5DF7"/>
    <w:rsid w:val="00EA6888"/>
    <w:rsid w:val="00EB1687"/>
    <w:rsid w:val="00EB4595"/>
    <w:rsid w:val="00EB5745"/>
    <w:rsid w:val="00EB71D7"/>
    <w:rsid w:val="00EC09F0"/>
    <w:rsid w:val="00EC15C6"/>
    <w:rsid w:val="00EC33B6"/>
    <w:rsid w:val="00EC4CC2"/>
    <w:rsid w:val="00ED2DF3"/>
    <w:rsid w:val="00ED4768"/>
    <w:rsid w:val="00ED6B8E"/>
    <w:rsid w:val="00EE1809"/>
    <w:rsid w:val="00EE5817"/>
    <w:rsid w:val="00EF68A6"/>
    <w:rsid w:val="00EF77C7"/>
    <w:rsid w:val="00F005F1"/>
    <w:rsid w:val="00F01DBB"/>
    <w:rsid w:val="00F1025A"/>
    <w:rsid w:val="00F119A2"/>
    <w:rsid w:val="00F26849"/>
    <w:rsid w:val="00F32B6B"/>
    <w:rsid w:val="00F34DFA"/>
    <w:rsid w:val="00F3654F"/>
    <w:rsid w:val="00F3663A"/>
    <w:rsid w:val="00F37277"/>
    <w:rsid w:val="00F41285"/>
    <w:rsid w:val="00F42C82"/>
    <w:rsid w:val="00F43C5D"/>
    <w:rsid w:val="00F454A4"/>
    <w:rsid w:val="00F462E9"/>
    <w:rsid w:val="00F5023A"/>
    <w:rsid w:val="00F511F6"/>
    <w:rsid w:val="00F57632"/>
    <w:rsid w:val="00F57A0A"/>
    <w:rsid w:val="00F609F9"/>
    <w:rsid w:val="00F65AAB"/>
    <w:rsid w:val="00F65CE0"/>
    <w:rsid w:val="00F710A4"/>
    <w:rsid w:val="00F759BB"/>
    <w:rsid w:val="00F77249"/>
    <w:rsid w:val="00F83174"/>
    <w:rsid w:val="00F83C63"/>
    <w:rsid w:val="00F91EF3"/>
    <w:rsid w:val="00F94A7C"/>
    <w:rsid w:val="00F94B92"/>
    <w:rsid w:val="00FA1F5D"/>
    <w:rsid w:val="00FA3378"/>
    <w:rsid w:val="00FA35B4"/>
    <w:rsid w:val="00FA708F"/>
    <w:rsid w:val="00FB1514"/>
    <w:rsid w:val="00FB73B8"/>
    <w:rsid w:val="00FB7AF4"/>
    <w:rsid w:val="00FC58D1"/>
    <w:rsid w:val="00FD1EAA"/>
    <w:rsid w:val="00FD7233"/>
    <w:rsid w:val="00FE2722"/>
    <w:rsid w:val="00FF059C"/>
    <w:rsid w:val="00FF38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B21D95F-EFFD-4545-9FFF-555BD6283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2B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921AB"/>
    <w:pPr>
      <w:keepNext/>
      <w:autoSpaceDE w:val="0"/>
      <w:autoSpaceDN w:val="0"/>
      <w:ind w:firstLine="284"/>
      <w:outlineLvl w:val="0"/>
    </w:pPr>
    <w:rPr>
      <w:rFonts w:eastAsia="Calibri"/>
    </w:rPr>
  </w:style>
  <w:style w:type="paragraph" w:styleId="2">
    <w:name w:val="heading 2"/>
    <w:basedOn w:val="a"/>
    <w:next w:val="a"/>
    <w:link w:val="20"/>
    <w:uiPriority w:val="99"/>
    <w:qFormat/>
    <w:rsid w:val="009921AB"/>
    <w:pPr>
      <w:keepNext/>
      <w:spacing w:before="240" w:after="60"/>
      <w:outlineLvl w:val="1"/>
    </w:pPr>
    <w:rPr>
      <w:rFonts w:ascii="Arial" w:eastAsia="Calibri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9921AB"/>
    <w:pPr>
      <w:keepNext/>
      <w:spacing w:before="240" w:after="60"/>
      <w:outlineLvl w:val="2"/>
    </w:pPr>
    <w:rPr>
      <w:rFonts w:ascii="Arial" w:eastAsia="Calibri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9921AB"/>
    <w:pPr>
      <w:keepNext/>
      <w:spacing w:before="240" w:after="60"/>
      <w:outlineLvl w:val="3"/>
    </w:pPr>
    <w:rPr>
      <w:rFonts w:eastAsia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9921AB"/>
    <w:p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uiPriority w:val="99"/>
    <w:qFormat/>
    <w:rsid w:val="009921AB"/>
    <w:pPr>
      <w:keepNext/>
      <w:widowControl w:val="0"/>
      <w:shd w:val="clear" w:color="auto" w:fill="FFFFFF"/>
      <w:autoSpaceDE w:val="0"/>
      <w:autoSpaceDN w:val="0"/>
      <w:adjustRightInd w:val="0"/>
      <w:spacing w:before="206" w:line="360" w:lineRule="auto"/>
      <w:ind w:left="567"/>
      <w:jc w:val="both"/>
      <w:outlineLvl w:val="8"/>
    </w:pPr>
    <w:rPr>
      <w:rFonts w:eastAsia="Calibri"/>
      <w:b/>
      <w:bCs/>
      <w:color w:val="000000"/>
      <w:spacing w:val="-2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921A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9921AB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9921AB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9"/>
    <w:semiHidden/>
    <w:locked/>
    <w:rsid w:val="009921AB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locked/>
    <w:rsid w:val="009921AB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90">
    <w:name w:val="Заголовок 9 Знак"/>
    <w:link w:val="9"/>
    <w:uiPriority w:val="99"/>
    <w:semiHidden/>
    <w:locked/>
    <w:rsid w:val="009921AB"/>
    <w:rPr>
      <w:rFonts w:ascii="Times New Roman" w:hAnsi="Times New Roman" w:cs="Times New Roman"/>
      <w:b/>
      <w:bCs/>
      <w:color w:val="000000"/>
      <w:spacing w:val="-2"/>
      <w:sz w:val="20"/>
      <w:szCs w:val="20"/>
      <w:shd w:val="clear" w:color="auto" w:fill="FFFFFF"/>
      <w:lang w:eastAsia="ru-RU"/>
    </w:rPr>
  </w:style>
  <w:style w:type="character" w:styleId="a3">
    <w:name w:val="Hyperlink"/>
    <w:uiPriority w:val="99"/>
    <w:semiHidden/>
    <w:rsid w:val="009921AB"/>
    <w:rPr>
      <w:rFonts w:cs="Times New Roman"/>
      <w:color w:val="0000FF"/>
      <w:u w:val="single"/>
    </w:rPr>
  </w:style>
  <w:style w:type="character" w:styleId="a4">
    <w:name w:val="FollowedHyperlink"/>
    <w:uiPriority w:val="99"/>
    <w:semiHidden/>
    <w:rsid w:val="009921AB"/>
    <w:rPr>
      <w:rFonts w:cs="Times New Roman"/>
      <w:color w:val="800080"/>
      <w:u w:val="single"/>
    </w:rPr>
  </w:style>
  <w:style w:type="paragraph" w:styleId="a5">
    <w:name w:val="Normal (Web)"/>
    <w:basedOn w:val="a"/>
    <w:uiPriority w:val="99"/>
    <w:rsid w:val="009921AB"/>
    <w:pPr>
      <w:spacing w:before="100" w:beforeAutospacing="1" w:after="100" w:afterAutospacing="1"/>
    </w:pPr>
  </w:style>
  <w:style w:type="paragraph" w:styleId="a6">
    <w:name w:val="footnote text"/>
    <w:basedOn w:val="a"/>
    <w:link w:val="a7"/>
    <w:uiPriority w:val="99"/>
    <w:semiHidden/>
    <w:rsid w:val="009921AB"/>
    <w:rPr>
      <w:rFonts w:eastAsia="Calibri"/>
      <w:sz w:val="20"/>
      <w:szCs w:val="20"/>
    </w:rPr>
  </w:style>
  <w:style w:type="character" w:customStyle="1" w:styleId="a7">
    <w:name w:val="Текст сноски Знак"/>
    <w:link w:val="a6"/>
    <w:uiPriority w:val="99"/>
    <w:semiHidden/>
    <w:locked/>
    <w:rsid w:val="009921A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CommentTextChar">
    <w:name w:val="Comment Text Char"/>
    <w:uiPriority w:val="99"/>
    <w:semiHidden/>
    <w:locked/>
    <w:rsid w:val="009921AB"/>
    <w:rPr>
      <w:rFonts w:ascii="Times New Roman" w:hAnsi="Times New Roman"/>
      <w:sz w:val="20"/>
      <w:lang w:eastAsia="ru-RU"/>
    </w:rPr>
  </w:style>
  <w:style w:type="paragraph" w:styleId="a8">
    <w:name w:val="annotation text"/>
    <w:basedOn w:val="a"/>
    <w:link w:val="a9"/>
    <w:uiPriority w:val="99"/>
    <w:semiHidden/>
    <w:rsid w:val="009921AB"/>
    <w:rPr>
      <w:rFonts w:eastAsia="Calibri"/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locked/>
    <w:rsid w:val="009A296E"/>
    <w:rPr>
      <w:rFonts w:ascii="Times New Roman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rsid w:val="009921A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b">
    <w:name w:val="Нижний колонтитул Знак"/>
    <w:link w:val="aa"/>
    <w:uiPriority w:val="99"/>
    <w:locked/>
    <w:rsid w:val="009921AB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List"/>
    <w:basedOn w:val="a"/>
    <w:uiPriority w:val="99"/>
    <w:rsid w:val="009921AB"/>
    <w:pPr>
      <w:ind w:left="283" w:hanging="283"/>
    </w:pPr>
    <w:rPr>
      <w:spacing w:val="-4"/>
      <w:sz w:val="20"/>
      <w:szCs w:val="20"/>
    </w:rPr>
  </w:style>
  <w:style w:type="paragraph" w:styleId="21">
    <w:name w:val="List 2"/>
    <w:basedOn w:val="a"/>
    <w:uiPriority w:val="99"/>
    <w:rsid w:val="009921AB"/>
    <w:pPr>
      <w:ind w:left="566" w:hanging="283"/>
    </w:pPr>
  </w:style>
  <w:style w:type="paragraph" w:styleId="ad">
    <w:name w:val="Body Text"/>
    <w:basedOn w:val="a"/>
    <w:link w:val="ae"/>
    <w:uiPriority w:val="99"/>
    <w:semiHidden/>
    <w:rsid w:val="009921AB"/>
    <w:pPr>
      <w:spacing w:after="120"/>
    </w:pPr>
    <w:rPr>
      <w:rFonts w:eastAsia="Calibri"/>
    </w:rPr>
  </w:style>
  <w:style w:type="character" w:customStyle="1" w:styleId="ae">
    <w:name w:val="Основной текст Знак"/>
    <w:link w:val="ad"/>
    <w:uiPriority w:val="99"/>
    <w:semiHidden/>
    <w:locked/>
    <w:rsid w:val="009921AB"/>
    <w:rPr>
      <w:rFonts w:ascii="Times New Roman" w:hAnsi="Times New Roman" w:cs="Times New Roman"/>
      <w:sz w:val="24"/>
      <w:szCs w:val="24"/>
      <w:lang w:eastAsia="ru-RU"/>
    </w:rPr>
  </w:style>
  <w:style w:type="paragraph" w:styleId="af">
    <w:name w:val="Body Text Indent"/>
    <w:basedOn w:val="a"/>
    <w:link w:val="af0"/>
    <w:uiPriority w:val="99"/>
    <w:semiHidden/>
    <w:rsid w:val="009921AB"/>
    <w:pPr>
      <w:ind w:firstLine="851"/>
      <w:jc w:val="both"/>
    </w:pPr>
    <w:rPr>
      <w:rFonts w:eastAsia="Calibri"/>
      <w:sz w:val="20"/>
      <w:szCs w:val="20"/>
    </w:rPr>
  </w:style>
  <w:style w:type="character" w:customStyle="1" w:styleId="af0">
    <w:name w:val="Основной текст с отступом Знак"/>
    <w:link w:val="af"/>
    <w:uiPriority w:val="99"/>
    <w:semiHidden/>
    <w:locked/>
    <w:rsid w:val="009921AB"/>
    <w:rPr>
      <w:rFonts w:ascii="Times New Roman" w:hAnsi="Times New Roman" w:cs="Times New Roman"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rsid w:val="009921AB"/>
    <w:pPr>
      <w:spacing w:after="120" w:line="480" w:lineRule="auto"/>
    </w:pPr>
    <w:rPr>
      <w:rFonts w:eastAsia="Calibri"/>
    </w:rPr>
  </w:style>
  <w:style w:type="character" w:customStyle="1" w:styleId="23">
    <w:name w:val="Основной текст 2 Знак"/>
    <w:link w:val="22"/>
    <w:uiPriority w:val="99"/>
    <w:locked/>
    <w:rsid w:val="009921AB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9921AB"/>
    <w:pPr>
      <w:spacing w:after="120"/>
    </w:pPr>
    <w:rPr>
      <w:rFonts w:eastAsia="Calibri"/>
      <w:sz w:val="16"/>
      <w:szCs w:val="16"/>
    </w:rPr>
  </w:style>
  <w:style w:type="character" w:customStyle="1" w:styleId="32">
    <w:name w:val="Основной текст 3 Знак"/>
    <w:link w:val="31"/>
    <w:uiPriority w:val="99"/>
    <w:locked/>
    <w:rsid w:val="009921AB"/>
    <w:rPr>
      <w:rFonts w:ascii="Times New Roman" w:hAnsi="Times New Roman" w:cs="Times New Roman"/>
      <w:sz w:val="16"/>
      <w:szCs w:val="16"/>
      <w:lang w:eastAsia="ru-RU"/>
    </w:rPr>
  </w:style>
  <w:style w:type="paragraph" w:styleId="24">
    <w:name w:val="Body Text Indent 2"/>
    <w:basedOn w:val="a"/>
    <w:link w:val="25"/>
    <w:uiPriority w:val="99"/>
    <w:rsid w:val="009921AB"/>
    <w:pPr>
      <w:spacing w:after="120" w:line="480" w:lineRule="auto"/>
      <w:ind w:left="283"/>
    </w:pPr>
    <w:rPr>
      <w:rFonts w:eastAsia="Calibri"/>
    </w:rPr>
  </w:style>
  <w:style w:type="character" w:customStyle="1" w:styleId="25">
    <w:name w:val="Основной текст с отступом 2 Знак"/>
    <w:link w:val="24"/>
    <w:uiPriority w:val="99"/>
    <w:locked/>
    <w:rsid w:val="009921A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alloonTextChar">
    <w:name w:val="Balloon Text Char"/>
    <w:uiPriority w:val="99"/>
    <w:semiHidden/>
    <w:locked/>
    <w:rsid w:val="009921AB"/>
    <w:rPr>
      <w:rFonts w:ascii="Tahoma" w:hAnsi="Tahoma"/>
      <w:sz w:val="16"/>
      <w:lang w:eastAsia="ru-RU"/>
    </w:rPr>
  </w:style>
  <w:style w:type="paragraph" w:styleId="af1">
    <w:name w:val="Balloon Text"/>
    <w:basedOn w:val="a"/>
    <w:link w:val="af2"/>
    <w:uiPriority w:val="99"/>
    <w:semiHidden/>
    <w:rsid w:val="009921AB"/>
    <w:rPr>
      <w:rFonts w:eastAsia="Calibri"/>
      <w:sz w:val="2"/>
      <w:szCs w:val="20"/>
    </w:rPr>
  </w:style>
  <w:style w:type="character" w:customStyle="1" w:styleId="af2">
    <w:name w:val="Текст выноски Знак"/>
    <w:link w:val="af1"/>
    <w:uiPriority w:val="99"/>
    <w:semiHidden/>
    <w:locked/>
    <w:rsid w:val="009A296E"/>
    <w:rPr>
      <w:rFonts w:ascii="Times New Roman" w:hAnsi="Times New Roman" w:cs="Times New Roman"/>
      <w:sz w:val="2"/>
    </w:rPr>
  </w:style>
  <w:style w:type="paragraph" w:customStyle="1" w:styleId="26">
    <w:name w:val="Знак2"/>
    <w:basedOn w:val="a"/>
    <w:uiPriority w:val="99"/>
    <w:rsid w:val="009921AB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0">
    <w:name w:val="Основной текст 21"/>
    <w:basedOn w:val="a"/>
    <w:uiPriority w:val="99"/>
    <w:rsid w:val="009921AB"/>
    <w:rPr>
      <w:sz w:val="28"/>
      <w:szCs w:val="20"/>
      <w:lang w:val="en-US"/>
    </w:rPr>
  </w:style>
  <w:style w:type="paragraph" w:customStyle="1" w:styleId="11">
    <w:name w:val="Цитата1"/>
    <w:basedOn w:val="a"/>
    <w:uiPriority w:val="99"/>
    <w:rsid w:val="009921AB"/>
    <w:pPr>
      <w:ind w:left="1134" w:right="-1" w:firstLine="567"/>
      <w:jc w:val="both"/>
    </w:pPr>
    <w:rPr>
      <w:szCs w:val="20"/>
    </w:rPr>
  </w:style>
  <w:style w:type="character" w:customStyle="1" w:styleId="af3">
    <w:name w:val="Оглавление_"/>
    <w:link w:val="af4"/>
    <w:uiPriority w:val="99"/>
    <w:locked/>
    <w:rsid w:val="009921AB"/>
    <w:rPr>
      <w:rFonts w:cs="Times New Roman"/>
      <w:sz w:val="16"/>
      <w:szCs w:val="16"/>
      <w:shd w:val="clear" w:color="auto" w:fill="FFFFFF"/>
    </w:rPr>
  </w:style>
  <w:style w:type="paragraph" w:customStyle="1" w:styleId="af4">
    <w:name w:val="Оглавление"/>
    <w:basedOn w:val="a"/>
    <w:link w:val="af3"/>
    <w:uiPriority w:val="99"/>
    <w:rsid w:val="009921AB"/>
    <w:pPr>
      <w:shd w:val="clear" w:color="auto" w:fill="FFFFFF"/>
      <w:spacing w:before="1260" w:after="120" w:line="240" w:lineRule="atLeast"/>
      <w:jc w:val="both"/>
    </w:pPr>
    <w:rPr>
      <w:rFonts w:ascii="Calibri" w:eastAsia="Calibri" w:hAnsi="Calibri"/>
      <w:sz w:val="16"/>
      <w:szCs w:val="16"/>
    </w:rPr>
  </w:style>
  <w:style w:type="character" w:styleId="af5">
    <w:name w:val="footnote reference"/>
    <w:uiPriority w:val="99"/>
    <w:semiHidden/>
    <w:rsid w:val="009921AB"/>
    <w:rPr>
      <w:rFonts w:cs="Times New Roman"/>
      <w:vertAlign w:val="superscript"/>
    </w:rPr>
  </w:style>
  <w:style w:type="table" w:styleId="af6">
    <w:name w:val="Table Grid"/>
    <w:basedOn w:val="a1"/>
    <w:uiPriority w:val="99"/>
    <w:rsid w:val="009921A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Title"/>
    <w:basedOn w:val="a"/>
    <w:link w:val="af8"/>
    <w:uiPriority w:val="99"/>
    <w:qFormat/>
    <w:rsid w:val="009921AB"/>
    <w:pPr>
      <w:tabs>
        <w:tab w:val="left" w:pos="360"/>
        <w:tab w:val="left" w:pos="720"/>
      </w:tabs>
      <w:spacing w:line="240" w:lineRule="atLeast"/>
      <w:jc w:val="center"/>
    </w:pPr>
    <w:rPr>
      <w:rFonts w:eastAsia="Calibri"/>
      <w:u w:val="single"/>
    </w:rPr>
  </w:style>
  <w:style w:type="character" w:customStyle="1" w:styleId="af8">
    <w:name w:val="Название Знак"/>
    <w:link w:val="af7"/>
    <w:uiPriority w:val="99"/>
    <w:locked/>
    <w:rsid w:val="009921AB"/>
    <w:rPr>
      <w:rFonts w:ascii="Times New Roman" w:hAnsi="Times New Roman" w:cs="Times New Roman"/>
      <w:sz w:val="24"/>
      <w:szCs w:val="24"/>
      <w:u w:val="single"/>
      <w:lang w:eastAsia="ru-RU"/>
    </w:rPr>
  </w:style>
  <w:style w:type="paragraph" w:styleId="af9">
    <w:name w:val="Subtitle"/>
    <w:basedOn w:val="a"/>
    <w:link w:val="afa"/>
    <w:uiPriority w:val="99"/>
    <w:qFormat/>
    <w:rsid w:val="009921AB"/>
    <w:pPr>
      <w:spacing w:line="360" w:lineRule="auto"/>
      <w:jc w:val="center"/>
    </w:pPr>
    <w:rPr>
      <w:rFonts w:eastAsia="Calibri"/>
      <w:sz w:val="20"/>
      <w:szCs w:val="20"/>
    </w:rPr>
  </w:style>
  <w:style w:type="character" w:customStyle="1" w:styleId="afa">
    <w:name w:val="Подзаголовок Знак"/>
    <w:link w:val="af9"/>
    <w:uiPriority w:val="99"/>
    <w:locked/>
    <w:rsid w:val="009921AB"/>
    <w:rPr>
      <w:rFonts w:ascii="Times New Roman" w:hAnsi="Times New Roman" w:cs="Times New Roman"/>
      <w:sz w:val="20"/>
      <w:szCs w:val="20"/>
      <w:lang w:eastAsia="ru-RU"/>
    </w:rPr>
  </w:style>
  <w:style w:type="paragraph" w:styleId="afb">
    <w:name w:val="header"/>
    <w:basedOn w:val="a"/>
    <w:link w:val="afc"/>
    <w:uiPriority w:val="99"/>
    <w:rsid w:val="009921A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c">
    <w:name w:val="Верхний колонтитул Знак"/>
    <w:link w:val="afb"/>
    <w:uiPriority w:val="99"/>
    <w:locked/>
    <w:rsid w:val="009921AB"/>
    <w:rPr>
      <w:rFonts w:ascii="Times New Roman" w:hAnsi="Times New Roman" w:cs="Times New Roman"/>
      <w:sz w:val="24"/>
      <w:szCs w:val="24"/>
      <w:lang w:eastAsia="ru-RU"/>
    </w:rPr>
  </w:style>
  <w:style w:type="paragraph" w:styleId="afd">
    <w:name w:val="List Paragraph"/>
    <w:basedOn w:val="a"/>
    <w:uiPriority w:val="99"/>
    <w:qFormat/>
    <w:rsid w:val="005F5FA0"/>
    <w:pPr>
      <w:ind w:left="720"/>
      <w:contextualSpacing/>
    </w:pPr>
  </w:style>
  <w:style w:type="character" w:customStyle="1" w:styleId="12">
    <w:name w:val="Знак Знак1"/>
    <w:uiPriority w:val="99"/>
    <w:rsid w:val="00EA327E"/>
    <w:rPr>
      <w:rFonts w:cs="Times New Roman"/>
      <w:b/>
      <w:sz w:val="24"/>
      <w:szCs w:val="24"/>
      <w:lang w:val="ru-RU" w:eastAsia="ru-RU" w:bidi="ar-SA"/>
    </w:rPr>
  </w:style>
  <w:style w:type="character" w:customStyle="1" w:styleId="afe">
    <w:name w:val="Знак Знак"/>
    <w:uiPriority w:val="99"/>
    <w:rsid w:val="00EA327E"/>
    <w:rPr>
      <w:rFonts w:cs="Times New Roman"/>
      <w:sz w:val="24"/>
      <w:lang w:val="ru-RU" w:eastAsia="ru-RU" w:bidi="ar-SA"/>
    </w:rPr>
  </w:style>
  <w:style w:type="character" w:customStyle="1" w:styleId="apple-converted-space">
    <w:name w:val="apple-converted-space"/>
    <w:rsid w:val="0070498D"/>
  </w:style>
  <w:style w:type="character" w:customStyle="1" w:styleId="FontStyle52">
    <w:name w:val="Font Style52"/>
    <w:basedOn w:val="a0"/>
    <w:rsid w:val="00455972"/>
    <w:rPr>
      <w:rFonts w:ascii="Times New Roman" w:hAnsi="Times New Roman" w:cs="Times New Roman" w:hint="default"/>
      <w:sz w:val="22"/>
      <w:szCs w:val="22"/>
    </w:rPr>
  </w:style>
  <w:style w:type="paragraph" w:customStyle="1" w:styleId="form">
    <w:name w:val="form"/>
    <w:basedOn w:val="a"/>
    <w:rsid w:val="00BA6C58"/>
    <w:pPr>
      <w:spacing w:before="100" w:beforeAutospacing="1" w:after="100" w:afterAutospacing="1"/>
      <w:jc w:val="center"/>
    </w:pPr>
    <w:rPr>
      <w:rFonts w:ascii="Arial" w:hAnsi="Arial" w:cs="Arial"/>
      <w:color w:val="000000"/>
      <w:sz w:val="20"/>
      <w:szCs w:val="20"/>
    </w:rPr>
  </w:style>
  <w:style w:type="character" w:styleId="aff">
    <w:name w:val="Strong"/>
    <w:basedOn w:val="a0"/>
    <w:uiPriority w:val="22"/>
    <w:qFormat/>
    <w:locked/>
    <w:rsid w:val="00C87AB0"/>
    <w:rPr>
      <w:b/>
      <w:bCs/>
    </w:rPr>
  </w:style>
  <w:style w:type="paragraph" w:customStyle="1" w:styleId="Default">
    <w:name w:val="Default"/>
    <w:rsid w:val="004B17E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FR1">
    <w:name w:val="FR1"/>
    <w:uiPriority w:val="99"/>
    <w:rsid w:val="0072203A"/>
    <w:pPr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4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7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2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0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7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15846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73001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6115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1858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2851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7456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48447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55938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91423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63755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4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talhandling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3CAE8-E293-4EE2-9D81-863EFF994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32</Pages>
  <Words>8805</Words>
  <Characters>50190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EGNicolaev</cp:lastModifiedBy>
  <cp:revision>5</cp:revision>
  <cp:lastPrinted>2014-10-29T08:30:00Z</cp:lastPrinted>
  <dcterms:created xsi:type="dcterms:W3CDTF">2019-04-08T09:53:00Z</dcterms:created>
  <dcterms:modified xsi:type="dcterms:W3CDTF">2019-04-15T04:54:00Z</dcterms:modified>
</cp:coreProperties>
</file>