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pPr w:leftFromText="180" w:rightFromText="180" w:vertAnchor="text" w:horzAnchor="margin"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13"/>
        <w:gridCol w:w="3130"/>
      </w:tblGrid>
      <w:tr w:rsidR="008E56BF" w:rsidRPr="008E56BF" w:rsidTr="008E56BF">
        <w:tc>
          <w:tcPr>
            <w:tcW w:w="3402" w:type="dxa"/>
            <w:shd w:val="clear" w:color="auto" w:fill="F2F2F2" w:themeFill="background1" w:themeFillShade="F2"/>
          </w:tcPr>
          <w:p w:rsidR="008E56BF" w:rsidRPr="008E56BF" w:rsidRDefault="008E56BF" w:rsidP="008E56BF">
            <w:pPr>
              <w:pStyle w:val="a3"/>
              <w:spacing w:before="120"/>
              <w:rPr>
                <w:rFonts w:ascii="Times New Roman" w:hAnsi="Times New Roman" w:cs="Times New Roman"/>
                <w:caps/>
                <w:sz w:val="24"/>
                <w:szCs w:val="18"/>
                <w14:shadow w14:blurRad="63500" w14:dist="50800" w14:dir="18900000" w14:sx="0" w14:sy="0" w14:kx="0" w14:ky="0" w14:algn="none">
                  <w14:srgbClr w14:val="000000">
                    <w14:alpha w14:val="50000"/>
                  </w14:srgbClr>
                </w14:shadow>
              </w:rPr>
            </w:pPr>
            <w:r w:rsidRPr="00F425A5">
              <w:rPr>
                <w:rFonts w:ascii="Times New Roman" w:hAnsi="Times New Roman" w:cs="Times New Roman"/>
                <w:noProof/>
                <w:lang w:eastAsia="ru-RU"/>
              </w:rPr>
              <w:drawing>
                <wp:anchor distT="0" distB="0" distL="114300" distR="114300" simplePos="0" relativeHeight="251659264" behindDoc="0" locked="0" layoutInCell="1" allowOverlap="1" wp14:anchorId="3DEFA65D" wp14:editId="2DCE0245">
                  <wp:simplePos x="0" y="0"/>
                  <wp:positionH relativeFrom="column">
                    <wp:posOffset>1712595</wp:posOffset>
                  </wp:positionH>
                  <wp:positionV relativeFrom="paragraph">
                    <wp:posOffset>274955</wp:posOffset>
                  </wp:positionV>
                  <wp:extent cx="291465" cy="485775"/>
                  <wp:effectExtent l="0" t="0" r="0" b="9525"/>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 cy="485775"/>
                          </a:xfrm>
                          <a:prstGeom prst="rect">
                            <a:avLst/>
                          </a:prstGeom>
                          <a:noFill/>
                          <a:ln>
                            <a:noFill/>
                          </a:ln>
                          <a:effectLst>
                            <a:innerShdw blurRad="63500" dist="50800" dir="13500000">
                              <a:prstClr val="black">
                                <a:alpha val="50000"/>
                              </a:prstClr>
                            </a:innerShdw>
                          </a:effectLst>
                          <a:extLst/>
                        </pic:spPr>
                      </pic:pic>
                    </a:graphicData>
                  </a:graphic>
                  <wp14:sizeRelH relativeFrom="page">
                    <wp14:pctWidth>0</wp14:pctWidth>
                  </wp14:sizeRelH>
                  <wp14:sizeRelV relativeFrom="page">
                    <wp14:pctHeight>0</wp14:pctHeight>
                  </wp14:sizeRelV>
                </wp:anchor>
              </w:drawing>
            </w:r>
            <w:r w:rsidRPr="008E56BF">
              <w:rPr>
                <w:rFonts w:ascii="Times New Roman" w:hAnsi="Times New Roman" w:cs="Times New Roman"/>
                <w:caps/>
                <w:sz w:val="24"/>
                <w:szCs w:val="18"/>
                <w14:shadow w14:blurRad="63500" w14:dist="50800" w14:dir="18900000" w14:sx="0" w14:sy="0" w14:kx="0" w14:ky="0" w14:algn="none">
                  <w14:srgbClr w14:val="000000">
                    <w14:alpha w14:val="50000"/>
                  </w14:srgbClr>
                </w14:shadow>
              </w:rPr>
              <w:t xml:space="preserve">Межрегиональная олимпиада </w:t>
            </w:r>
          </w:p>
        </w:tc>
        <w:tc>
          <w:tcPr>
            <w:tcW w:w="2813" w:type="dxa"/>
            <w:shd w:val="clear" w:color="auto" w:fill="B78FBB"/>
          </w:tcPr>
          <w:p w:rsidR="008E56BF" w:rsidRPr="008E56BF" w:rsidRDefault="008E56BF" w:rsidP="008E56BF">
            <w:pPr>
              <w:spacing w:before="120"/>
              <w:rPr>
                <w:rFonts w:ascii="Times New Roman" w:hAnsi="Times New Roman" w:cs="Times New Roman"/>
                <w:sz w:val="24"/>
                <w14:shadow w14:blurRad="63500" w14:dist="50800" w14:dir="18900000" w14:sx="0" w14:sy="0" w14:kx="0" w14:ky="0" w14:algn="none">
                  <w14:srgbClr w14:val="000000">
                    <w14:alpha w14:val="50000"/>
                  </w14:srgbClr>
                </w14:shadow>
              </w:rPr>
            </w:pPr>
          </w:p>
          <w:p w:rsidR="008E56BF" w:rsidRPr="00477394" w:rsidRDefault="008E56BF" w:rsidP="008E56BF">
            <w:pPr>
              <w:spacing w:before="120"/>
              <w:jc w:val="center"/>
              <w:rPr>
                <w:rFonts w:ascii="Times New Roman" w:hAnsi="Times New Roman" w:cs="Times New Roman"/>
                <w:caps/>
                <w:sz w:val="24"/>
                <w:szCs w:val="18"/>
                <w14:shadow w14:blurRad="63500" w14:dist="50800" w14:dir="18900000" w14:sx="0" w14:sy="0" w14:kx="0" w14:ky="0" w14:algn="none">
                  <w14:srgbClr w14:val="000000">
                    <w14:alpha w14:val="50000"/>
                  </w14:srgbClr>
                </w14:shadow>
              </w:rPr>
            </w:pPr>
            <w:r w:rsidRPr="00477394">
              <w:rPr>
                <w:rFonts w:ascii="Times New Roman" w:hAnsi="Times New Roman" w:cs="Times New Roman"/>
                <w:caps/>
                <w:sz w:val="24"/>
                <w:szCs w:val="18"/>
                <w14:shadow w14:blurRad="63500" w14:dist="50800" w14:dir="18900000" w14:sx="0" w14:sy="0" w14:kx="0" w14:ky="0" w14:algn="none">
                  <w14:srgbClr w14:val="000000">
                    <w14:alpha w14:val="50000"/>
                  </w14:srgbClr>
                </w14:shadow>
              </w:rPr>
              <w:t>17.12.2019</w:t>
            </w:r>
          </w:p>
          <w:p w:rsidR="008E56BF" w:rsidRPr="00477394" w:rsidRDefault="008E56BF" w:rsidP="008E56BF">
            <w:pPr>
              <w:spacing w:before="120"/>
              <w:jc w:val="center"/>
              <w:rPr>
                <w:rFonts w:ascii="Times New Roman" w:hAnsi="Times New Roman" w:cs="Times New Roman"/>
                <w:b/>
                <w:color w:val="FFFFFF" w:themeColor="background1"/>
                <w:sz w:val="24"/>
                <w14:shadow w14:blurRad="63500" w14:dist="50800" w14:dir="0" w14:sx="0" w14:sy="0" w14:kx="0" w14:ky="0" w14:algn="none">
                  <w14:srgbClr w14:val="000000">
                    <w14:alpha w14:val="50000"/>
                  </w14:srgbClr>
                </w14:shadow>
              </w:rPr>
            </w:pPr>
            <w:r w:rsidRPr="00477394">
              <w:rPr>
                <w:rFonts w:ascii="Times New Roman" w:hAnsi="Times New Roman" w:cs="Times New Roman"/>
                <w:caps/>
                <w:sz w:val="24"/>
                <w:szCs w:val="18"/>
                <w14:shadow w14:blurRad="63500" w14:dist="50800" w14:dir="18900000" w14:sx="0" w14:sy="0" w14:kx="0" w14:ky="0" w14:algn="none">
                  <w14:srgbClr w14:val="000000">
                    <w14:alpha w14:val="50000"/>
                  </w14:srgbClr>
                </w14:shadow>
              </w:rPr>
              <w:t>ДЕМО-ВЕРСИЯ</w:t>
            </w:r>
          </w:p>
          <w:p w:rsidR="00DB51C5" w:rsidRPr="00DB51C5" w:rsidRDefault="00DB51C5" w:rsidP="008E56BF">
            <w:pPr>
              <w:spacing w:before="120"/>
              <w:jc w:val="center"/>
              <w:rPr>
                <w:rFonts w:ascii="Times New Roman" w:hAnsi="Times New Roman" w:cs="Times New Roman"/>
                <w:sz w:val="2"/>
                <w14:shadow w14:blurRad="63500" w14:dist="50800" w14:dir="18900000" w14:sx="0" w14:sy="0" w14:kx="0" w14:ky="0" w14:algn="none">
                  <w14:srgbClr w14:val="000000">
                    <w14:alpha w14:val="50000"/>
                  </w14:srgbClr>
                </w14:shadow>
              </w:rPr>
            </w:pPr>
          </w:p>
        </w:tc>
        <w:tc>
          <w:tcPr>
            <w:tcW w:w="3130" w:type="dxa"/>
            <w:shd w:val="clear" w:color="auto" w:fill="F2F2F2" w:themeFill="background1" w:themeFillShade="F2"/>
          </w:tcPr>
          <w:p w:rsidR="008E56BF" w:rsidRPr="008E56BF" w:rsidRDefault="008E56BF" w:rsidP="008E56BF">
            <w:pPr>
              <w:pStyle w:val="a3"/>
              <w:spacing w:before="120"/>
              <w:jc w:val="right"/>
              <w:rPr>
                <w:rFonts w:ascii="Times New Roman" w:hAnsi="Times New Roman" w:cs="Times New Roman"/>
                <w:sz w:val="24"/>
                <w14:shadow w14:blurRad="63500" w14:dist="50800" w14:dir="18900000" w14:sx="0" w14:sy="0" w14:kx="0" w14:ky="0" w14:algn="none">
                  <w14:srgbClr w14:val="000000">
                    <w14:alpha w14:val="50000"/>
                  </w14:srgbClr>
                </w14:shadow>
              </w:rPr>
            </w:pPr>
            <w:r w:rsidRPr="008E56BF">
              <w:rPr>
                <w:rFonts w:ascii="Times New Roman" w:hAnsi="Times New Roman" w:cs="Times New Roman"/>
                <w:caps/>
                <w:sz w:val="24"/>
                <w:szCs w:val="18"/>
                <w14:shadow w14:blurRad="63500" w14:dist="50800" w14:dir="18900000" w14:sx="0" w14:sy="0" w14:kx="0" w14:ky="0" w14:algn="none">
                  <w14:srgbClr w14:val="000000">
                    <w14:alpha w14:val="50000"/>
                  </w14:srgbClr>
                </w14:shadow>
              </w:rPr>
              <w:t>21.02.01 Разработка и эксплуатация нефтяных и газовых месторождений</w:t>
            </w:r>
          </w:p>
        </w:tc>
      </w:tr>
    </w:tbl>
    <w:p w:rsidR="00F425A5" w:rsidRPr="008E56BF" w:rsidRDefault="00F425A5" w:rsidP="00F425A5">
      <w:pPr>
        <w:jc w:val="center"/>
        <w:rPr>
          <w:rFonts w:ascii="Times New Roman" w:hAnsi="Times New Roman" w:cs="Times New Roman"/>
        </w:rPr>
      </w:pPr>
    </w:p>
    <w:p w:rsidR="008E56BF" w:rsidRPr="008E56BF" w:rsidRDefault="008E56BF" w:rsidP="00F425A5">
      <w:pPr>
        <w:jc w:val="center"/>
        <w:rPr>
          <w:rFonts w:ascii="Times New Roman" w:hAnsi="Times New Roman" w:cs="Times New Roman"/>
          <w:color w:val="88478F"/>
          <w:sz w:val="32"/>
        </w:rPr>
      </w:pPr>
      <w:r w:rsidRPr="008E56BF">
        <w:rPr>
          <w:rFonts w:ascii="Times New Roman" w:hAnsi="Times New Roman" w:cs="Times New Roman"/>
          <w:color w:val="88478F"/>
          <w:sz w:val="32"/>
        </w:rPr>
        <w:t>Тестирование</w:t>
      </w:r>
    </w:p>
    <w:p w:rsidR="00736B5E" w:rsidRPr="00477394" w:rsidRDefault="00736B5E" w:rsidP="009C36C4">
      <w:pPr>
        <w:spacing w:after="0" w:line="240" w:lineRule="auto"/>
        <w:jc w:val="both"/>
        <w:rPr>
          <w:rFonts w:ascii="Times New Roman" w:hAnsi="Times New Roman" w:cs="Times New Roman"/>
          <w:sz w:val="24"/>
          <w:szCs w:val="24"/>
        </w:rPr>
      </w:pPr>
      <w:r w:rsidRPr="00477394">
        <w:rPr>
          <w:rFonts w:ascii="Times New Roman" w:hAnsi="Times New Roman" w:cs="Times New Roman"/>
          <w:sz w:val="24"/>
          <w:szCs w:val="24"/>
        </w:rPr>
        <w:t>1. Какое устройство станка-качалки позволяет быстро и легко производить смену и натяжение клиновидных ремней?</w:t>
      </w:r>
    </w:p>
    <w:p w:rsidR="00736B5E" w:rsidRPr="00477394" w:rsidRDefault="00736B5E" w:rsidP="009C36C4">
      <w:pPr>
        <w:spacing w:after="0" w:line="240" w:lineRule="auto"/>
        <w:ind w:firstLine="567"/>
        <w:rPr>
          <w:rFonts w:ascii="Times New Roman" w:hAnsi="Times New Roman" w:cs="Times New Roman"/>
          <w:sz w:val="24"/>
          <w:szCs w:val="24"/>
        </w:rPr>
      </w:pPr>
      <w:r w:rsidRPr="00477394">
        <w:rPr>
          <w:rFonts w:ascii="Times New Roman" w:hAnsi="Times New Roman" w:cs="Times New Roman"/>
          <w:sz w:val="24"/>
          <w:szCs w:val="24"/>
        </w:rPr>
        <w:t>А) Винтовой регулятор</w:t>
      </w:r>
    </w:p>
    <w:p w:rsidR="00736B5E" w:rsidRPr="00477394" w:rsidRDefault="00736B5E" w:rsidP="009C36C4">
      <w:pPr>
        <w:spacing w:after="0" w:line="240" w:lineRule="auto"/>
        <w:ind w:firstLine="567"/>
        <w:rPr>
          <w:rFonts w:ascii="Times New Roman" w:hAnsi="Times New Roman" w:cs="Times New Roman"/>
          <w:sz w:val="24"/>
          <w:szCs w:val="24"/>
        </w:rPr>
      </w:pPr>
      <w:r w:rsidRPr="00477394">
        <w:rPr>
          <w:rFonts w:ascii="Times New Roman" w:hAnsi="Times New Roman" w:cs="Times New Roman"/>
          <w:sz w:val="24"/>
          <w:szCs w:val="24"/>
        </w:rPr>
        <w:t>Б) Специальный ключ</w:t>
      </w:r>
    </w:p>
    <w:p w:rsidR="00736B5E" w:rsidRPr="00477394" w:rsidRDefault="00736B5E" w:rsidP="009C36C4">
      <w:pPr>
        <w:spacing w:after="0" w:line="240" w:lineRule="auto"/>
        <w:ind w:firstLine="567"/>
        <w:rPr>
          <w:rFonts w:ascii="Times New Roman" w:hAnsi="Times New Roman" w:cs="Times New Roman"/>
          <w:sz w:val="24"/>
          <w:szCs w:val="24"/>
        </w:rPr>
      </w:pPr>
      <w:r w:rsidRPr="00477394">
        <w:rPr>
          <w:rFonts w:ascii="Times New Roman" w:hAnsi="Times New Roman" w:cs="Times New Roman"/>
          <w:sz w:val="24"/>
          <w:szCs w:val="24"/>
        </w:rPr>
        <w:t>В) Специальный зажим</w:t>
      </w:r>
    </w:p>
    <w:p w:rsidR="00736B5E" w:rsidRPr="00477394" w:rsidRDefault="00736B5E" w:rsidP="009C36C4">
      <w:pPr>
        <w:spacing w:after="0" w:line="240" w:lineRule="auto"/>
        <w:ind w:firstLine="567"/>
        <w:rPr>
          <w:rFonts w:ascii="Times New Roman" w:hAnsi="Times New Roman" w:cs="Times New Roman"/>
          <w:sz w:val="24"/>
          <w:szCs w:val="24"/>
        </w:rPr>
      </w:pPr>
      <w:r w:rsidRPr="00477394">
        <w:rPr>
          <w:rFonts w:ascii="Times New Roman" w:hAnsi="Times New Roman" w:cs="Times New Roman"/>
          <w:sz w:val="24"/>
          <w:szCs w:val="24"/>
        </w:rPr>
        <w:t>Г) Поворотные салазки</w:t>
      </w:r>
    </w:p>
    <w:p w:rsidR="009C36C4" w:rsidRPr="00477394" w:rsidRDefault="009C36C4" w:rsidP="009C36C4">
      <w:pPr>
        <w:spacing w:after="0" w:line="240" w:lineRule="auto"/>
        <w:ind w:firstLine="567"/>
        <w:rPr>
          <w:rFonts w:ascii="Times New Roman" w:hAnsi="Times New Roman" w:cs="Times New Roman"/>
          <w:sz w:val="24"/>
          <w:szCs w:val="24"/>
        </w:rPr>
      </w:pPr>
    </w:p>
    <w:p w:rsidR="00736B5E" w:rsidRPr="00477394" w:rsidRDefault="009C36C4" w:rsidP="009C36C4">
      <w:pPr>
        <w:spacing w:after="0" w:line="240" w:lineRule="auto"/>
        <w:jc w:val="both"/>
        <w:rPr>
          <w:rFonts w:ascii="Times New Roman" w:hAnsi="Times New Roman" w:cs="Times New Roman"/>
          <w:sz w:val="24"/>
          <w:szCs w:val="24"/>
        </w:rPr>
      </w:pPr>
      <w:r w:rsidRPr="00477394">
        <w:rPr>
          <w:rFonts w:ascii="Times New Roman" w:hAnsi="Times New Roman" w:cs="Times New Roman"/>
          <w:sz w:val="24"/>
          <w:szCs w:val="24"/>
        </w:rPr>
        <w:t>2</w:t>
      </w:r>
      <w:r w:rsidR="00736B5E" w:rsidRPr="00477394">
        <w:rPr>
          <w:rFonts w:ascii="Times New Roman" w:hAnsi="Times New Roman" w:cs="Times New Roman"/>
          <w:sz w:val="24"/>
          <w:szCs w:val="24"/>
        </w:rPr>
        <w:t>. Какое из нижеперечисленных определений соответствует определению «конструкция скважины»</w:t>
      </w:r>
    </w:p>
    <w:p w:rsidR="00736B5E" w:rsidRPr="00477394" w:rsidRDefault="00736B5E" w:rsidP="009C36C4">
      <w:pPr>
        <w:spacing w:after="0" w:line="240" w:lineRule="auto"/>
        <w:ind w:left="567"/>
        <w:jc w:val="both"/>
        <w:rPr>
          <w:rFonts w:ascii="Times New Roman" w:hAnsi="Times New Roman" w:cs="Times New Roman"/>
          <w:sz w:val="24"/>
          <w:szCs w:val="24"/>
        </w:rPr>
      </w:pPr>
      <w:r w:rsidRPr="00477394">
        <w:rPr>
          <w:rFonts w:ascii="Times New Roman" w:hAnsi="Times New Roman" w:cs="Times New Roman"/>
          <w:sz w:val="24"/>
          <w:szCs w:val="24"/>
        </w:rPr>
        <w:t>А) Система обсадных труб различного диаметра, спускаемых в скважину на различную глубину</w:t>
      </w:r>
    </w:p>
    <w:p w:rsidR="00736B5E" w:rsidRPr="00477394" w:rsidRDefault="00736B5E" w:rsidP="009C36C4">
      <w:pPr>
        <w:spacing w:after="0" w:line="240" w:lineRule="auto"/>
        <w:ind w:left="567"/>
        <w:jc w:val="both"/>
        <w:rPr>
          <w:rFonts w:ascii="Times New Roman" w:hAnsi="Times New Roman" w:cs="Times New Roman"/>
          <w:sz w:val="24"/>
          <w:szCs w:val="24"/>
        </w:rPr>
      </w:pPr>
      <w:r w:rsidRPr="00477394">
        <w:rPr>
          <w:rFonts w:ascii="Times New Roman" w:hAnsi="Times New Roman" w:cs="Times New Roman"/>
          <w:sz w:val="24"/>
          <w:szCs w:val="24"/>
        </w:rPr>
        <w:t xml:space="preserve">Б) Отдельные элементы (кондуктор, НКТ, </w:t>
      </w:r>
      <w:proofErr w:type="spellStart"/>
      <w:r w:rsidRPr="00477394">
        <w:rPr>
          <w:rFonts w:ascii="Times New Roman" w:hAnsi="Times New Roman" w:cs="Times New Roman"/>
          <w:sz w:val="24"/>
          <w:szCs w:val="24"/>
        </w:rPr>
        <w:t>пакер</w:t>
      </w:r>
      <w:proofErr w:type="spellEnd"/>
      <w:r w:rsidRPr="00477394">
        <w:rPr>
          <w:rFonts w:ascii="Times New Roman" w:hAnsi="Times New Roman" w:cs="Times New Roman"/>
          <w:sz w:val="24"/>
          <w:szCs w:val="24"/>
        </w:rPr>
        <w:t xml:space="preserve">, эксплуатационная колонна) </w:t>
      </w:r>
    </w:p>
    <w:p w:rsidR="00736B5E" w:rsidRPr="00477394" w:rsidRDefault="00736B5E" w:rsidP="009C36C4">
      <w:pPr>
        <w:spacing w:after="0" w:line="240" w:lineRule="auto"/>
        <w:ind w:left="567"/>
        <w:jc w:val="both"/>
        <w:rPr>
          <w:rFonts w:ascii="Times New Roman" w:hAnsi="Times New Roman" w:cs="Times New Roman"/>
          <w:sz w:val="24"/>
          <w:szCs w:val="24"/>
        </w:rPr>
      </w:pPr>
      <w:r w:rsidRPr="00477394">
        <w:rPr>
          <w:rFonts w:ascii="Times New Roman" w:hAnsi="Times New Roman" w:cs="Times New Roman"/>
          <w:sz w:val="24"/>
          <w:szCs w:val="24"/>
        </w:rPr>
        <w:t>В) Все ответы верны и дополняют друг друга</w:t>
      </w:r>
    </w:p>
    <w:p w:rsidR="00736B5E" w:rsidRPr="00477394" w:rsidRDefault="00736B5E" w:rsidP="009C36C4">
      <w:pPr>
        <w:spacing w:after="0" w:line="240" w:lineRule="auto"/>
        <w:ind w:left="567"/>
        <w:jc w:val="both"/>
        <w:rPr>
          <w:rFonts w:ascii="Times New Roman" w:hAnsi="Times New Roman" w:cs="Times New Roman"/>
          <w:sz w:val="24"/>
          <w:szCs w:val="24"/>
        </w:rPr>
      </w:pPr>
      <w:r w:rsidRPr="00477394">
        <w:rPr>
          <w:rFonts w:ascii="Times New Roman" w:hAnsi="Times New Roman" w:cs="Times New Roman"/>
          <w:sz w:val="24"/>
          <w:szCs w:val="24"/>
        </w:rPr>
        <w:t>Г) Система НКТ, БК различного диаметра, спускаемых в скважину на различную глубину</w:t>
      </w:r>
    </w:p>
    <w:p w:rsidR="009C36C4" w:rsidRPr="00477394" w:rsidRDefault="009C36C4" w:rsidP="009C36C4">
      <w:pPr>
        <w:spacing w:after="0" w:line="240" w:lineRule="auto"/>
        <w:ind w:left="567"/>
        <w:rPr>
          <w:rFonts w:ascii="Times New Roman" w:hAnsi="Times New Roman" w:cs="Times New Roman"/>
          <w:sz w:val="24"/>
          <w:szCs w:val="24"/>
        </w:rPr>
      </w:pPr>
    </w:p>
    <w:p w:rsidR="00736B5E" w:rsidRPr="00477394" w:rsidRDefault="009C36C4" w:rsidP="009C36C4">
      <w:pPr>
        <w:spacing w:after="0" w:line="240" w:lineRule="auto"/>
        <w:rPr>
          <w:rFonts w:ascii="Times New Roman" w:hAnsi="Times New Roman" w:cs="Times New Roman"/>
          <w:sz w:val="24"/>
          <w:szCs w:val="24"/>
        </w:rPr>
      </w:pPr>
      <w:r w:rsidRPr="00477394">
        <w:rPr>
          <w:rFonts w:ascii="Times New Roman" w:hAnsi="Times New Roman" w:cs="Times New Roman"/>
          <w:sz w:val="24"/>
          <w:szCs w:val="24"/>
        </w:rPr>
        <w:t>3</w:t>
      </w:r>
      <w:r w:rsidR="00736B5E" w:rsidRPr="00477394">
        <w:rPr>
          <w:rFonts w:ascii="Times New Roman" w:hAnsi="Times New Roman" w:cs="Times New Roman"/>
          <w:sz w:val="24"/>
          <w:szCs w:val="24"/>
        </w:rPr>
        <w:t>. Расшифруйте маркировку фонтанной арматуры АФК1-65х14К1.</w:t>
      </w:r>
    </w:p>
    <w:p w:rsidR="00736B5E" w:rsidRPr="00477394" w:rsidRDefault="00736B5E" w:rsidP="009C36C4">
      <w:pPr>
        <w:spacing w:after="0" w:line="240" w:lineRule="auto"/>
        <w:ind w:left="567"/>
        <w:jc w:val="both"/>
        <w:rPr>
          <w:rFonts w:ascii="Times New Roman" w:hAnsi="Times New Roman" w:cs="Times New Roman"/>
          <w:sz w:val="24"/>
          <w:szCs w:val="24"/>
        </w:rPr>
      </w:pPr>
      <w:r w:rsidRPr="00477394">
        <w:rPr>
          <w:rFonts w:ascii="Times New Roman" w:hAnsi="Times New Roman" w:cs="Times New Roman"/>
          <w:sz w:val="24"/>
          <w:szCs w:val="24"/>
        </w:rPr>
        <w:t>А) АФ – арматура фонтанная; К – подвеска колонны НКТ на резьбе переводника трубной головки; 1 – количество колонных головок; 65 – максимальное рабочее давление, МПа; 50 – диаметр условного прохода ствола, мм; 14 – климатическое исполнение; К</w:t>
      </w:r>
      <w:proofErr w:type="gramStart"/>
      <w:r w:rsidRPr="00477394">
        <w:rPr>
          <w:rFonts w:ascii="Times New Roman" w:hAnsi="Times New Roman" w:cs="Times New Roman"/>
          <w:sz w:val="24"/>
          <w:szCs w:val="24"/>
        </w:rPr>
        <w:t>1</w:t>
      </w:r>
      <w:proofErr w:type="gramEnd"/>
      <w:r w:rsidRPr="00477394">
        <w:rPr>
          <w:rFonts w:ascii="Times New Roman" w:hAnsi="Times New Roman" w:cs="Times New Roman"/>
          <w:sz w:val="24"/>
          <w:szCs w:val="24"/>
        </w:rPr>
        <w:t xml:space="preserve"> – коррозионно-стойкое исполнение</w:t>
      </w:r>
    </w:p>
    <w:p w:rsidR="00736B5E" w:rsidRPr="00477394" w:rsidRDefault="00736B5E" w:rsidP="009C36C4">
      <w:pPr>
        <w:spacing w:after="0" w:line="240" w:lineRule="auto"/>
        <w:ind w:left="567"/>
        <w:jc w:val="both"/>
        <w:rPr>
          <w:rFonts w:ascii="Times New Roman" w:hAnsi="Times New Roman" w:cs="Times New Roman"/>
          <w:sz w:val="24"/>
          <w:szCs w:val="24"/>
        </w:rPr>
      </w:pPr>
      <w:r w:rsidRPr="00477394">
        <w:rPr>
          <w:rFonts w:ascii="Times New Roman" w:hAnsi="Times New Roman" w:cs="Times New Roman"/>
          <w:sz w:val="24"/>
          <w:szCs w:val="24"/>
        </w:rPr>
        <w:t>Б) АФ – арматура фонтанная; К – колонная головка; 1 – обозначение типовой схемы елки; 65 – диаметр условного прохода ствола, м; 50 – диаметр условного прохода боковых отводов, м; 14 – рабочее давление, МПа; К</w:t>
      </w:r>
      <w:proofErr w:type="gramStart"/>
      <w:r w:rsidRPr="00477394">
        <w:rPr>
          <w:rFonts w:ascii="Times New Roman" w:hAnsi="Times New Roman" w:cs="Times New Roman"/>
          <w:sz w:val="24"/>
          <w:szCs w:val="24"/>
        </w:rPr>
        <w:t>1</w:t>
      </w:r>
      <w:proofErr w:type="gramEnd"/>
      <w:r w:rsidRPr="00477394">
        <w:rPr>
          <w:rFonts w:ascii="Times New Roman" w:hAnsi="Times New Roman" w:cs="Times New Roman"/>
          <w:sz w:val="24"/>
          <w:szCs w:val="24"/>
        </w:rPr>
        <w:t xml:space="preserve"> – климатическое исполнение</w:t>
      </w:r>
    </w:p>
    <w:p w:rsidR="00736B5E" w:rsidRPr="00477394" w:rsidRDefault="00736B5E" w:rsidP="009C36C4">
      <w:pPr>
        <w:spacing w:after="0" w:line="240" w:lineRule="auto"/>
        <w:ind w:left="567"/>
        <w:jc w:val="both"/>
        <w:rPr>
          <w:rFonts w:ascii="Times New Roman" w:hAnsi="Times New Roman" w:cs="Times New Roman"/>
          <w:sz w:val="24"/>
          <w:szCs w:val="24"/>
        </w:rPr>
      </w:pPr>
      <w:r w:rsidRPr="00477394">
        <w:rPr>
          <w:rFonts w:ascii="Times New Roman" w:hAnsi="Times New Roman" w:cs="Times New Roman"/>
          <w:sz w:val="24"/>
          <w:szCs w:val="24"/>
        </w:rPr>
        <w:t>В) АФ – арматура фонтанная; К – подвеска колонны НКТ на резьбе переводника трубной головки; 1 – обозначение типовой схемы елки; 65 – диаметр условного прохода ствола, мм; 50 – диаметр условного прохода боковых отводов, мм; 14 – рабочее давление, МПа; К</w:t>
      </w:r>
      <w:proofErr w:type="gramStart"/>
      <w:r w:rsidRPr="00477394">
        <w:rPr>
          <w:rFonts w:ascii="Times New Roman" w:hAnsi="Times New Roman" w:cs="Times New Roman"/>
          <w:sz w:val="24"/>
          <w:szCs w:val="24"/>
        </w:rPr>
        <w:t>1</w:t>
      </w:r>
      <w:proofErr w:type="gramEnd"/>
      <w:r w:rsidRPr="00477394">
        <w:rPr>
          <w:rFonts w:ascii="Times New Roman" w:hAnsi="Times New Roman" w:cs="Times New Roman"/>
          <w:sz w:val="24"/>
          <w:szCs w:val="24"/>
        </w:rPr>
        <w:t xml:space="preserve"> – коррозионно-стойкое исполнение</w:t>
      </w:r>
    </w:p>
    <w:p w:rsidR="00736B5E" w:rsidRDefault="00736B5E" w:rsidP="009C36C4">
      <w:pPr>
        <w:spacing w:after="0" w:line="240" w:lineRule="auto"/>
        <w:ind w:left="567"/>
        <w:jc w:val="both"/>
        <w:rPr>
          <w:rFonts w:ascii="Times New Roman" w:hAnsi="Times New Roman" w:cs="Times New Roman"/>
          <w:sz w:val="24"/>
          <w:szCs w:val="24"/>
        </w:rPr>
      </w:pPr>
      <w:r w:rsidRPr="00477394">
        <w:rPr>
          <w:rFonts w:ascii="Times New Roman" w:hAnsi="Times New Roman" w:cs="Times New Roman"/>
          <w:sz w:val="24"/>
          <w:szCs w:val="24"/>
        </w:rPr>
        <w:t xml:space="preserve">Г) АФ – арматура фонтанная; К – подвеска колонны НКТ на резьбе переводника трубной головки; 1 – обозначение типовой схемы елки; 65 – диаметр условного прохода ствола, см; 50 – диаметр условного прохода боковых отводов, см; 14 – рабочее давление, </w:t>
      </w:r>
      <w:proofErr w:type="spellStart"/>
      <w:r w:rsidRPr="00477394">
        <w:rPr>
          <w:rFonts w:ascii="Times New Roman" w:hAnsi="Times New Roman" w:cs="Times New Roman"/>
          <w:sz w:val="24"/>
          <w:szCs w:val="24"/>
        </w:rPr>
        <w:t>ат</w:t>
      </w:r>
      <w:proofErr w:type="spellEnd"/>
      <w:r w:rsidRPr="00477394">
        <w:rPr>
          <w:rFonts w:ascii="Times New Roman" w:hAnsi="Times New Roman" w:cs="Times New Roman"/>
          <w:sz w:val="24"/>
          <w:szCs w:val="24"/>
        </w:rPr>
        <w:t>; К</w:t>
      </w:r>
      <w:proofErr w:type="gramStart"/>
      <w:r w:rsidRPr="00477394">
        <w:rPr>
          <w:rFonts w:ascii="Times New Roman" w:hAnsi="Times New Roman" w:cs="Times New Roman"/>
          <w:sz w:val="24"/>
          <w:szCs w:val="24"/>
        </w:rPr>
        <w:t>1</w:t>
      </w:r>
      <w:proofErr w:type="gramEnd"/>
      <w:r w:rsidRPr="00477394">
        <w:rPr>
          <w:rFonts w:ascii="Times New Roman" w:hAnsi="Times New Roman" w:cs="Times New Roman"/>
          <w:sz w:val="24"/>
          <w:szCs w:val="24"/>
        </w:rPr>
        <w:t xml:space="preserve"> – коррозионно-стойкое исполнение</w:t>
      </w:r>
    </w:p>
    <w:p w:rsidR="00477394" w:rsidRPr="00477394" w:rsidRDefault="00477394" w:rsidP="009C36C4">
      <w:pPr>
        <w:spacing w:after="0" w:line="240" w:lineRule="auto"/>
        <w:ind w:left="567"/>
        <w:jc w:val="both"/>
        <w:rPr>
          <w:rFonts w:ascii="Times New Roman" w:hAnsi="Times New Roman" w:cs="Times New Roman"/>
          <w:sz w:val="24"/>
          <w:szCs w:val="24"/>
        </w:rPr>
      </w:pPr>
    </w:p>
    <w:p w:rsidR="00736B5E" w:rsidRPr="00477394" w:rsidRDefault="009C36C4" w:rsidP="009C36C4">
      <w:pPr>
        <w:spacing w:after="0" w:line="240" w:lineRule="auto"/>
        <w:rPr>
          <w:rFonts w:ascii="Times New Roman" w:hAnsi="Times New Roman" w:cs="Times New Roman"/>
          <w:sz w:val="24"/>
          <w:szCs w:val="24"/>
        </w:rPr>
      </w:pPr>
      <w:r w:rsidRPr="00477394">
        <w:rPr>
          <w:rFonts w:ascii="Times New Roman" w:hAnsi="Times New Roman" w:cs="Times New Roman"/>
          <w:sz w:val="24"/>
          <w:szCs w:val="24"/>
        </w:rPr>
        <w:t>4</w:t>
      </w:r>
      <w:r w:rsidR="00736B5E" w:rsidRPr="00477394">
        <w:rPr>
          <w:rFonts w:ascii="Times New Roman" w:hAnsi="Times New Roman" w:cs="Times New Roman"/>
          <w:sz w:val="24"/>
          <w:szCs w:val="24"/>
        </w:rPr>
        <w:t>. Какой класс точности манометров должен быть при рабочем давлении в сосуде более 2,5 МПа?</w:t>
      </w:r>
    </w:p>
    <w:p w:rsidR="00736B5E" w:rsidRPr="00477394" w:rsidRDefault="00736B5E" w:rsidP="009C36C4">
      <w:pPr>
        <w:spacing w:after="0" w:line="240" w:lineRule="auto"/>
        <w:ind w:firstLine="567"/>
        <w:rPr>
          <w:rFonts w:ascii="Times New Roman" w:hAnsi="Times New Roman" w:cs="Times New Roman"/>
          <w:sz w:val="24"/>
          <w:szCs w:val="24"/>
        </w:rPr>
      </w:pPr>
      <w:r w:rsidRPr="00477394">
        <w:rPr>
          <w:rFonts w:ascii="Times New Roman" w:hAnsi="Times New Roman" w:cs="Times New Roman"/>
          <w:sz w:val="24"/>
          <w:szCs w:val="24"/>
        </w:rPr>
        <w:t xml:space="preserve">А) Не ниже 1,0 </w:t>
      </w:r>
    </w:p>
    <w:p w:rsidR="00736B5E" w:rsidRPr="00477394" w:rsidRDefault="00736B5E" w:rsidP="009C36C4">
      <w:pPr>
        <w:spacing w:after="0" w:line="240" w:lineRule="auto"/>
        <w:ind w:firstLine="567"/>
        <w:rPr>
          <w:rFonts w:ascii="Times New Roman" w:hAnsi="Times New Roman" w:cs="Times New Roman"/>
          <w:sz w:val="24"/>
          <w:szCs w:val="24"/>
        </w:rPr>
      </w:pPr>
      <w:r w:rsidRPr="00477394">
        <w:rPr>
          <w:rFonts w:ascii="Times New Roman" w:hAnsi="Times New Roman" w:cs="Times New Roman"/>
          <w:sz w:val="24"/>
          <w:szCs w:val="24"/>
        </w:rPr>
        <w:t>Б) Не ниже 1,5</w:t>
      </w:r>
    </w:p>
    <w:p w:rsidR="00736B5E" w:rsidRPr="00477394" w:rsidRDefault="00736B5E" w:rsidP="009C36C4">
      <w:pPr>
        <w:spacing w:after="0" w:line="240" w:lineRule="auto"/>
        <w:ind w:firstLine="567"/>
        <w:rPr>
          <w:rFonts w:ascii="Times New Roman" w:hAnsi="Times New Roman" w:cs="Times New Roman"/>
          <w:sz w:val="24"/>
          <w:szCs w:val="24"/>
        </w:rPr>
      </w:pPr>
      <w:r w:rsidRPr="00477394">
        <w:rPr>
          <w:rFonts w:ascii="Times New Roman" w:hAnsi="Times New Roman" w:cs="Times New Roman"/>
          <w:sz w:val="24"/>
          <w:szCs w:val="24"/>
        </w:rPr>
        <w:t xml:space="preserve">В) Не ниже 2,5 </w:t>
      </w:r>
    </w:p>
    <w:p w:rsidR="00736B5E" w:rsidRPr="00477394" w:rsidRDefault="00736B5E" w:rsidP="009C36C4">
      <w:pPr>
        <w:spacing w:after="0" w:line="240" w:lineRule="auto"/>
        <w:ind w:firstLine="567"/>
        <w:rPr>
          <w:rFonts w:ascii="Times New Roman" w:hAnsi="Times New Roman" w:cs="Times New Roman"/>
          <w:sz w:val="24"/>
          <w:szCs w:val="24"/>
        </w:rPr>
      </w:pPr>
      <w:r w:rsidRPr="00477394">
        <w:rPr>
          <w:rFonts w:ascii="Times New Roman" w:hAnsi="Times New Roman" w:cs="Times New Roman"/>
          <w:sz w:val="24"/>
          <w:szCs w:val="24"/>
        </w:rPr>
        <w:t>Г) Не ниже 4,0</w:t>
      </w:r>
    </w:p>
    <w:p w:rsidR="00736B5E" w:rsidRPr="00477394" w:rsidRDefault="00736B5E" w:rsidP="009C36C4">
      <w:pPr>
        <w:spacing w:after="0" w:line="240" w:lineRule="auto"/>
        <w:ind w:firstLine="708"/>
        <w:rPr>
          <w:rFonts w:ascii="Times New Roman" w:hAnsi="Times New Roman" w:cs="Times New Roman"/>
          <w:sz w:val="24"/>
          <w:szCs w:val="24"/>
        </w:rPr>
      </w:pPr>
    </w:p>
    <w:p w:rsidR="00736B5E" w:rsidRPr="00477394" w:rsidRDefault="009C36C4" w:rsidP="009C36C4">
      <w:pPr>
        <w:spacing w:after="0" w:line="240" w:lineRule="auto"/>
        <w:rPr>
          <w:rFonts w:ascii="Times New Roman" w:hAnsi="Times New Roman" w:cs="Times New Roman"/>
          <w:sz w:val="24"/>
          <w:szCs w:val="24"/>
        </w:rPr>
      </w:pPr>
      <w:r w:rsidRPr="00477394">
        <w:rPr>
          <w:rFonts w:ascii="Times New Roman" w:hAnsi="Times New Roman" w:cs="Times New Roman"/>
          <w:sz w:val="24"/>
          <w:szCs w:val="24"/>
        </w:rPr>
        <w:t>5</w:t>
      </w:r>
      <w:r w:rsidR="00736B5E" w:rsidRPr="00477394">
        <w:rPr>
          <w:rFonts w:ascii="Times New Roman" w:hAnsi="Times New Roman" w:cs="Times New Roman"/>
          <w:sz w:val="24"/>
          <w:szCs w:val="24"/>
        </w:rPr>
        <w:t>. Что относится к основным параметрам работы скважины, оборудованной УЭЦН?</w:t>
      </w:r>
    </w:p>
    <w:p w:rsidR="00736B5E" w:rsidRPr="00477394" w:rsidRDefault="00736B5E" w:rsidP="009C36C4">
      <w:pPr>
        <w:spacing w:after="0" w:line="240" w:lineRule="auto"/>
        <w:ind w:left="567"/>
        <w:jc w:val="both"/>
        <w:rPr>
          <w:rFonts w:ascii="Times New Roman" w:hAnsi="Times New Roman" w:cs="Times New Roman"/>
          <w:sz w:val="24"/>
          <w:szCs w:val="24"/>
        </w:rPr>
      </w:pPr>
      <w:proofErr w:type="gramStart"/>
      <w:r w:rsidRPr="00477394">
        <w:rPr>
          <w:rFonts w:ascii="Times New Roman" w:hAnsi="Times New Roman" w:cs="Times New Roman"/>
          <w:sz w:val="24"/>
          <w:szCs w:val="24"/>
        </w:rPr>
        <w:t xml:space="preserve">А) Напор, подача, </w:t>
      </w:r>
      <w:proofErr w:type="spellStart"/>
      <w:r w:rsidRPr="00477394">
        <w:rPr>
          <w:rFonts w:ascii="Times New Roman" w:hAnsi="Times New Roman" w:cs="Times New Roman"/>
          <w:sz w:val="24"/>
          <w:szCs w:val="24"/>
        </w:rPr>
        <w:t>виброускорение</w:t>
      </w:r>
      <w:proofErr w:type="spellEnd"/>
      <w:r w:rsidRPr="00477394">
        <w:rPr>
          <w:rFonts w:ascii="Times New Roman" w:hAnsi="Times New Roman" w:cs="Times New Roman"/>
          <w:sz w:val="24"/>
          <w:szCs w:val="24"/>
        </w:rPr>
        <w:t xml:space="preserve"> ПЭД, угловое отклонение УЭЦН от вертикальной оси, КПД, мощность, температура двигателя, линейное, буферное, </w:t>
      </w:r>
      <w:proofErr w:type="spellStart"/>
      <w:r w:rsidRPr="00477394">
        <w:rPr>
          <w:rFonts w:ascii="Times New Roman" w:hAnsi="Times New Roman" w:cs="Times New Roman"/>
          <w:sz w:val="24"/>
          <w:szCs w:val="24"/>
        </w:rPr>
        <w:t>затрубное</w:t>
      </w:r>
      <w:proofErr w:type="spellEnd"/>
      <w:r w:rsidRPr="00477394">
        <w:rPr>
          <w:rFonts w:ascii="Times New Roman" w:hAnsi="Times New Roman" w:cs="Times New Roman"/>
          <w:sz w:val="24"/>
          <w:szCs w:val="24"/>
        </w:rPr>
        <w:t xml:space="preserve"> давление</w:t>
      </w:r>
      <w:proofErr w:type="gramEnd"/>
    </w:p>
    <w:p w:rsidR="00736B5E" w:rsidRPr="00477394" w:rsidRDefault="00736B5E" w:rsidP="009C36C4">
      <w:pPr>
        <w:spacing w:after="0" w:line="240" w:lineRule="auto"/>
        <w:ind w:left="567"/>
        <w:jc w:val="both"/>
        <w:rPr>
          <w:rFonts w:ascii="Times New Roman" w:hAnsi="Times New Roman" w:cs="Times New Roman"/>
          <w:sz w:val="24"/>
          <w:szCs w:val="24"/>
        </w:rPr>
      </w:pPr>
      <w:proofErr w:type="gramStart"/>
      <w:r w:rsidRPr="00477394">
        <w:rPr>
          <w:rFonts w:ascii="Times New Roman" w:hAnsi="Times New Roman" w:cs="Times New Roman"/>
          <w:sz w:val="24"/>
          <w:szCs w:val="24"/>
        </w:rPr>
        <w:lastRenderedPageBreak/>
        <w:t xml:space="preserve">Б) Рабочий ток, загрузка двигателя, напряжение, сопротивление изоляции, частота работы погружного привода, давление на приеме насоса, температура двигателя, линейное, буферное, </w:t>
      </w:r>
      <w:proofErr w:type="spellStart"/>
      <w:r w:rsidRPr="00477394">
        <w:rPr>
          <w:rFonts w:ascii="Times New Roman" w:hAnsi="Times New Roman" w:cs="Times New Roman"/>
          <w:sz w:val="24"/>
          <w:szCs w:val="24"/>
        </w:rPr>
        <w:t>затрубное</w:t>
      </w:r>
      <w:proofErr w:type="spellEnd"/>
      <w:r w:rsidRPr="00477394">
        <w:rPr>
          <w:rFonts w:ascii="Times New Roman" w:hAnsi="Times New Roman" w:cs="Times New Roman"/>
          <w:sz w:val="24"/>
          <w:szCs w:val="24"/>
        </w:rPr>
        <w:t xml:space="preserve"> давление</w:t>
      </w:r>
      <w:proofErr w:type="gramEnd"/>
    </w:p>
    <w:p w:rsidR="00736B5E" w:rsidRPr="00477394" w:rsidRDefault="00736B5E" w:rsidP="009C36C4">
      <w:pPr>
        <w:spacing w:after="0" w:line="240" w:lineRule="auto"/>
        <w:ind w:left="567"/>
        <w:jc w:val="both"/>
        <w:rPr>
          <w:rFonts w:ascii="Times New Roman" w:hAnsi="Times New Roman" w:cs="Times New Roman"/>
          <w:sz w:val="24"/>
          <w:szCs w:val="24"/>
        </w:rPr>
      </w:pPr>
      <w:r w:rsidRPr="00477394">
        <w:rPr>
          <w:rFonts w:ascii="Times New Roman" w:hAnsi="Times New Roman" w:cs="Times New Roman"/>
          <w:sz w:val="24"/>
          <w:szCs w:val="24"/>
        </w:rPr>
        <w:t>В) Рабочий ток, загрузка двигателя, напряжение, сопротивление изоляции, частота работы погружного привода, давление на приеме насоса, температура двигателя</w:t>
      </w:r>
    </w:p>
    <w:p w:rsidR="00736B5E" w:rsidRPr="00477394" w:rsidRDefault="00736B5E" w:rsidP="009C36C4">
      <w:pPr>
        <w:spacing w:after="0" w:line="240" w:lineRule="auto"/>
        <w:ind w:left="567"/>
        <w:jc w:val="both"/>
        <w:rPr>
          <w:rFonts w:ascii="Times New Roman" w:hAnsi="Times New Roman" w:cs="Times New Roman"/>
          <w:sz w:val="24"/>
          <w:szCs w:val="24"/>
        </w:rPr>
      </w:pPr>
      <w:r w:rsidRPr="00477394">
        <w:rPr>
          <w:rFonts w:ascii="Times New Roman" w:hAnsi="Times New Roman" w:cs="Times New Roman"/>
          <w:sz w:val="24"/>
          <w:szCs w:val="24"/>
        </w:rPr>
        <w:t xml:space="preserve">Г) Напор, подача, КПД, мощность, линейное, буферное, </w:t>
      </w:r>
      <w:proofErr w:type="spellStart"/>
      <w:r w:rsidRPr="00477394">
        <w:rPr>
          <w:rFonts w:ascii="Times New Roman" w:hAnsi="Times New Roman" w:cs="Times New Roman"/>
          <w:sz w:val="24"/>
          <w:szCs w:val="24"/>
        </w:rPr>
        <w:t>затрубное</w:t>
      </w:r>
      <w:proofErr w:type="spellEnd"/>
      <w:r w:rsidRPr="00477394">
        <w:rPr>
          <w:rFonts w:ascii="Times New Roman" w:hAnsi="Times New Roman" w:cs="Times New Roman"/>
          <w:sz w:val="24"/>
          <w:szCs w:val="24"/>
        </w:rPr>
        <w:t xml:space="preserve"> давление</w:t>
      </w:r>
    </w:p>
    <w:p w:rsidR="00736B5E" w:rsidRPr="00477394" w:rsidRDefault="00736B5E" w:rsidP="009C36C4">
      <w:pPr>
        <w:spacing w:after="0" w:line="240" w:lineRule="auto"/>
        <w:ind w:firstLine="708"/>
        <w:rPr>
          <w:rFonts w:ascii="Times New Roman" w:hAnsi="Times New Roman" w:cs="Times New Roman"/>
          <w:sz w:val="24"/>
          <w:szCs w:val="24"/>
        </w:rPr>
      </w:pPr>
    </w:p>
    <w:p w:rsidR="00736B5E" w:rsidRPr="00477394" w:rsidRDefault="009C36C4" w:rsidP="009C36C4">
      <w:pPr>
        <w:spacing w:after="0" w:line="240" w:lineRule="auto"/>
        <w:rPr>
          <w:rFonts w:ascii="Times New Roman" w:hAnsi="Times New Roman" w:cs="Times New Roman"/>
          <w:sz w:val="24"/>
          <w:szCs w:val="24"/>
        </w:rPr>
      </w:pPr>
      <w:r w:rsidRPr="00477394">
        <w:rPr>
          <w:rFonts w:ascii="Times New Roman" w:hAnsi="Times New Roman" w:cs="Times New Roman"/>
          <w:sz w:val="24"/>
          <w:szCs w:val="24"/>
        </w:rPr>
        <w:t>6</w:t>
      </w:r>
      <w:r w:rsidR="00736B5E" w:rsidRPr="00477394">
        <w:rPr>
          <w:rFonts w:ascii="Times New Roman" w:hAnsi="Times New Roman" w:cs="Times New Roman"/>
          <w:sz w:val="24"/>
          <w:szCs w:val="24"/>
        </w:rPr>
        <w:t>. Установка скважинного электроцентробежного насоса является…</w:t>
      </w:r>
    </w:p>
    <w:p w:rsidR="00736B5E" w:rsidRPr="00477394" w:rsidRDefault="00736B5E" w:rsidP="009C36C4">
      <w:pPr>
        <w:spacing w:after="0" w:line="240" w:lineRule="auto"/>
        <w:ind w:left="567"/>
        <w:rPr>
          <w:rFonts w:ascii="Times New Roman" w:hAnsi="Times New Roman" w:cs="Times New Roman"/>
          <w:sz w:val="24"/>
          <w:szCs w:val="24"/>
        </w:rPr>
      </w:pPr>
      <w:r w:rsidRPr="00477394">
        <w:rPr>
          <w:rFonts w:ascii="Times New Roman" w:hAnsi="Times New Roman" w:cs="Times New Roman"/>
          <w:sz w:val="24"/>
          <w:szCs w:val="24"/>
        </w:rPr>
        <w:t>А) Одноступенчатой</w:t>
      </w:r>
    </w:p>
    <w:p w:rsidR="00736B5E" w:rsidRPr="00477394" w:rsidRDefault="00736B5E" w:rsidP="009C36C4">
      <w:pPr>
        <w:spacing w:after="0" w:line="240" w:lineRule="auto"/>
        <w:ind w:left="567"/>
        <w:rPr>
          <w:rFonts w:ascii="Times New Roman" w:hAnsi="Times New Roman" w:cs="Times New Roman"/>
          <w:sz w:val="24"/>
          <w:szCs w:val="24"/>
        </w:rPr>
      </w:pPr>
      <w:r w:rsidRPr="00477394">
        <w:rPr>
          <w:rFonts w:ascii="Times New Roman" w:hAnsi="Times New Roman" w:cs="Times New Roman"/>
          <w:sz w:val="24"/>
          <w:szCs w:val="24"/>
        </w:rPr>
        <w:t>Б) Многоступенчатой</w:t>
      </w:r>
    </w:p>
    <w:p w:rsidR="00736B5E" w:rsidRPr="00477394" w:rsidRDefault="00736B5E" w:rsidP="009C36C4">
      <w:pPr>
        <w:spacing w:after="0" w:line="240" w:lineRule="auto"/>
        <w:ind w:left="567"/>
        <w:rPr>
          <w:rFonts w:ascii="Times New Roman" w:hAnsi="Times New Roman" w:cs="Times New Roman"/>
          <w:sz w:val="24"/>
          <w:szCs w:val="24"/>
        </w:rPr>
      </w:pPr>
      <w:r w:rsidRPr="00477394">
        <w:rPr>
          <w:rFonts w:ascii="Times New Roman" w:hAnsi="Times New Roman" w:cs="Times New Roman"/>
          <w:sz w:val="24"/>
          <w:szCs w:val="24"/>
        </w:rPr>
        <w:t>В) Бесступенчатой</w:t>
      </w:r>
    </w:p>
    <w:p w:rsidR="00736B5E" w:rsidRPr="00477394" w:rsidRDefault="00736B5E" w:rsidP="009C36C4">
      <w:pPr>
        <w:spacing w:after="0" w:line="240" w:lineRule="auto"/>
        <w:ind w:left="567"/>
        <w:rPr>
          <w:rFonts w:ascii="Times New Roman" w:hAnsi="Times New Roman" w:cs="Times New Roman"/>
          <w:sz w:val="24"/>
          <w:szCs w:val="24"/>
        </w:rPr>
      </w:pPr>
      <w:r w:rsidRPr="00477394">
        <w:rPr>
          <w:rFonts w:ascii="Times New Roman" w:hAnsi="Times New Roman" w:cs="Times New Roman"/>
          <w:sz w:val="24"/>
          <w:szCs w:val="24"/>
        </w:rPr>
        <w:t>Г) Комбинированной</w:t>
      </w:r>
    </w:p>
    <w:p w:rsidR="00DD48CE" w:rsidRPr="00477394" w:rsidRDefault="00DD48CE" w:rsidP="009C36C4">
      <w:pPr>
        <w:spacing w:after="0" w:line="240" w:lineRule="auto"/>
        <w:ind w:left="567"/>
        <w:rPr>
          <w:rFonts w:ascii="Times New Roman" w:hAnsi="Times New Roman" w:cs="Times New Roman"/>
          <w:sz w:val="24"/>
          <w:szCs w:val="24"/>
        </w:rPr>
      </w:pPr>
    </w:p>
    <w:p w:rsidR="00DD48CE" w:rsidRPr="00477394" w:rsidRDefault="00DD48CE" w:rsidP="00DD48CE">
      <w:pPr>
        <w:tabs>
          <w:tab w:val="left" w:pos="426"/>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77394">
        <w:rPr>
          <w:rFonts w:ascii="Times New Roman" w:hAnsi="Times New Roman" w:cs="Times New Roman"/>
          <w:sz w:val="24"/>
          <w:szCs w:val="24"/>
        </w:rPr>
        <w:t>7. Сервис, предоставляющий дисковое пространство, для размещения на сервере, подключенном к Интернету, называется….</w:t>
      </w:r>
    </w:p>
    <w:p w:rsidR="00DD48CE" w:rsidRPr="00477394" w:rsidRDefault="00DD48CE" w:rsidP="00DD48CE">
      <w:pPr>
        <w:numPr>
          <w:ilvl w:val="0"/>
          <w:numId w:val="2"/>
        </w:numPr>
        <w:tabs>
          <w:tab w:val="left" w:pos="426"/>
          <w:tab w:val="left" w:pos="993"/>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477394">
        <w:rPr>
          <w:rFonts w:ascii="Times New Roman" w:hAnsi="Times New Roman" w:cs="Times New Roman"/>
          <w:sz w:val="24"/>
          <w:szCs w:val="24"/>
        </w:rPr>
        <w:t>Регистрацией</w:t>
      </w:r>
    </w:p>
    <w:p w:rsidR="00DD48CE" w:rsidRPr="00477394" w:rsidRDefault="00DD48CE" w:rsidP="00DD48CE">
      <w:pPr>
        <w:pStyle w:val="ab"/>
        <w:numPr>
          <w:ilvl w:val="0"/>
          <w:numId w:val="2"/>
        </w:numPr>
        <w:tabs>
          <w:tab w:val="left" w:pos="426"/>
          <w:tab w:val="left" w:pos="993"/>
        </w:tabs>
        <w:spacing w:after="0" w:line="240" w:lineRule="auto"/>
        <w:ind w:left="0" w:firstLine="567"/>
        <w:rPr>
          <w:rFonts w:ascii="Times New Roman" w:hAnsi="Times New Roman"/>
          <w:sz w:val="24"/>
          <w:szCs w:val="24"/>
        </w:rPr>
      </w:pPr>
      <w:r w:rsidRPr="00477394">
        <w:rPr>
          <w:rFonts w:ascii="Times New Roman" w:hAnsi="Times New Roman"/>
          <w:sz w:val="24"/>
          <w:szCs w:val="24"/>
        </w:rPr>
        <w:t>Провайдером</w:t>
      </w:r>
    </w:p>
    <w:p w:rsidR="00DD48CE" w:rsidRPr="00477394" w:rsidRDefault="00DD48CE" w:rsidP="00DD48CE">
      <w:pPr>
        <w:pStyle w:val="ab"/>
        <w:numPr>
          <w:ilvl w:val="0"/>
          <w:numId w:val="2"/>
        </w:numPr>
        <w:tabs>
          <w:tab w:val="left" w:pos="426"/>
          <w:tab w:val="left" w:pos="993"/>
        </w:tabs>
        <w:spacing w:after="0" w:line="240" w:lineRule="auto"/>
        <w:ind w:left="0" w:firstLine="567"/>
        <w:rPr>
          <w:rFonts w:ascii="Times New Roman" w:hAnsi="Times New Roman"/>
          <w:sz w:val="24"/>
          <w:szCs w:val="24"/>
        </w:rPr>
      </w:pPr>
      <w:r w:rsidRPr="00477394">
        <w:rPr>
          <w:rFonts w:ascii="Times New Roman" w:hAnsi="Times New Roman"/>
          <w:sz w:val="24"/>
          <w:szCs w:val="24"/>
        </w:rPr>
        <w:t>Хостингом</w:t>
      </w:r>
    </w:p>
    <w:p w:rsidR="00DD48CE" w:rsidRPr="00477394" w:rsidRDefault="00DD48CE" w:rsidP="00DD48CE">
      <w:pPr>
        <w:pStyle w:val="ab"/>
        <w:numPr>
          <w:ilvl w:val="0"/>
          <w:numId w:val="2"/>
        </w:numPr>
        <w:tabs>
          <w:tab w:val="left" w:pos="426"/>
          <w:tab w:val="left" w:pos="993"/>
        </w:tabs>
        <w:spacing w:after="0" w:line="240" w:lineRule="auto"/>
        <w:ind w:left="0" w:firstLine="567"/>
        <w:rPr>
          <w:rFonts w:ascii="Times New Roman" w:hAnsi="Times New Roman"/>
          <w:sz w:val="24"/>
          <w:szCs w:val="24"/>
        </w:rPr>
      </w:pPr>
      <w:r w:rsidRPr="00477394">
        <w:rPr>
          <w:rFonts w:ascii="Times New Roman" w:hAnsi="Times New Roman"/>
          <w:sz w:val="24"/>
          <w:szCs w:val="24"/>
        </w:rPr>
        <w:t>Идентификацией</w:t>
      </w:r>
    </w:p>
    <w:p w:rsidR="00DD48CE" w:rsidRPr="00477394" w:rsidRDefault="00DD48CE" w:rsidP="009C36C4">
      <w:pPr>
        <w:spacing w:after="0" w:line="240" w:lineRule="auto"/>
        <w:ind w:left="567"/>
        <w:rPr>
          <w:rFonts w:ascii="Times New Roman" w:hAnsi="Times New Roman" w:cs="Times New Roman"/>
          <w:sz w:val="24"/>
          <w:szCs w:val="24"/>
        </w:rPr>
      </w:pPr>
    </w:p>
    <w:p w:rsidR="00DD48CE" w:rsidRPr="00477394" w:rsidRDefault="00DD48CE" w:rsidP="00DD48CE">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77394">
        <w:rPr>
          <w:rFonts w:ascii="Times New Roman" w:hAnsi="Times New Roman" w:cs="Times New Roman"/>
          <w:sz w:val="24"/>
          <w:szCs w:val="24"/>
        </w:rPr>
        <w:t xml:space="preserve">8. В </w:t>
      </w:r>
      <w:r w:rsidRPr="00477394">
        <w:rPr>
          <w:rFonts w:ascii="Times New Roman" w:hAnsi="Times New Roman" w:cs="Times New Roman"/>
          <w:color w:val="000000"/>
          <w:sz w:val="24"/>
          <w:szCs w:val="24"/>
        </w:rPr>
        <w:t>электронных</w:t>
      </w:r>
      <w:r w:rsidRPr="00477394">
        <w:rPr>
          <w:rFonts w:ascii="Times New Roman" w:hAnsi="Times New Roman" w:cs="Times New Roman"/>
          <w:sz w:val="24"/>
          <w:szCs w:val="24"/>
        </w:rPr>
        <w:t xml:space="preserve"> таблицах выделена группа ячеек А</w:t>
      </w:r>
      <w:proofErr w:type="gramStart"/>
      <w:r w:rsidRPr="00477394">
        <w:rPr>
          <w:rFonts w:ascii="Times New Roman" w:hAnsi="Times New Roman" w:cs="Times New Roman"/>
          <w:sz w:val="24"/>
          <w:szCs w:val="24"/>
        </w:rPr>
        <w:t>1</w:t>
      </w:r>
      <w:proofErr w:type="gramEnd"/>
      <w:r w:rsidRPr="00477394">
        <w:rPr>
          <w:rFonts w:ascii="Times New Roman" w:hAnsi="Times New Roman" w:cs="Times New Roman"/>
          <w:sz w:val="24"/>
          <w:szCs w:val="24"/>
        </w:rPr>
        <w:t>:В3. Укажите, сколько ячеек входит в этот диапазон:</w:t>
      </w:r>
    </w:p>
    <w:p w:rsidR="00DD48CE" w:rsidRPr="00477394" w:rsidRDefault="00DD48CE" w:rsidP="00DD48CE">
      <w:pPr>
        <w:numPr>
          <w:ilvl w:val="0"/>
          <w:numId w:val="3"/>
        </w:numPr>
        <w:tabs>
          <w:tab w:val="left" w:pos="709"/>
          <w:tab w:val="left" w:pos="1134"/>
          <w:tab w:val="left" w:pos="5494"/>
          <w:tab w:val="left" w:pos="8241"/>
        </w:tabs>
        <w:spacing w:after="0" w:line="240" w:lineRule="auto"/>
        <w:ind w:left="0" w:firstLine="567"/>
        <w:rPr>
          <w:rFonts w:ascii="Times New Roman" w:hAnsi="Times New Roman" w:cs="Times New Roman"/>
          <w:sz w:val="24"/>
          <w:szCs w:val="24"/>
        </w:rPr>
      </w:pPr>
      <w:r w:rsidRPr="00477394">
        <w:rPr>
          <w:rFonts w:ascii="Times New Roman" w:hAnsi="Times New Roman" w:cs="Times New Roman"/>
          <w:sz w:val="24"/>
          <w:szCs w:val="24"/>
        </w:rPr>
        <w:t>6</w:t>
      </w:r>
    </w:p>
    <w:p w:rsidR="00DD48CE" w:rsidRPr="00477394" w:rsidRDefault="00DD48CE" w:rsidP="00DD48CE">
      <w:pPr>
        <w:numPr>
          <w:ilvl w:val="0"/>
          <w:numId w:val="3"/>
        </w:numPr>
        <w:tabs>
          <w:tab w:val="left" w:pos="709"/>
          <w:tab w:val="left" w:pos="1134"/>
          <w:tab w:val="left" w:pos="5494"/>
          <w:tab w:val="left" w:pos="8241"/>
        </w:tabs>
        <w:spacing w:after="0" w:line="240" w:lineRule="auto"/>
        <w:ind w:left="0" w:firstLine="567"/>
        <w:rPr>
          <w:rFonts w:ascii="Times New Roman" w:hAnsi="Times New Roman" w:cs="Times New Roman"/>
          <w:sz w:val="24"/>
          <w:szCs w:val="24"/>
        </w:rPr>
      </w:pPr>
      <w:r w:rsidRPr="00477394">
        <w:rPr>
          <w:rFonts w:ascii="Times New Roman" w:hAnsi="Times New Roman" w:cs="Times New Roman"/>
          <w:sz w:val="24"/>
          <w:szCs w:val="24"/>
        </w:rPr>
        <w:t>5</w:t>
      </w:r>
    </w:p>
    <w:p w:rsidR="00DD48CE" w:rsidRPr="00477394" w:rsidRDefault="00DD48CE" w:rsidP="00DD48CE">
      <w:pPr>
        <w:numPr>
          <w:ilvl w:val="0"/>
          <w:numId w:val="3"/>
        </w:numPr>
        <w:tabs>
          <w:tab w:val="left" w:pos="709"/>
          <w:tab w:val="left" w:pos="1134"/>
          <w:tab w:val="left" w:pos="5494"/>
          <w:tab w:val="left" w:pos="8241"/>
        </w:tabs>
        <w:spacing w:after="0" w:line="240" w:lineRule="auto"/>
        <w:ind w:left="0" w:firstLine="567"/>
        <w:rPr>
          <w:rFonts w:ascii="Times New Roman" w:hAnsi="Times New Roman" w:cs="Times New Roman"/>
          <w:sz w:val="24"/>
          <w:szCs w:val="24"/>
        </w:rPr>
      </w:pPr>
      <w:r w:rsidRPr="00477394">
        <w:rPr>
          <w:rFonts w:ascii="Times New Roman" w:hAnsi="Times New Roman" w:cs="Times New Roman"/>
          <w:sz w:val="24"/>
          <w:szCs w:val="24"/>
        </w:rPr>
        <w:t>4</w:t>
      </w:r>
    </w:p>
    <w:p w:rsidR="008E56BF" w:rsidRPr="00477394" w:rsidRDefault="00DD48CE" w:rsidP="00DD48CE">
      <w:pPr>
        <w:numPr>
          <w:ilvl w:val="0"/>
          <w:numId w:val="3"/>
        </w:numPr>
        <w:tabs>
          <w:tab w:val="left" w:pos="709"/>
          <w:tab w:val="left" w:pos="1134"/>
          <w:tab w:val="left" w:pos="5494"/>
          <w:tab w:val="left" w:pos="8241"/>
        </w:tabs>
        <w:spacing w:after="0" w:line="240" w:lineRule="auto"/>
        <w:ind w:left="0" w:firstLine="567"/>
        <w:rPr>
          <w:rFonts w:ascii="Times New Roman" w:hAnsi="Times New Roman" w:cs="Times New Roman"/>
          <w:sz w:val="24"/>
          <w:szCs w:val="24"/>
        </w:rPr>
      </w:pPr>
      <w:r w:rsidRPr="00477394">
        <w:rPr>
          <w:rFonts w:ascii="Times New Roman" w:hAnsi="Times New Roman" w:cs="Times New Roman"/>
          <w:sz w:val="24"/>
          <w:szCs w:val="24"/>
        </w:rPr>
        <w:t>3</w:t>
      </w:r>
    </w:p>
    <w:p w:rsidR="00DD48CE" w:rsidRPr="00477394" w:rsidRDefault="00DD48CE" w:rsidP="00DD48CE">
      <w:pPr>
        <w:tabs>
          <w:tab w:val="left" w:pos="709"/>
          <w:tab w:val="left" w:pos="1134"/>
          <w:tab w:val="left" w:pos="5494"/>
          <w:tab w:val="left" w:pos="8241"/>
        </w:tabs>
        <w:spacing w:after="0" w:line="240" w:lineRule="auto"/>
        <w:ind w:left="567"/>
        <w:rPr>
          <w:rFonts w:ascii="Times New Roman" w:hAnsi="Times New Roman" w:cs="Times New Roman"/>
          <w:sz w:val="24"/>
          <w:szCs w:val="24"/>
        </w:rPr>
      </w:pPr>
    </w:p>
    <w:p w:rsidR="00DD48CE" w:rsidRPr="00477394" w:rsidRDefault="00DD48CE" w:rsidP="00DD48CE">
      <w:pPr>
        <w:pStyle w:val="ab"/>
        <w:numPr>
          <w:ilvl w:val="0"/>
          <w:numId w:val="7"/>
        </w:numPr>
        <w:tabs>
          <w:tab w:val="left" w:pos="426"/>
        </w:tabs>
        <w:overflowPunct w:val="0"/>
        <w:autoSpaceDE w:val="0"/>
        <w:autoSpaceDN w:val="0"/>
        <w:adjustRightInd w:val="0"/>
        <w:spacing w:after="0" w:line="240" w:lineRule="auto"/>
        <w:ind w:hanging="720"/>
        <w:jc w:val="both"/>
        <w:textAlignment w:val="baseline"/>
        <w:rPr>
          <w:rFonts w:ascii="Times New Roman" w:hAnsi="Times New Roman"/>
          <w:sz w:val="24"/>
          <w:szCs w:val="24"/>
        </w:rPr>
      </w:pPr>
      <w:r w:rsidRPr="00477394">
        <w:rPr>
          <w:rFonts w:ascii="Times New Roman" w:hAnsi="Times New Roman"/>
          <w:sz w:val="24"/>
          <w:szCs w:val="24"/>
        </w:rPr>
        <w:t xml:space="preserve">Протокол передачи сообщений электронной почты: </w:t>
      </w:r>
    </w:p>
    <w:p w:rsidR="00DD48CE" w:rsidRPr="00477394" w:rsidRDefault="00DD48CE" w:rsidP="00DD48CE">
      <w:pPr>
        <w:numPr>
          <w:ilvl w:val="0"/>
          <w:numId w:val="4"/>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477394">
        <w:rPr>
          <w:rFonts w:ascii="Times New Roman" w:hAnsi="Times New Roman" w:cs="Times New Roman"/>
          <w:sz w:val="24"/>
          <w:szCs w:val="24"/>
        </w:rPr>
        <w:t>SMTP</w:t>
      </w:r>
    </w:p>
    <w:p w:rsidR="00DD48CE" w:rsidRPr="00477394" w:rsidRDefault="00DD48CE" w:rsidP="00DD48CE">
      <w:pPr>
        <w:numPr>
          <w:ilvl w:val="0"/>
          <w:numId w:val="4"/>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477394">
        <w:rPr>
          <w:rFonts w:ascii="Times New Roman" w:hAnsi="Times New Roman" w:cs="Times New Roman"/>
          <w:sz w:val="24"/>
          <w:szCs w:val="24"/>
        </w:rPr>
        <w:t>HTTP</w:t>
      </w:r>
    </w:p>
    <w:p w:rsidR="00DD48CE" w:rsidRPr="00477394" w:rsidRDefault="00DD48CE" w:rsidP="00DD48CE">
      <w:pPr>
        <w:numPr>
          <w:ilvl w:val="0"/>
          <w:numId w:val="4"/>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477394">
        <w:rPr>
          <w:rFonts w:ascii="Times New Roman" w:hAnsi="Times New Roman" w:cs="Times New Roman"/>
          <w:sz w:val="24"/>
          <w:szCs w:val="24"/>
        </w:rPr>
        <w:t xml:space="preserve">TCP/IP </w:t>
      </w:r>
    </w:p>
    <w:p w:rsidR="00DD48CE" w:rsidRPr="00477394" w:rsidRDefault="00DD48CE" w:rsidP="00DD48CE">
      <w:pPr>
        <w:numPr>
          <w:ilvl w:val="0"/>
          <w:numId w:val="4"/>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477394">
        <w:rPr>
          <w:rFonts w:ascii="Times New Roman" w:hAnsi="Times New Roman" w:cs="Times New Roman"/>
          <w:sz w:val="24"/>
          <w:szCs w:val="24"/>
        </w:rPr>
        <w:t>FTP</w:t>
      </w:r>
    </w:p>
    <w:p w:rsidR="00DD48CE" w:rsidRPr="00477394" w:rsidRDefault="00DD48CE" w:rsidP="00DD48CE">
      <w:pPr>
        <w:jc w:val="both"/>
        <w:rPr>
          <w:rFonts w:ascii="Times New Roman" w:hAnsi="Times New Roman" w:cs="Times New Roman"/>
          <w:sz w:val="24"/>
          <w:szCs w:val="24"/>
        </w:rPr>
      </w:pPr>
    </w:p>
    <w:p w:rsidR="00DD48CE" w:rsidRPr="00477394" w:rsidRDefault="00DD48CE" w:rsidP="00DD48CE">
      <w:pPr>
        <w:pStyle w:val="ab"/>
        <w:numPr>
          <w:ilvl w:val="0"/>
          <w:numId w:val="7"/>
        </w:numPr>
        <w:overflowPunct w:val="0"/>
        <w:autoSpaceDE w:val="0"/>
        <w:autoSpaceDN w:val="0"/>
        <w:adjustRightInd w:val="0"/>
        <w:spacing w:after="0" w:line="240" w:lineRule="auto"/>
        <w:ind w:left="426" w:hanging="426"/>
        <w:jc w:val="both"/>
        <w:textAlignment w:val="baseline"/>
        <w:rPr>
          <w:rFonts w:ascii="Times New Roman" w:hAnsi="Times New Roman"/>
          <w:color w:val="000000"/>
          <w:sz w:val="24"/>
          <w:szCs w:val="24"/>
        </w:rPr>
      </w:pPr>
      <w:r w:rsidRPr="00477394">
        <w:rPr>
          <w:rFonts w:ascii="Times New Roman" w:hAnsi="Times New Roman"/>
          <w:color w:val="000000"/>
          <w:sz w:val="24"/>
          <w:szCs w:val="24"/>
        </w:rPr>
        <w:t xml:space="preserve"> К </w:t>
      </w:r>
      <w:r w:rsidRPr="00477394">
        <w:rPr>
          <w:rFonts w:ascii="Times New Roman" w:hAnsi="Times New Roman"/>
          <w:sz w:val="24"/>
          <w:szCs w:val="24"/>
        </w:rPr>
        <w:t>операциям</w:t>
      </w:r>
      <w:r w:rsidRPr="00477394">
        <w:rPr>
          <w:rFonts w:ascii="Times New Roman" w:hAnsi="Times New Roman"/>
          <w:color w:val="000000"/>
          <w:sz w:val="24"/>
          <w:szCs w:val="24"/>
        </w:rPr>
        <w:t xml:space="preserve"> форматирования абзаца в текстовом процессоре </w:t>
      </w:r>
      <w:r w:rsidRPr="00477394">
        <w:rPr>
          <w:rFonts w:ascii="Times New Roman" w:hAnsi="Times New Roman"/>
          <w:color w:val="000000"/>
          <w:sz w:val="24"/>
          <w:szCs w:val="24"/>
          <w:lang w:val="en-US"/>
        </w:rPr>
        <w:t>MS</w:t>
      </w:r>
      <w:r w:rsidRPr="00477394">
        <w:rPr>
          <w:rFonts w:ascii="Times New Roman" w:hAnsi="Times New Roman"/>
          <w:color w:val="000000"/>
          <w:sz w:val="24"/>
          <w:szCs w:val="24"/>
        </w:rPr>
        <w:t xml:space="preserve"> </w:t>
      </w:r>
      <w:r w:rsidRPr="00477394">
        <w:rPr>
          <w:rFonts w:ascii="Times New Roman" w:hAnsi="Times New Roman"/>
          <w:color w:val="000000"/>
          <w:sz w:val="24"/>
          <w:szCs w:val="24"/>
          <w:lang w:val="en-US"/>
        </w:rPr>
        <w:t>Office</w:t>
      </w:r>
      <w:r w:rsidRPr="00477394">
        <w:rPr>
          <w:rFonts w:ascii="Times New Roman" w:hAnsi="Times New Roman"/>
          <w:color w:val="000000"/>
          <w:sz w:val="24"/>
          <w:szCs w:val="24"/>
        </w:rPr>
        <w:t xml:space="preserve"> </w:t>
      </w:r>
      <w:r w:rsidRPr="00477394">
        <w:rPr>
          <w:rFonts w:ascii="Times New Roman" w:hAnsi="Times New Roman"/>
          <w:color w:val="000000"/>
          <w:sz w:val="24"/>
          <w:szCs w:val="24"/>
          <w:lang w:val="en-US"/>
        </w:rPr>
        <w:t>Word</w:t>
      </w:r>
      <w:r w:rsidRPr="00477394">
        <w:rPr>
          <w:rFonts w:ascii="Times New Roman" w:hAnsi="Times New Roman"/>
          <w:color w:val="000000"/>
          <w:sz w:val="24"/>
          <w:szCs w:val="24"/>
        </w:rPr>
        <w:t xml:space="preserve"> относят:</w:t>
      </w:r>
    </w:p>
    <w:p w:rsidR="00DD48CE" w:rsidRPr="00477394" w:rsidRDefault="00DD48CE" w:rsidP="00DD48CE">
      <w:pPr>
        <w:numPr>
          <w:ilvl w:val="0"/>
          <w:numId w:val="5"/>
        </w:numPr>
        <w:tabs>
          <w:tab w:val="left" w:pos="993"/>
        </w:tabs>
        <w:spacing w:after="0" w:line="240" w:lineRule="auto"/>
        <w:ind w:left="0" w:firstLine="567"/>
        <w:rPr>
          <w:rFonts w:ascii="Times New Roman" w:hAnsi="Times New Roman" w:cs="Times New Roman"/>
          <w:color w:val="000000"/>
          <w:sz w:val="24"/>
          <w:szCs w:val="24"/>
        </w:rPr>
      </w:pPr>
      <w:r w:rsidRPr="00477394">
        <w:rPr>
          <w:rFonts w:ascii="Times New Roman" w:hAnsi="Times New Roman" w:cs="Times New Roman"/>
          <w:color w:val="000000"/>
          <w:sz w:val="24"/>
          <w:szCs w:val="24"/>
        </w:rPr>
        <w:t>Выравнивание, межстрочный интервал, задание отступа</w:t>
      </w:r>
    </w:p>
    <w:p w:rsidR="00DD48CE" w:rsidRPr="00477394" w:rsidRDefault="00DD48CE" w:rsidP="00DD48CE">
      <w:pPr>
        <w:numPr>
          <w:ilvl w:val="0"/>
          <w:numId w:val="5"/>
        </w:numPr>
        <w:tabs>
          <w:tab w:val="left" w:pos="993"/>
        </w:tabs>
        <w:spacing w:after="0" w:line="240" w:lineRule="auto"/>
        <w:ind w:left="0" w:firstLine="567"/>
        <w:rPr>
          <w:rFonts w:ascii="Times New Roman" w:hAnsi="Times New Roman" w:cs="Times New Roman"/>
          <w:color w:val="000000"/>
          <w:sz w:val="24"/>
          <w:szCs w:val="24"/>
        </w:rPr>
      </w:pPr>
      <w:r w:rsidRPr="00477394">
        <w:rPr>
          <w:rFonts w:ascii="Times New Roman" w:hAnsi="Times New Roman" w:cs="Times New Roman"/>
          <w:color w:val="000000"/>
          <w:sz w:val="24"/>
          <w:szCs w:val="24"/>
        </w:rPr>
        <w:t>Начертание, размер, цвет, тип шрифта</w:t>
      </w:r>
    </w:p>
    <w:p w:rsidR="00DD48CE" w:rsidRPr="00477394" w:rsidRDefault="00DD48CE" w:rsidP="00DD48CE">
      <w:pPr>
        <w:numPr>
          <w:ilvl w:val="0"/>
          <w:numId w:val="5"/>
        </w:numPr>
        <w:tabs>
          <w:tab w:val="left" w:pos="993"/>
        </w:tabs>
        <w:spacing w:after="0" w:line="240" w:lineRule="auto"/>
        <w:ind w:left="0" w:firstLine="567"/>
        <w:rPr>
          <w:rFonts w:ascii="Times New Roman" w:hAnsi="Times New Roman" w:cs="Times New Roman"/>
          <w:color w:val="000000"/>
          <w:sz w:val="24"/>
          <w:szCs w:val="24"/>
        </w:rPr>
      </w:pPr>
      <w:r w:rsidRPr="00477394">
        <w:rPr>
          <w:rFonts w:ascii="Times New Roman" w:hAnsi="Times New Roman" w:cs="Times New Roman"/>
          <w:color w:val="000000"/>
          <w:sz w:val="24"/>
          <w:szCs w:val="24"/>
        </w:rPr>
        <w:t>Удаление символов</w:t>
      </w:r>
    </w:p>
    <w:p w:rsidR="00DD48CE" w:rsidRPr="00477394" w:rsidRDefault="00DD48CE" w:rsidP="00DD48CE">
      <w:pPr>
        <w:numPr>
          <w:ilvl w:val="0"/>
          <w:numId w:val="5"/>
        </w:numPr>
        <w:tabs>
          <w:tab w:val="left" w:pos="993"/>
        </w:tabs>
        <w:spacing w:after="0" w:line="240" w:lineRule="auto"/>
        <w:ind w:left="0" w:firstLine="567"/>
        <w:rPr>
          <w:rFonts w:ascii="Times New Roman" w:hAnsi="Times New Roman" w:cs="Times New Roman"/>
          <w:color w:val="000000"/>
          <w:sz w:val="24"/>
          <w:szCs w:val="24"/>
        </w:rPr>
      </w:pPr>
      <w:r w:rsidRPr="00477394">
        <w:rPr>
          <w:rFonts w:ascii="Times New Roman" w:hAnsi="Times New Roman" w:cs="Times New Roman"/>
          <w:color w:val="000000"/>
          <w:sz w:val="24"/>
          <w:szCs w:val="24"/>
        </w:rPr>
        <w:t>Копирование фрагментов текста</w:t>
      </w:r>
    </w:p>
    <w:p w:rsidR="00DD48CE" w:rsidRPr="00477394" w:rsidRDefault="00DD48CE" w:rsidP="00DD48CE">
      <w:pPr>
        <w:tabs>
          <w:tab w:val="left" w:pos="993"/>
        </w:tabs>
        <w:spacing w:after="0" w:line="240" w:lineRule="auto"/>
        <w:ind w:left="567"/>
        <w:rPr>
          <w:rFonts w:ascii="Times New Roman" w:hAnsi="Times New Roman" w:cs="Times New Roman"/>
          <w:color w:val="000000"/>
          <w:sz w:val="24"/>
          <w:szCs w:val="24"/>
        </w:rPr>
      </w:pPr>
    </w:p>
    <w:p w:rsidR="00DD48CE" w:rsidRPr="00477394" w:rsidRDefault="00DD48CE" w:rsidP="00DD48CE">
      <w:pPr>
        <w:numPr>
          <w:ilvl w:val="0"/>
          <w:numId w:val="7"/>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bCs/>
          <w:iCs/>
          <w:sz w:val="24"/>
          <w:szCs w:val="24"/>
        </w:rPr>
      </w:pPr>
      <w:r w:rsidRPr="00477394">
        <w:rPr>
          <w:rFonts w:ascii="Times New Roman" w:hAnsi="Times New Roman" w:cs="Times New Roman"/>
          <w:bCs/>
          <w:iCs/>
          <w:sz w:val="24"/>
          <w:szCs w:val="24"/>
        </w:rPr>
        <w:t xml:space="preserve">Назначение клавиши </w:t>
      </w:r>
      <w:proofErr w:type="spellStart"/>
      <w:r w:rsidRPr="00477394">
        <w:rPr>
          <w:rFonts w:ascii="Times New Roman" w:hAnsi="Times New Roman" w:cs="Times New Roman"/>
          <w:bCs/>
          <w:iCs/>
          <w:sz w:val="24"/>
          <w:szCs w:val="24"/>
        </w:rPr>
        <w:t>Васк</w:t>
      </w:r>
      <w:proofErr w:type="gramStart"/>
      <w:r w:rsidRPr="00477394">
        <w:rPr>
          <w:rFonts w:ascii="Times New Roman" w:hAnsi="Times New Roman" w:cs="Times New Roman"/>
          <w:bCs/>
          <w:iCs/>
          <w:sz w:val="24"/>
          <w:szCs w:val="24"/>
        </w:rPr>
        <w:t>s</w:t>
      </w:r>
      <w:proofErr w:type="gramEnd"/>
      <w:r w:rsidRPr="00477394">
        <w:rPr>
          <w:rFonts w:ascii="Times New Roman" w:hAnsi="Times New Roman" w:cs="Times New Roman"/>
          <w:bCs/>
          <w:iCs/>
          <w:sz w:val="24"/>
          <w:szCs w:val="24"/>
        </w:rPr>
        <w:t>расе</w:t>
      </w:r>
      <w:proofErr w:type="spellEnd"/>
      <w:r w:rsidRPr="00477394">
        <w:rPr>
          <w:rFonts w:ascii="Times New Roman" w:hAnsi="Times New Roman" w:cs="Times New Roman"/>
          <w:bCs/>
          <w:iCs/>
          <w:sz w:val="24"/>
          <w:szCs w:val="24"/>
        </w:rPr>
        <w:t>:</w:t>
      </w:r>
    </w:p>
    <w:p w:rsidR="00DD48CE" w:rsidRPr="00477394" w:rsidRDefault="00DD48CE" w:rsidP="00DD48CE">
      <w:pPr>
        <w:numPr>
          <w:ilvl w:val="0"/>
          <w:numId w:val="6"/>
        </w:numPr>
        <w:shd w:val="clear" w:color="auto" w:fill="FFFFFF"/>
        <w:tabs>
          <w:tab w:val="left" w:pos="426"/>
          <w:tab w:val="left" w:pos="993"/>
        </w:tabs>
        <w:overflowPunct w:val="0"/>
        <w:autoSpaceDE w:val="0"/>
        <w:autoSpaceDN w:val="0"/>
        <w:adjustRightInd w:val="0"/>
        <w:spacing w:after="0" w:line="240" w:lineRule="auto"/>
        <w:ind w:left="0" w:firstLine="567"/>
        <w:textAlignment w:val="baseline"/>
        <w:rPr>
          <w:rFonts w:ascii="Times New Roman" w:hAnsi="Times New Roman" w:cs="Times New Roman"/>
          <w:sz w:val="24"/>
          <w:szCs w:val="24"/>
        </w:rPr>
      </w:pPr>
      <w:r w:rsidRPr="00477394">
        <w:rPr>
          <w:rFonts w:ascii="Times New Roman" w:hAnsi="Times New Roman" w:cs="Times New Roman"/>
          <w:color w:val="000000"/>
          <w:spacing w:val="-2"/>
          <w:sz w:val="24"/>
          <w:szCs w:val="24"/>
        </w:rPr>
        <w:t>Ввод команды</w:t>
      </w:r>
    </w:p>
    <w:p w:rsidR="00DD48CE" w:rsidRPr="00477394" w:rsidRDefault="00DD48CE" w:rsidP="00DD48CE">
      <w:pPr>
        <w:numPr>
          <w:ilvl w:val="0"/>
          <w:numId w:val="6"/>
        </w:numPr>
        <w:shd w:val="clear" w:color="auto" w:fill="FFFFFF"/>
        <w:tabs>
          <w:tab w:val="left" w:pos="993"/>
        </w:tabs>
        <w:overflowPunct w:val="0"/>
        <w:autoSpaceDE w:val="0"/>
        <w:autoSpaceDN w:val="0"/>
        <w:adjustRightInd w:val="0"/>
        <w:spacing w:after="0" w:line="240" w:lineRule="auto"/>
        <w:ind w:left="0" w:firstLine="567"/>
        <w:textAlignment w:val="baseline"/>
        <w:rPr>
          <w:rFonts w:ascii="Times New Roman" w:hAnsi="Times New Roman" w:cs="Times New Roman"/>
          <w:sz w:val="24"/>
          <w:szCs w:val="24"/>
        </w:rPr>
      </w:pPr>
      <w:r w:rsidRPr="00477394">
        <w:rPr>
          <w:rFonts w:ascii="Times New Roman" w:hAnsi="Times New Roman" w:cs="Times New Roman"/>
          <w:color w:val="000000"/>
          <w:spacing w:val="-2"/>
          <w:sz w:val="24"/>
          <w:szCs w:val="24"/>
        </w:rPr>
        <w:t>Удаление символа слева от курсора</w:t>
      </w:r>
    </w:p>
    <w:p w:rsidR="00DD48CE" w:rsidRPr="00477394" w:rsidRDefault="00DD48CE" w:rsidP="00DD48CE">
      <w:pPr>
        <w:numPr>
          <w:ilvl w:val="0"/>
          <w:numId w:val="6"/>
        </w:numPr>
        <w:shd w:val="clear" w:color="auto" w:fill="FFFFFF"/>
        <w:tabs>
          <w:tab w:val="left" w:pos="993"/>
        </w:tabs>
        <w:overflowPunct w:val="0"/>
        <w:autoSpaceDE w:val="0"/>
        <w:autoSpaceDN w:val="0"/>
        <w:adjustRightInd w:val="0"/>
        <w:spacing w:after="0" w:line="240" w:lineRule="auto"/>
        <w:ind w:left="0" w:firstLine="567"/>
        <w:textAlignment w:val="baseline"/>
        <w:rPr>
          <w:rFonts w:ascii="Times New Roman" w:hAnsi="Times New Roman" w:cs="Times New Roman"/>
          <w:sz w:val="24"/>
          <w:szCs w:val="24"/>
        </w:rPr>
      </w:pPr>
      <w:r w:rsidRPr="00477394">
        <w:rPr>
          <w:rFonts w:ascii="Times New Roman" w:hAnsi="Times New Roman" w:cs="Times New Roman"/>
          <w:color w:val="000000"/>
          <w:spacing w:val="-2"/>
          <w:sz w:val="24"/>
          <w:szCs w:val="24"/>
        </w:rPr>
        <w:t>Печать заглавных символов</w:t>
      </w:r>
    </w:p>
    <w:p w:rsidR="00DD48CE" w:rsidRPr="00477394" w:rsidRDefault="00DD48CE" w:rsidP="00DD48CE">
      <w:pPr>
        <w:numPr>
          <w:ilvl w:val="0"/>
          <w:numId w:val="6"/>
        </w:numPr>
        <w:shd w:val="clear" w:color="auto" w:fill="FFFFFF"/>
        <w:tabs>
          <w:tab w:val="left" w:pos="993"/>
        </w:tabs>
        <w:overflowPunct w:val="0"/>
        <w:autoSpaceDE w:val="0"/>
        <w:autoSpaceDN w:val="0"/>
        <w:adjustRightInd w:val="0"/>
        <w:spacing w:after="0" w:line="240" w:lineRule="auto"/>
        <w:ind w:left="0" w:firstLine="567"/>
        <w:textAlignment w:val="baseline"/>
        <w:rPr>
          <w:rFonts w:ascii="Times New Roman" w:hAnsi="Times New Roman" w:cs="Times New Roman"/>
          <w:sz w:val="24"/>
          <w:szCs w:val="24"/>
        </w:rPr>
      </w:pPr>
      <w:r w:rsidRPr="00477394">
        <w:rPr>
          <w:rFonts w:ascii="Times New Roman" w:hAnsi="Times New Roman" w:cs="Times New Roman"/>
          <w:color w:val="000000"/>
          <w:spacing w:val="-2"/>
          <w:sz w:val="24"/>
          <w:szCs w:val="24"/>
        </w:rPr>
        <w:t>Удаление символа справа от курсора</w:t>
      </w:r>
    </w:p>
    <w:p w:rsidR="00C03DDE" w:rsidRDefault="00C03DDE" w:rsidP="00C03DDE">
      <w:pPr>
        <w:pStyle w:val="2"/>
        <w:spacing w:after="0" w:line="240" w:lineRule="auto"/>
        <w:ind w:left="0"/>
        <w:rPr>
          <w:rFonts w:ascii="Times New Roman" w:hAnsi="Times New Roman" w:cs="Times New Roman"/>
          <w:b/>
          <w:sz w:val="24"/>
          <w:szCs w:val="24"/>
        </w:rPr>
      </w:pPr>
    </w:p>
    <w:p w:rsidR="00C03DDE" w:rsidRDefault="00C03DDE" w:rsidP="00C03DDE">
      <w:pPr>
        <w:pStyle w:val="2"/>
        <w:spacing w:after="0" w:line="240" w:lineRule="auto"/>
        <w:ind w:left="0"/>
        <w:rPr>
          <w:rFonts w:ascii="Times New Roman" w:hAnsi="Times New Roman" w:cs="Times New Roman"/>
          <w:b/>
          <w:sz w:val="24"/>
          <w:szCs w:val="24"/>
        </w:rPr>
      </w:pPr>
      <w:r w:rsidRPr="00C03DDE">
        <w:rPr>
          <w:rFonts w:ascii="Times New Roman" w:hAnsi="Times New Roman" w:cs="Times New Roman"/>
          <w:sz w:val="24"/>
          <w:szCs w:val="24"/>
        </w:rPr>
        <w:t>12. Охрана труда – это</w:t>
      </w:r>
      <w:r>
        <w:rPr>
          <w:rFonts w:ascii="Times New Roman" w:hAnsi="Times New Roman" w:cs="Times New Roman"/>
          <w:b/>
          <w:sz w:val="24"/>
          <w:szCs w:val="24"/>
        </w:rPr>
        <w:t xml:space="preserve"> </w:t>
      </w:r>
      <w:r>
        <w:rPr>
          <w:rFonts w:ascii="Times New Roman" w:hAnsi="Times New Roman" w:cs="Times New Roman"/>
          <w:sz w:val="24"/>
          <w:szCs w:val="24"/>
        </w:rPr>
        <w:t>…</w:t>
      </w:r>
    </w:p>
    <w:p w:rsidR="00C03DDE" w:rsidRPr="00C03DDE" w:rsidRDefault="00C03DDE" w:rsidP="00C03DDE">
      <w:pPr>
        <w:pStyle w:val="ab"/>
        <w:shd w:val="clear" w:color="auto" w:fill="FFFFFF"/>
        <w:spacing w:after="0" w:line="240" w:lineRule="auto"/>
        <w:ind w:hanging="153"/>
        <w:rPr>
          <w:rFonts w:ascii="Times New Roman" w:hAnsi="Times New Roman"/>
          <w:sz w:val="24"/>
          <w:szCs w:val="24"/>
        </w:rPr>
      </w:pPr>
      <w:r>
        <w:rPr>
          <w:rFonts w:ascii="Times New Roman" w:hAnsi="Times New Roman"/>
          <w:sz w:val="24"/>
          <w:szCs w:val="24"/>
        </w:rPr>
        <w:t>А</w:t>
      </w:r>
      <w:r w:rsidRPr="00C03DDE">
        <w:rPr>
          <w:rFonts w:ascii="Times New Roman" w:hAnsi="Times New Roman"/>
          <w:sz w:val="24"/>
          <w:szCs w:val="24"/>
        </w:rPr>
        <w:t xml:space="preserve">) </w:t>
      </w:r>
      <w:r w:rsidR="00193DC9">
        <w:rPr>
          <w:rFonts w:ascii="Times New Roman" w:hAnsi="Times New Roman"/>
          <w:sz w:val="24"/>
          <w:szCs w:val="24"/>
        </w:rPr>
        <w:t>С</w:t>
      </w:r>
      <w:r w:rsidRPr="00C03DDE">
        <w:rPr>
          <w:rFonts w:ascii="Times New Roman" w:hAnsi="Times New Roman"/>
          <w:sz w:val="24"/>
          <w:szCs w:val="24"/>
        </w:rPr>
        <w:t>истема обеспече</w:t>
      </w:r>
      <w:r>
        <w:rPr>
          <w:rFonts w:ascii="Times New Roman" w:hAnsi="Times New Roman"/>
          <w:sz w:val="24"/>
          <w:szCs w:val="24"/>
        </w:rPr>
        <w:t>ния производственной дисциплины</w:t>
      </w:r>
    </w:p>
    <w:p w:rsidR="00C03DDE" w:rsidRPr="00C03DDE" w:rsidRDefault="00C03DDE" w:rsidP="00C03DDE">
      <w:pPr>
        <w:pStyle w:val="ab"/>
        <w:tabs>
          <w:tab w:val="left" w:pos="8730"/>
        </w:tabs>
        <w:spacing w:after="0" w:line="240" w:lineRule="auto"/>
        <w:ind w:hanging="153"/>
        <w:rPr>
          <w:rFonts w:ascii="Times New Roman" w:hAnsi="Times New Roman"/>
          <w:sz w:val="24"/>
          <w:szCs w:val="24"/>
        </w:rPr>
      </w:pPr>
      <w:r>
        <w:rPr>
          <w:rFonts w:ascii="Times New Roman" w:hAnsi="Times New Roman"/>
          <w:sz w:val="24"/>
          <w:szCs w:val="24"/>
        </w:rPr>
        <w:t>Б</w:t>
      </w:r>
      <w:r w:rsidRPr="00C03DDE">
        <w:rPr>
          <w:rFonts w:ascii="Times New Roman" w:hAnsi="Times New Roman"/>
          <w:sz w:val="24"/>
          <w:szCs w:val="24"/>
        </w:rPr>
        <w:t xml:space="preserve">) </w:t>
      </w:r>
      <w:r w:rsidR="00193DC9">
        <w:rPr>
          <w:rFonts w:ascii="Times New Roman" w:hAnsi="Times New Roman"/>
          <w:sz w:val="24"/>
          <w:szCs w:val="24"/>
        </w:rPr>
        <w:t>С</w:t>
      </w:r>
      <w:r w:rsidRPr="00C03DDE">
        <w:rPr>
          <w:rFonts w:ascii="Times New Roman" w:hAnsi="Times New Roman"/>
          <w:sz w:val="24"/>
          <w:szCs w:val="24"/>
        </w:rPr>
        <w:t>истема сохране</w:t>
      </w:r>
      <w:r>
        <w:rPr>
          <w:rFonts w:ascii="Times New Roman" w:hAnsi="Times New Roman"/>
          <w:sz w:val="24"/>
          <w:szCs w:val="24"/>
        </w:rPr>
        <w:t>ния жизни и здоровья работников</w:t>
      </w:r>
    </w:p>
    <w:p w:rsidR="00C03DDE" w:rsidRPr="00C03DDE" w:rsidRDefault="00C03DDE" w:rsidP="00C03DDE">
      <w:pPr>
        <w:pStyle w:val="ab"/>
        <w:tabs>
          <w:tab w:val="left" w:pos="8730"/>
        </w:tabs>
        <w:spacing w:after="0" w:line="240" w:lineRule="auto"/>
        <w:ind w:hanging="153"/>
        <w:rPr>
          <w:rFonts w:ascii="Times New Roman" w:hAnsi="Times New Roman"/>
          <w:sz w:val="24"/>
          <w:szCs w:val="24"/>
        </w:rPr>
      </w:pPr>
      <w:r>
        <w:rPr>
          <w:rFonts w:ascii="Times New Roman" w:hAnsi="Times New Roman"/>
          <w:sz w:val="24"/>
          <w:szCs w:val="24"/>
        </w:rPr>
        <w:t>В</w:t>
      </w:r>
      <w:r w:rsidRPr="00C03DDE">
        <w:rPr>
          <w:rFonts w:ascii="Times New Roman" w:hAnsi="Times New Roman"/>
          <w:sz w:val="24"/>
          <w:szCs w:val="24"/>
        </w:rPr>
        <w:t xml:space="preserve">) </w:t>
      </w:r>
      <w:r w:rsidR="00193DC9">
        <w:rPr>
          <w:rFonts w:ascii="Times New Roman" w:hAnsi="Times New Roman"/>
          <w:sz w:val="24"/>
          <w:szCs w:val="24"/>
        </w:rPr>
        <w:t>С</w:t>
      </w:r>
      <w:r w:rsidRPr="00C03DDE">
        <w:rPr>
          <w:rFonts w:ascii="Times New Roman" w:hAnsi="Times New Roman"/>
          <w:sz w:val="24"/>
          <w:szCs w:val="24"/>
        </w:rPr>
        <w:t>истема обеспе</w:t>
      </w:r>
      <w:r>
        <w:rPr>
          <w:rFonts w:ascii="Times New Roman" w:hAnsi="Times New Roman"/>
          <w:sz w:val="24"/>
          <w:szCs w:val="24"/>
        </w:rPr>
        <w:t>чения технологических процессов</w:t>
      </w:r>
    </w:p>
    <w:p w:rsidR="00C03DDE" w:rsidRDefault="00C03DDE" w:rsidP="00C03DDE">
      <w:pPr>
        <w:pStyle w:val="ab"/>
        <w:shd w:val="clear" w:color="auto" w:fill="FFFFFF"/>
        <w:spacing w:after="0" w:line="240" w:lineRule="auto"/>
        <w:ind w:hanging="153"/>
        <w:rPr>
          <w:rFonts w:ascii="Times New Roman" w:hAnsi="Times New Roman"/>
          <w:sz w:val="24"/>
          <w:szCs w:val="24"/>
        </w:rPr>
      </w:pPr>
      <w:r>
        <w:rPr>
          <w:rFonts w:ascii="Times New Roman" w:hAnsi="Times New Roman"/>
          <w:sz w:val="24"/>
          <w:szCs w:val="24"/>
        </w:rPr>
        <w:t>Г</w:t>
      </w:r>
      <w:r w:rsidRPr="00C03DDE">
        <w:rPr>
          <w:rFonts w:ascii="Times New Roman" w:hAnsi="Times New Roman"/>
          <w:sz w:val="24"/>
          <w:szCs w:val="24"/>
        </w:rPr>
        <w:t xml:space="preserve">) </w:t>
      </w:r>
      <w:r w:rsidR="00193DC9">
        <w:rPr>
          <w:rFonts w:ascii="Times New Roman" w:hAnsi="Times New Roman"/>
          <w:sz w:val="24"/>
          <w:szCs w:val="24"/>
        </w:rPr>
        <w:t>С</w:t>
      </w:r>
      <w:r w:rsidRPr="00C03DDE">
        <w:rPr>
          <w:rFonts w:ascii="Times New Roman" w:hAnsi="Times New Roman"/>
          <w:sz w:val="24"/>
          <w:szCs w:val="24"/>
        </w:rPr>
        <w:t>истема обеспечения со</w:t>
      </w:r>
      <w:r>
        <w:rPr>
          <w:rFonts w:ascii="Times New Roman" w:hAnsi="Times New Roman"/>
          <w:sz w:val="24"/>
          <w:szCs w:val="24"/>
        </w:rPr>
        <w:t>хранности технических устройств</w:t>
      </w:r>
    </w:p>
    <w:p w:rsidR="00C03DDE" w:rsidRDefault="00C03DDE" w:rsidP="00C03DDE">
      <w:pPr>
        <w:pStyle w:val="ab"/>
        <w:shd w:val="clear" w:color="auto" w:fill="FFFFFF"/>
        <w:spacing w:after="0" w:line="240" w:lineRule="auto"/>
        <w:ind w:hanging="153"/>
        <w:rPr>
          <w:rFonts w:ascii="Times New Roman" w:hAnsi="Times New Roman"/>
          <w:sz w:val="24"/>
          <w:szCs w:val="24"/>
        </w:rPr>
      </w:pPr>
    </w:p>
    <w:p w:rsidR="00C03DDE" w:rsidRPr="00193DC9" w:rsidRDefault="00C03DDE" w:rsidP="00C03DDE">
      <w:pPr>
        <w:shd w:val="clear" w:color="auto" w:fill="FFFFFF"/>
        <w:spacing w:after="0" w:line="240" w:lineRule="auto"/>
        <w:rPr>
          <w:rFonts w:ascii="Times New Roman" w:hAnsi="Times New Roman" w:cs="Times New Roman"/>
          <w:sz w:val="24"/>
          <w:szCs w:val="24"/>
        </w:rPr>
      </w:pPr>
      <w:r w:rsidRPr="00193DC9">
        <w:rPr>
          <w:rFonts w:ascii="Times New Roman" w:hAnsi="Times New Roman" w:cs="Times New Roman"/>
          <w:sz w:val="24"/>
          <w:szCs w:val="24"/>
        </w:rPr>
        <w:lastRenderedPageBreak/>
        <w:t xml:space="preserve">13. Вредные производственные факторы – это те, которые могут привести работника </w:t>
      </w:r>
      <w:proofErr w:type="gramStart"/>
      <w:r w:rsidRPr="00193DC9">
        <w:rPr>
          <w:rFonts w:ascii="Times New Roman" w:hAnsi="Times New Roman" w:cs="Times New Roman"/>
          <w:sz w:val="24"/>
          <w:szCs w:val="24"/>
        </w:rPr>
        <w:t>к</w:t>
      </w:r>
      <w:proofErr w:type="gramEnd"/>
      <w:r w:rsidRPr="00193DC9">
        <w:rPr>
          <w:rFonts w:ascii="Times New Roman" w:hAnsi="Times New Roman" w:cs="Times New Roman"/>
          <w:sz w:val="24"/>
          <w:szCs w:val="24"/>
        </w:rPr>
        <w:t xml:space="preserve"> …</w:t>
      </w:r>
    </w:p>
    <w:p w:rsidR="00C03DDE" w:rsidRDefault="00193DC9" w:rsidP="00193DC9">
      <w:pPr>
        <w:pStyle w:val="ab"/>
        <w:numPr>
          <w:ilvl w:val="0"/>
          <w:numId w:val="14"/>
        </w:numPr>
        <w:shd w:val="clear" w:color="auto" w:fill="FFFFFF"/>
        <w:spacing w:after="0" w:line="240" w:lineRule="auto"/>
        <w:ind w:left="993" w:hanging="426"/>
        <w:rPr>
          <w:rFonts w:ascii="Times New Roman" w:hAnsi="Times New Roman"/>
          <w:sz w:val="24"/>
          <w:szCs w:val="24"/>
        </w:rPr>
      </w:pPr>
      <w:r>
        <w:rPr>
          <w:rFonts w:ascii="Times New Roman" w:hAnsi="Times New Roman"/>
          <w:sz w:val="24"/>
          <w:szCs w:val="24"/>
        </w:rPr>
        <w:t>Т</w:t>
      </w:r>
      <w:r w:rsidR="00C03DDE">
        <w:rPr>
          <w:rFonts w:ascii="Times New Roman" w:hAnsi="Times New Roman"/>
          <w:sz w:val="24"/>
          <w:szCs w:val="24"/>
        </w:rPr>
        <w:t>равме</w:t>
      </w:r>
    </w:p>
    <w:p w:rsidR="00C03DDE" w:rsidRDefault="00193DC9" w:rsidP="00193DC9">
      <w:pPr>
        <w:pStyle w:val="ab"/>
        <w:numPr>
          <w:ilvl w:val="0"/>
          <w:numId w:val="14"/>
        </w:numPr>
        <w:shd w:val="clear" w:color="auto" w:fill="FFFFFF"/>
        <w:spacing w:after="0" w:line="240" w:lineRule="auto"/>
        <w:ind w:left="993" w:hanging="426"/>
        <w:rPr>
          <w:rFonts w:ascii="Times New Roman" w:hAnsi="Times New Roman"/>
          <w:sz w:val="24"/>
          <w:szCs w:val="24"/>
        </w:rPr>
      </w:pPr>
      <w:r>
        <w:rPr>
          <w:rFonts w:ascii="Times New Roman" w:hAnsi="Times New Roman"/>
          <w:sz w:val="24"/>
          <w:szCs w:val="24"/>
        </w:rPr>
        <w:t>П</w:t>
      </w:r>
      <w:r w:rsidR="00C03DDE">
        <w:rPr>
          <w:rFonts w:ascii="Times New Roman" w:hAnsi="Times New Roman"/>
          <w:sz w:val="24"/>
          <w:szCs w:val="24"/>
        </w:rPr>
        <w:t>рофессиональному заболеванию</w:t>
      </w:r>
    </w:p>
    <w:p w:rsidR="00C03DDE" w:rsidRDefault="00193DC9" w:rsidP="00193DC9">
      <w:pPr>
        <w:pStyle w:val="ab"/>
        <w:numPr>
          <w:ilvl w:val="0"/>
          <w:numId w:val="14"/>
        </w:numPr>
        <w:shd w:val="clear" w:color="auto" w:fill="FFFFFF"/>
        <w:spacing w:after="0" w:line="240" w:lineRule="auto"/>
        <w:ind w:left="993" w:hanging="426"/>
        <w:rPr>
          <w:rFonts w:ascii="Times New Roman" w:hAnsi="Times New Roman"/>
          <w:sz w:val="24"/>
          <w:szCs w:val="24"/>
        </w:rPr>
      </w:pPr>
      <w:r>
        <w:rPr>
          <w:rFonts w:ascii="Times New Roman" w:hAnsi="Times New Roman"/>
          <w:sz w:val="24"/>
          <w:szCs w:val="24"/>
        </w:rPr>
        <w:t>В</w:t>
      </w:r>
      <w:r w:rsidR="00C03DDE">
        <w:rPr>
          <w:rFonts w:ascii="Times New Roman" w:hAnsi="Times New Roman"/>
          <w:sz w:val="24"/>
          <w:szCs w:val="24"/>
        </w:rPr>
        <w:t>ременной потере трудоспособности</w:t>
      </w:r>
    </w:p>
    <w:p w:rsidR="00C03DDE" w:rsidRDefault="00193DC9" w:rsidP="00193DC9">
      <w:pPr>
        <w:pStyle w:val="ab"/>
        <w:numPr>
          <w:ilvl w:val="0"/>
          <w:numId w:val="14"/>
        </w:numPr>
        <w:shd w:val="clear" w:color="auto" w:fill="FFFFFF"/>
        <w:spacing w:after="0" w:line="240" w:lineRule="auto"/>
        <w:ind w:left="993" w:hanging="426"/>
        <w:rPr>
          <w:rFonts w:ascii="Times New Roman" w:hAnsi="Times New Roman"/>
          <w:sz w:val="24"/>
          <w:szCs w:val="24"/>
        </w:rPr>
      </w:pPr>
      <w:r>
        <w:rPr>
          <w:rFonts w:ascii="Times New Roman" w:hAnsi="Times New Roman"/>
          <w:sz w:val="24"/>
          <w:szCs w:val="24"/>
        </w:rPr>
        <w:t>И</w:t>
      </w:r>
      <w:r w:rsidR="00C03DDE">
        <w:rPr>
          <w:rFonts w:ascii="Times New Roman" w:hAnsi="Times New Roman"/>
          <w:sz w:val="24"/>
          <w:szCs w:val="24"/>
        </w:rPr>
        <w:t>нвалидности</w:t>
      </w:r>
    </w:p>
    <w:p w:rsidR="00C03DDE" w:rsidRPr="00C03DDE" w:rsidRDefault="00C03DDE" w:rsidP="00C03DDE">
      <w:pPr>
        <w:pStyle w:val="ab"/>
        <w:shd w:val="clear" w:color="auto" w:fill="FFFFFF"/>
        <w:spacing w:after="0" w:line="240" w:lineRule="auto"/>
        <w:ind w:hanging="153"/>
        <w:rPr>
          <w:rFonts w:ascii="Times New Roman" w:hAnsi="Times New Roman"/>
          <w:sz w:val="24"/>
          <w:szCs w:val="24"/>
        </w:rPr>
      </w:pPr>
    </w:p>
    <w:p w:rsidR="00C03DDE" w:rsidRPr="00193DC9" w:rsidRDefault="00C03DDE" w:rsidP="00C03DDE">
      <w:pPr>
        <w:shd w:val="clear" w:color="auto" w:fill="FFFFFF"/>
        <w:spacing w:after="0" w:line="240" w:lineRule="auto"/>
        <w:rPr>
          <w:rFonts w:ascii="Times New Roman" w:hAnsi="Times New Roman" w:cs="Times New Roman"/>
          <w:sz w:val="24"/>
          <w:szCs w:val="24"/>
        </w:rPr>
      </w:pPr>
      <w:r w:rsidRPr="00193DC9">
        <w:rPr>
          <w:rFonts w:ascii="Times New Roman" w:hAnsi="Times New Roman" w:cs="Times New Roman"/>
          <w:sz w:val="24"/>
          <w:szCs w:val="24"/>
        </w:rPr>
        <w:t xml:space="preserve">14. Средства защиты работников классифицируются  </w:t>
      </w:r>
    </w:p>
    <w:p w:rsidR="00C03DDE" w:rsidRDefault="00193DC9" w:rsidP="00C03DDE">
      <w:pPr>
        <w:shd w:val="clear" w:color="auto" w:fill="FFFFFF"/>
        <w:spacing w:after="0" w:line="240" w:lineRule="auto"/>
        <w:ind w:firstLine="567"/>
        <w:rPr>
          <w:rFonts w:ascii="Times New Roman" w:hAnsi="Times New Roman" w:cs="Times New Roman"/>
          <w:bCs/>
          <w:sz w:val="24"/>
          <w:szCs w:val="24"/>
        </w:rPr>
      </w:pPr>
      <w:r>
        <w:rPr>
          <w:rFonts w:ascii="Times New Roman" w:hAnsi="Times New Roman" w:cs="Times New Roman"/>
          <w:sz w:val="24"/>
          <w:szCs w:val="24"/>
        </w:rPr>
        <w:t>А</w:t>
      </w:r>
      <w:r w:rsidR="00C03DDE">
        <w:rPr>
          <w:rFonts w:ascii="Times New Roman" w:hAnsi="Times New Roman" w:cs="Times New Roman"/>
          <w:sz w:val="24"/>
          <w:szCs w:val="24"/>
        </w:rPr>
        <w:t>)</w:t>
      </w:r>
      <w:r>
        <w:rPr>
          <w:rFonts w:ascii="Times New Roman" w:hAnsi="Times New Roman" w:cs="Times New Roman"/>
          <w:bCs/>
          <w:sz w:val="24"/>
          <w:szCs w:val="24"/>
        </w:rPr>
        <w:t xml:space="preserve"> Р</w:t>
      </w:r>
      <w:r w:rsidR="00C03DDE">
        <w:rPr>
          <w:rFonts w:ascii="Times New Roman" w:hAnsi="Times New Roman" w:cs="Times New Roman"/>
          <w:bCs/>
          <w:sz w:val="24"/>
          <w:szCs w:val="24"/>
        </w:rPr>
        <w:t>азовые, многоразовые</w:t>
      </w:r>
    </w:p>
    <w:p w:rsidR="00C03DDE" w:rsidRDefault="00193DC9" w:rsidP="00C03DDE">
      <w:pPr>
        <w:shd w:val="clear" w:color="auto" w:fill="FFFFFF"/>
        <w:spacing w:after="0" w:line="240" w:lineRule="auto"/>
        <w:ind w:firstLine="567"/>
        <w:rPr>
          <w:rFonts w:ascii="Times New Roman" w:hAnsi="Times New Roman" w:cs="Times New Roman"/>
          <w:bCs/>
          <w:sz w:val="24"/>
          <w:szCs w:val="24"/>
        </w:rPr>
      </w:pPr>
      <w:r>
        <w:rPr>
          <w:rFonts w:ascii="Times New Roman" w:hAnsi="Times New Roman" w:cs="Times New Roman"/>
          <w:sz w:val="24"/>
          <w:szCs w:val="24"/>
        </w:rPr>
        <w:t>Б</w:t>
      </w:r>
      <w:r w:rsidR="00C03DDE">
        <w:rPr>
          <w:rFonts w:ascii="Times New Roman" w:hAnsi="Times New Roman" w:cs="Times New Roman"/>
          <w:sz w:val="24"/>
          <w:szCs w:val="24"/>
        </w:rPr>
        <w:t>)</w:t>
      </w:r>
      <w:r w:rsidR="00C03DDE">
        <w:rPr>
          <w:rFonts w:ascii="Times New Roman" w:hAnsi="Times New Roman" w:cs="Times New Roman"/>
          <w:bCs/>
          <w:sz w:val="24"/>
          <w:szCs w:val="24"/>
        </w:rPr>
        <w:t xml:space="preserve"> </w:t>
      </w:r>
      <w:r>
        <w:rPr>
          <w:rFonts w:ascii="Times New Roman" w:hAnsi="Times New Roman" w:cs="Times New Roman"/>
          <w:bCs/>
          <w:sz w:val="24"/>
          <w:szCs w:val="24"/>
        </w:rPr>
        <w:t>Е</w:t>
      </w:r>
      <w:r w:rsidR="00C03DDE">
        <w:rPr>
          <w:rFonts w:ascii="Times New Roman" w:hAnsi="Times New Roman" w:cs="Times New Roman"/>
          <w:bCs/>
          <w:sz w:val="24"/>
          <w:szCs w:val="24"/>
        </w:rPr>
        <w:t>диноличные, массовые</w:t>
      </w:r>
    </w:p>
    <w:p w:rsidR="00C03DDE" w:rsidRDefault="00193DC9" w:rsidP="00C03DDE">
      <w:pPr>
        <w:shd w:val="clear" w:color="auto" w:fill="FFFFFF"/>
        <w:spacing w:after="0" w:line="240" w:lineRule="auto"/>
        <w:ind w:firstLine="567"/>
        <w:rPr>
          <w:rFonts w:ascii="Times New Roman" w:hAnsi="Times New Roman" w:cs="Times New Roman"/>
          <w:bCs/>
          <w:sz w:val="24"/>
          <w:szCs w:val="24"/>
        </w:rPr>
      </w:pPr>
      <w:r>
        <w:rPr>
          <w:rFonts w:ascii="Times New Roman" w:hAnsi="Times New Roman" w:cs="Times New Roman"/>
          <w:sz w:val="24"/>
          <w:szCs w:val="24"/>
        </w:rPr>
        <w:t>В</w:t>
      </w:r>
      <w:r w:rsidR="00C03DDE">
        <w:rPr>
          <w:rFonts w:ascii="Times New Roman" w:hAnsi="Times New Roman" w:cs="Times New Roman"/>
          <w:sz w:val="24"/>
          <w:szCs w:val="24"/>
        </w:rPr>
        <w:t>)</w:t>
      </w:r>
      <w:r w:rsidR="00C03DDE">
        <w:rPr>
          <w:rFonts w:ascii="Times New Roman" w:hAnsi="Times New Roman" w:cs="Times New Roman"/>
          <w:bCs/>
          <w:sz w:val="24"/>
          <w:szCs w:val="24"/>
        </w:rPr>
        <w:t xml:space="preserve"> </w:t>
      </w:r>
      <w:r>
        <w:rPr>
          <w:rFonts w:ascii="Times New Roman" w:hAnsi="Times New Roman" w:cs="Times New Roman"/>
          <w:bCs/>
          <w:sz w:val="24"/>
          <w:szCs w:val="24"/>
        </w:rPr>
        <w:t>И</w:t>
      </w:r>
      <w:r w:rsidR="00C03DDE">
        <w:rPr>
          <w:rFonts w:ascii="Times New Roman" w:hAnsi="Times New Roman" w:cs="Times New Roman"/>
          <w:bCs/>
          <w:sz w:val="24"/>
          <w:szCs w:val="24"/>
        </w:rPr>
        <w:t>ндивидуальные, коллективные</w:t>
      </w:r>
    </w:p>
    <w:p w:rsidR="00C03DDE" w:rsidRDefault="00193DC9" w:rsidP="00C03DDE">
      <w:pPr>
        <w:shd w:val="clear" w:color="auto" w:fill="FFFFFF"/>
        <w:spacing w:after="0" w:line="240" w:lineRule="auto"/>
        <w:ind w:firstLine="567"/>
        <w:rPr>
          <w:rFonts w:ascii="Times New Roman" w:hAnsi="Times New Roman" w:cs="Times New Roman"/>
          <w:bCs/>
          <w:sz w:val="24"/>
          <w:szCs w:val="24"/>
        </w:rPr>
      </w:pPr>
      <w:r>
        <w:rPr>
          <w:rFonts w:ascii="Times New Roman" w:hAnsi="Times New Roman" w:cs="Times New Roman"/>
          <w:sz w:val="24"/>
          <w:szCs w:val="24"/>
        </w:rPr>
        <w:t>Г</w:t>
      </w:r>
      <w:r w:rsidR="00C03DDE">
        <w:rPr>
          <w:rFonts w:ascii="Times New Roman" w:hAnsi="Times New Roman" w:cs="Times New Roman"/>
          <w:sz w:val="24"/>
          <w:szCs w:val="24"/>
        </w:rPr>
        <w:t>)</w:t>
      </w:r>
      <w:r w:rsidR="00C03DDE">
        <w:rPr>
          <w:rFonts w:ascii="Times New Roman" w:hAnsi="Times New Roman" w:cs="Times New Roman"/>
          <w:bCs/>
          <w:sz w:val="24"/>
          <w:szCs w:val="24"/>
        </w:rPr>
        <w:t xml:space="preserve"> </w:t>
      </w:r>
      <w:r>
        <w:rPr>
          <w:rFonts w:ascii="Times New Roman" w:hAnsi="Times New Roman" w:cs="Times New Roman"/>
          <w:bCs/>
          <w:sz w:val="24"/>
          <w:szCs w:val="24"/>
        </w:rPr>
        <w:t>П</w:t>
      </w:r>
      <w:r w:rsidR="00C03DDE">
        <w:rPr>
          <w:rFonts w:ascii="Times New Roman" w:hAnsi="Times New Roman" w:cs="Times New Roman"/>
          <w:bCs/>
          <w:sz w:val="24"/>
          <w:szCs w:val="24"/>
        </w:rPr>
        <w:t>остоянные, резервные</w:t>
      </w:r>
    </w:p>
    <w:p w:rsidR="00193DC9" w:rsidRDefault="00193DC9" w:rsidP="00C03DDE">
      <w:pPr>
        <w:shd w:val="clear" w:color="auto" w:fill="FFFFFF"/>
        <w:spacing w:after="0" w:line="240" w:lineRule="auto"/>
        <w:ind w:firstLine="567"/>
        <w:rPr>
          <w:rFonts w:ascii="Times New Roman" w:hAnsi="Times New Roman" w:cs="Times New Roman"/>
          <w:bCs/>
          <w:sz w:val="24"/>
          <w:szCs w:val="24"/>
        </w:rPr>
      </w:pPr>
    </w:p>
    <w:p w:rsidR="00193DC9" w:rsidRDefault="00193DC9" w:rsidP="00193DC9">
      <w:pPr>
        <w:shd w:val="clear" w:color="auto" w:fill="FFFFFF"/>
        <w:spacing w:after="0" w:line="240" w:lineRule="auto"/>
        <w:rPr>
          <w:rFonts w:ascii="Times New Roman" w:hAnsi="Times New Roman" w:cs="Times New Roman"/>
          <w:b/>
          <w:sz w:val="24"/>
          <w:szCs w:val="24"/>
        </w:rPr>
      </w:pPr>
      <w:r w:rsidRPr="00193DC9">
        <w:rPr>
          <w:rFonts w:ascii="Times New Roman" w:hAnsi="Times New Roman" w:cs="Times New Roman"/>
          <w:sz w:val="24"/>
          <w:szCs w:val="24"/>
        </w:rPr>
        <w:t>1</w:t>
      </w:r>
      <w:r>
        <w:rPr>
          <w:rFonts w:ascii="Times New Roman" w:hAnsi="Times New Roman" w:cs="Times New Roman"/>
          <w:sz w:val="24"/>
          <w:szCs w:val="24"/>
        </w:rPr>
        <w:t>5</w:t>
      </w:r>
      <w:r w:rsidRPr="00193DC9">
        <w:rPr>
          <w:rFonts w:ascii="Times New Roman" w:hAnsi="Times New Roman" w:cs="Times New Roman"/>
          <w:sz w:val="24"/>
          <w:szCs w:val="24"/>
        </w:rPr>
        <w:t xml:space="preserve">. Обувь работника нефтяного производства по требования безопасности не должна иметь </w:t>
      </w:r>
    </w:p>
    <w:p w:rsidR="00193DC9" w:rsidRDefault="00193DC9" w:rsidP="00193DC9">
      <w:pPr>
        <w:shd w:val="clear" w:color="auto" w:fill="FFFFFF"/>
        <w:spacing w:after="0" w:line="240" w:lineRule="auto"/>
        <w:ind w:firstLine="567"/>
        <w:rPr>
          <w:rFonts w:ascii="Times New Roman" w:hAnsi="Times New Roman" w:cs="Times New Roman"/>
          <w:bCs/>
          <w:sz w:val="24"/>
          <w:szCs w:val="24"/>
        </w:rPr>
      </w:pPr>
      <w:r>
        <w:rPr>
          <w:rFonts w:ascii="Times New Roman" w:hAnsi="Times New Roman" w:cs="Times New Roman"/>
          <w:sz w:val="24"/>
          <w:szCs w:val="24"/>
        </w:rPr>
        <w:t>А) Шнурков</w:t>
      </w:r>
    </w:p>
    <w:p w:rsidR="00193DC9" w:rsidRDefault="00193DC9" w:rsidP="00193DC9">
      <w:pPr>
        <w:shd w:val="clear" w:color="auto" w:fill="FFFFFF"/>
        <w:spacing w:after="0" w:line="240" w:lineRule="auto"/>
        <w:ind w:firstLine="567"/>
        <w:rPr>
          <w:rFonts w:ascii="Times New Roman" w:hAnsi="Times New Roman" w:cs="Times New Roman"/>
          <w:bCs/>
          <w:sz w:val="24"/>
          <w:szCs w:val="24"/>
        </w:rPr>
      </w:pPr>
      <w:r>
        <w:rPr>
          <w:rFonts w:ascii="Times New Roman" w:hAnsi="Times New Roman" w:cs="Times New Roman"/>
          <w:sz w:val="24"/>
          <w:szCs w:val="24"/>
        </w:rPr>
        <w:t>Б)</w:t>
      </w:r>
      <w:r>
        <w:rPr>
          <w:rFonts w:ascii="Times New Roman" w:hAnsi="Times New Roman" w:cs="Times New Roman"/>
          <w:bCs/>
          <w:sz w:val="24"/>
          <w:szCs w:val="24"/>
        </w:rPr>
        <w:t xml:space="preserve"> Замочков</w:t>
      </w:r>
    </w:p>
    <w:p w:rsidR="00193DC9" w:rsidRDefault="00193DC9" w:rsidP="00193DC9">
      <w:pPr>
        <w:shd w:val="clear" w:color="auto" w:fill="FFFFFF"/>
        <w:spacing w:after="0" w:line="240" w:lineRule="auto"/>
        <w:ind w:firstLine="567"/>
        <w:rPr>
          <w:rFonts w:ascii="Times New Roman" w:hAnsi="Times New Roman" w:cs="Times New Roman"/>
          <w:bCs/>
          <w:sz w:val="24"/>
          <w:szCs w:val="24"/>
        </w:rPr>
      </w:pPr>
      <w:r>
        <w:rPr>
          <w:rFonts w:ascii="Times New Roman" w:hAnsi="Times New Roman" w:cs="Times New Roman"/>
          <w:sz w:val="24"/>
          <w:szCs w:val="24"/>
        </w:rPr>
        <w:t>В)</w:t>
      </w:r>
      <w:r>
        <w:rPr>
          <w:rFonts w:ascii="Times New Roman" w:hAnsi="Times New Roman" w:cs="Times New Roman"/>
          <w:bCs/>
          <w:sz w:val="24"/>
          <w:szCs w:val="24"/>
        </w:rPr>
        <w:t xml:space="preserve"> Металлических набивок</w:t>
      </w:r>
    </w:p>
    <w:p w:rsidR="00193DC9" w:rsidRDefault="00193DC9" w:rsidP="00193DC9">
      <w:pPr>
        <w:shd w:val="clear" w:color="auto" w:fill="FFFFFF"/>
        <w:spacing w:after="0" w:line="240" w:lineRule="auto"/>
        <w:ind w:firstLine="567"/>
        <w:rPr>
          <w:rFonts w:ascii="Times New Roman" w:hAnsi="Times New Roman" w:cs="Times New Roman"/>
          <w:bCs/>
          <w:sz w:val="24"/>
          <w:szCs w:val="24"/>
        </w:rPr>
      </w:pPr>
      <w:r>
        <w:rPr>
          <w:rFonts w:ascii="Times New Roman" w:hAnsi="Times New Roman" w:cs="Times New Roman"/>
          <w:sz w:val="24"/>
          <w:szCs w:val="24"/>
        </w:rPr>
        <w:t>Г)</w:t>
      </w:r>
      <w:r>
        <w:rPr>
          <w:rFonts w:ascii="Times New Roman" w:hAnsi="Times New Roman" w:cs="Times New Roman"/>
          <w:bCs/>
          <w:sz w:val="24"/>
          <w:szCs w:val="24"/>
        </w:rPr>
        <w:t xml:space="preserve"> Резиновых подошв</w:t>
      </w:r>
    </w:p>
    <w:p w:rsidR="00193DC9" w:rsidRDefault="00193DC9" w:rsidP="00C03DDE">
      <w:pPr>
        <w:shd w:val="clear" w:color="auto" w:fill="FFFFFF"/>
        <w:spacing w:after="0" w:line="240" w:lineRule="auto"/>
        <w:ind w:firstLine="567"/>
        <w:rPr>
          <w:rFonts w:ascii="Times New Roman" w:hAnsi="Times New Roman" w:cs="Times New Roman"/>
          <w:bCs/>
          <w:sz w:val="24"/>
          <w:szCs w:val="24"/>
        </w:rPr>
      </w:pPr>
    </w:p>
    <w:p w:rsidR="00193DC9" w:rsidRPr="00193DC9" w:rsidRDefault="00193DC9" w:rsidP="00193DC9">
      <w:pPr>
        <w:pStyle w:val="ConsPlusNormal"/>
        <w:widowControl/>
        <w:ind w:firstLine="0"/>
        <w:rPr>
          <w:rFonts w:ascii="Times New Roman" w:hAnsi="Times New Roman" w:cs="Times New Roman"/>
          <w:sz w:val="24"/>
          <w:szCs w:val="24"/>
        </w:rPr>
      </w:pPr>
      <w:r w:rsidRPr="00193DC9">
        <w:rPr>
          <w:rFonts w:ascii="Times New Roman" w:hAnsi="Times New Roman" w:cs="Times New Roman"/>
          <w:sz w:val="24"/>
          <w:szCs w:val="24"/>
        </w:rPr>
        <w:t xml:space="preserve">16. Акт расследования несчастного случая хранится в архиве предприятия </w:t>
      </w:r>
    </w:p>
    <w:p w:rsidR="00193DC9" w:rsidRDefault="00193DC9" w:rsidP="00193DC9">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А) 15 лет</w:t>
      </w:r>
    </w:p>
    <w:p w:rsidR="00193DC9" w:rsidRDefault="00193DC9" w:rsidP="00193DC9">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Б) 25 лет</w:t>
      </w:r>
    </w:p>
    <w:p w:rsidR="00193DC9" w:rsidRDefault="00193DC9" w:rsidP="00193DC9">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В) 35 лет</w:t>
      </w:r>
    </w:p>
    <w:p w:rsidR="00193DC9" w:rsidRDefault="00193DC9" w:rsidP="00193DC9">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Г) 45 лет</w:t>
      </w:r>
    </w:p>
    <w:p w:rsidR="00193DC9" w:rsidRDefault="00193DC9" w:rsidP="00C03DDE">
      <w:pPr>
        <w:shd w:val="clear" w:color="auto" w:fill="FFFFFF"/>
        <w:spacing w:after="0" w:line="240" w:lineRule="auto"/>
        <w:ind w:firstLine="567"/>
        <w:rPr>
          <w:rFonts w:ascii="Times New Roman" w:hAnsi="Times New Roman" w:cs="Times New Roman"/>
          <w:bCs/>
          <w:sz w:val="24"/>
          <w:szCs w:val="24"/>
        </w:rPr>
      </w:pPr>
    </w:p>
    <w:p w:rsidR="00A74AF1" w:rsidRPr="00A74AF1" w:rsidRDefault="00A74AF1" w:rsidP="00A74AF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A74AF1">
        <w:rPr>
          <w:rFonts w:ascii="Times New Roman" w:hAnsi="Times New Roman" w:cs="Times New Roman"/>
          <w:sz w:val="24"/>
          <w:szCs w:val="24"/>
        </w:rPr>
        <w:t>. Оборудование скважин добычи нефти и газа, эксплуатируемых УСШН, имеет в своем составе скважинный насос</w:t>
      </w:r>
    </w:p>
    <w:p w:rsidR="00A74AF1" w:rsidRPr="00A74AF1" w:rsidRDefault="004719F2" w:rsidP="00A74AF1">
      <w:pPr>
        <w:pStyle w:val="ab"/>
        <w:numPr>
          <w:ilvl w:val="1"/>
          <w:numId w:val="16"/>
        </w:numPr>
        <w:shd w:val="clear" w:color="auto" w:fill="FFFFFF"/>
        <w:spacing w:after="0" w:line="240" w:lineRule="auto"/>
        <w:ind w:left="993" w:hanging="426"/>
        <w:rPr>
          <w:rFonts w:ascii="Times New Roman" w:hAnsi="Times New Roman"/>
          <w:sz w:val="24"/>
          <w:szCs w:val="24"/>
        </w:rPr>
      </w:pPr>
      <w:r>
        <w:rPr>
          <w:rFonts w:ascii="Times New Roman" w:hAnsi="Times New Roman"/>
          <w:sz w:val="24"/>
          <w:szCs w:val="24"/>
        </w:rPr>
        <w:t>Винтовой</w:t>
      </w:r>
    </w:p>
    <w:p w:rsidR="00A74AF1" w:rsidRPr="00A74AF1" w:rsidRDefault="004719F2" w:rsidP="00A74AF1">
      <w:pPr>
        <w:pStyle w:val="ab"/>
        <w:numPr>
          <w:ilvl w:val="1"/>
          <w:numId w:val="16"/>
        </w:numPr>
        <w:shd w:val="clear" w:color="auto" w:fill="FFFFFF"/>
        <w:spacing w:after="0" w:line="240" w:lineRule="auto"/>
        <w:ind w:left="993" w:hanging="426"/>
        <w:rPr>
          <w:rFonts w:ascii="Times New Roman" w:hAnsi="Times New Roman"/>
          <w:sz w:val="24"/>
          <w:szCs w:val="24"/>
        </w:rPr>
      </w:pPr>
      <w:r>
        <w:rPr>
          <w:rFonts w:ascii="Times New Roman" w:hAnsi="Times New Roman"/>
          <w:sz w:val="24"/>
          <w:szCs w:val="24"/>
        </w:rPr>
        <w:t>Центробежный</w:t>
      </w:r>
    </w:p>
    <w:p w:rsidR="00A74AF1" w:rsidRPr="00A74AF1" w:rsidRDefault="004719F2" w:rsidP="00A74AF1">
      <w:pPr>
        <w:pStyle w:val="ab"/>
        <w:numPr>
          <w:ilvl w:val="1"/>
          <w:numId w:val="16"/>
        </w:numPr>
        <w:shd w:val="clear" w:color="auto" w:fill="FFFFFF"/>
        <w:spacing w:after="0" w:line="240" w:lineRule="auto"/>
        <w:ind w:left="993" w:hanging="426"/>
        <w:rPr>
          <w:rFonts w:ascii="Times New Roman" w:hAnsi="Times New Roman"/>
          <w:sz w:val="24"/>
          <w:szCs w:val="24"/>
        </w:rPr>
      </w:pPr>
      <w:r>
        <w:rPr>
          <w:rFonts w:ascii="Times New Roman" w:hAnsi="Times New Roman"/>
          <w:sz w:val="24"/>
          <w:szCs w:val="24"/>
        </w:rPr>
        <w:t>Плунжерный</w:t>
      </w:r>
    </w:p>
    <w:p w:rsidR="00A74AF1" w:rsidRPr="00A74AF1" w:rsidRDefault="004719F2" w:rsidP="00A74AF1">
      <w:pPr>
        <w:pStyle w:val="ab"/>
        <w:numPr>
          <w:ilvl w:val="1"/>
          <w:numId w:val="16"/>
        </w:numPr>
        <w:shd w:val="clear" w:color="auto" w:fill="FFFFFF"/>
        <w:spacing w:after="0" w:line="240" w:lineRule="auto"/>
        <w:ind w:left="993" w:hanging="426"/>
        <w:rPr>
          <w:rFonts w:ascii="Times New Roman" w:hAnsi="Times New Roman"/>
          <w:sz w:val="24"/>
          <w:szCs w:val="24"/>
        </w:rPr>
      </w:pPr>
      <w:r>
        <w:rPr>
          <w:rFonts w:ascii="Times New Roman" w:hAnsi="Times New Roman"/>
          <w:sz w:val="24"/>
          <w:szCs w:val="24"/>
        </w:rPr>
        <w:t>Диафрагменный</w:t>
      </w:r>
    </w:p>
    <w:p w:rsidR="00A74AF1" w:rsidRPr="00A74AF1" w:rsidRDefault="004719F2" w:rsidP="00A74AF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00A74AF1" w:rsidRPr="00A74AF1">
        <w:rPr>
          <w:rFonts w:ascii="Times New Roman" w:hAnsi="Times New Roman" w:cs="Times New Roman"/>
          <w:sz w:val="24"/>
          <w:szCs w:val="24"/>
        </w:rPr>
        <w:t>Оборудование скважин добычи нефти и газа, эксплуатируемых фонтанным способом, может быть рассчитано на рабочее давление</w:t>
      </w:r>
    </w:p>
    <w:p w:rsidR="00A74AF1" w:rsidRPr="004719F2" w:rsidRDefault="004719F2" w:rsidP="004719F2">
      <w:pPr>
        <w:pStyle w:val="ab"/>
        <w:numPr>
          <w:ilvl w:val="0"/>
          <w:numId w:val="18"/>
        </w:numPr>
        <w:shd w:val="clear" w:color="auto" w:fill="FFFFFF"/>
        <w:spacing w:after="0" w:line="240" w:lineRule="auto"/>
        <w:ind w:left="993" w:hanging="426"/>
        <w:rPr>
          <w:rFonts w:ascii="Times New Roman" w:hAnsi="Times New Roman"/>
          <w:sz w:val="24"/>
          <w:szCs w:val="24"/>
        </w:rPr>
      </w:pPr>
      <w:r>
        <w:rPr>
          <w:rFonts w:ascii="Times New Roman" w:hAnsi="Times New Roman"/>
          <w:sz w:val="24"/>
          <w:szCs w:val="24"/>
        </w:rPr>
        <w:t>7, 14, 35, 70, 105 МПа</w:t>
      </w:r>
    </w:p>
    <w:p w:rsidR="00A74AF1" w:rsidRPr="004719F2" w:rsidRDefault="004719F2" w:rsidP="004719F2">
      <w:pPr>
        <w:pStyle w:val="ab"/>
        <w:numPr>
          <w:ilvl w:val="0"/>
          <w:numId w:val="18"/>
        </w:numPr>
        <w:shd w:val="clear" w:color="auto" w:fill="FFFFFF"/>
        <w:spacing w:after="0" w:line="240" w:lineRule="auto"/>
        <w:ind w:left="993" w:hanging="426"/>
        <w:rPr>
          <w:rFonts w:ascii="Times New Roman" w:hAnsi="Times New Roman"/>
          <w:sz w:val="24"/>
          <w:szCs w:val="24"/>
        </w:rPr>
      </w:pPr>
      <w:r>
        <w:rPr>
          <w:rFonts w:ascii="Times New Roman" w:hAnsi="Times New Roman"/>
          <w:sz w:val="24"/>
          <w:szCs w:val="24"/>
        </w:rPr>
        <w:t>1,6; 6,4; 7; 14; 35 МПа</w:t>
      </w:r>
    </w:p>
    <w:p w:rsidR="00A74AF1" w:rsidRPr="004719F2" w:rsidRDefault="004719F2" w:rsidP="004719F2">
      <w:pPr>
        <w:pStyle w:val="ab"/>
        <w:numPr>
          <w:ilvl w:val="0"/>
          <w:numId w:val="18"/>
        </w:numPr>
        <w:shd w:val="clear" w:color="auto" w:fill="FFFFFF"/>
        <w:spacing w:after="0" w:line="240" w:lineRule="auto"/>
        <w:ind w:left="993" w:hanging="426"/>
        <w:rPr>
          <w:rFonts w:ascii="Times New Roman" w:hAnsi="Times New Roman"/>
          <w:sz w:val="24"/>
          <w:szCs w:val="24"/>
        </w:rPr>
      </w:pPr>
      <w:r>
        <w:rPr>
          <w:rFonts w:ascii="Times New Roman" w:hAnsi="Times New Roman"/>
          <w:sz w:val="24"/>
          <w:szCs w:val="24"/>
        </w:rPr>
        <w:t>7, 14, 35, 70, 100 МПа</w:t>
      </w:r>
    </w:p>
    <w:p w:rsidR="00A74AF1" w:rsidRPr="004719F2" w:rsidRDefault="004719F2" w:rsidP="004719F2">
      <w:pPr>
        <w:pStyle w:val="ab"/>
        <w:numPr>
          <w:ilvl w:val="0"/>
          <w:numId w:val="18"/>
        </w:numPr>
        <w:shd w:val="clear" w:color="auto" w:fill="FFFFFF"/>
        <w:spacing w:after="0" w:line="240" w:lineRule="auto"/>
        <w:ind w:left="993" w:hanging="426"/>
        <w:rPr>
          <w:rFonts w:ascii="Times New Roman" w:hAnsi="Times New Roman"/>
          <w:sz w:val="24"/>
          <w:szCs w:val="24"/>
        </w:rPr>
      </w:pPr>
      <w:r>
        <w:rPr>
          <w:rFonts w:ascii="Times New Roman" w:hAnsi="Times New Roman"/>
          <w:sz w:val="24"/>
          <w:szCs w:val="24"/>
        </w:rPr>
        <w:t>5, 15, 35, 70, 105 МПа</w:t>
      </w:r>
    </w:p>
    <w:p w:rsidR="00A74AF1" w:rsidRPr="00A74AF1" w:rsidRDefault="004719F2" w:rsidP="00A74AF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r w:rsidR="00A74AF1" w:rsidRPr="00A74AF1">
        <w:rPr>
          <w:rFonts w:ascii="Times New Roman" w:hAnsi="Times New Roman" w:cs="Times New Roman"/>
          <w:sz w:val="24"/>
          <w:szCs w:val="24"/>
        </w:rPr>
        <w:t>Приводы УЭЦН, УЭВН и УЭДН имеют в своем составе</w:t>
      </w:r>
    </w:p>
    <w:p w:rsidR="00A74AF1" w:rsidRPr="004719F2" w:rsidRDefault="00A74AF1" w:rsidP="004719F2">
      <w:pPr>
        <w:pStyle w:val="ab"/>
        <w:numPr>
          <w:ilvl w:val="1"/>
          <w:numId w:val="20"/>
        </w:numPr>
        <w:shd w:val="clear" w:color="auto" w:fill="FFFFFF"/>
        <w:spacing w:after="0" w:line="240" w:lineRule="auto"/>
        <w:ind w:left="993" w:hanging="426"/>
        <w:rPr>
          <w:rFonts w:ascii="Times New Roman" w:hAnsi="Times New Roman"/>
          <w:sz w:val="24"/>
          <w:szCs w:val="24"/>
        </w:rPr>
      </w:pPr>
      <w:r w:rsidRPr="004719F2">
        <w:rPr>
          <w:rFonts w:ascii="Times New Roman" w:hAnsi="Times New Roman"/>
          <w:sz w:val="24"/>
          <w:szCs w:val="24"/>
        </w:rPr>
        <w:t>Кривошипно-шатунный механизм, предназначенный для преобразования вращательного движ</w:t>
      </w:r>
      <w:r w:rsidR="004719F2">
        <w:rPr>
          <w:rFonts w:ascii="Times New Roman" w:hAnsi="Times New Roman"/>
          <w:sz w:val="24"/>
          <w:szCs w:val="24"/>
        </w:rPr>
        <w:t xml:space="preserve">ения </w:t>
      </w:r>
      <w:proofErr w:type="gramStart"/>
      <w:r w:rsidR="004719F2">
        <w:rPr>
          <w:rFonts w:ascii="Times New Roman" w:hAnsi="Times New Roman"/>
          <w:sz w:val="24"/>
          <w:szCs w:val="24"/>
        </w:rPr>
        <w:t>в</w:t>
      </w:r>
      <w:proofErr w:type="gramEnd"/>
      <w:r w:rsidR="004719F2">
        <w:rPr>
          <w:rFonts w:ascii="Times New Roman" w:hAnsi="Times New Roman"/>
          <w:sz w:val="24"/>
          <w:szCs w:val="24"/>
        </w:rPr>
        <w:t xml:space="preserve"> возвратно-поступательный</w:t>
      </w:r>
    </w:p>
    <w:p w:rsidR="00A74AF1" w:rsidRPr="004719F2" w:rsidRDefault="004719F2" w:rsidP="004719F2">
      <w:pPr>
        <w:pStyle w:val="ab"/>
        <w:numPr>
          <w:ilvl w:val="1"/>
          <w:numId w:val="20"/>
        </w:numPr>
        <w:shd w:val="clear" w:color="auto" w:fill="FFFFFF"/>
        <w:spacing w:after="0" w:line="240" w:lineRule="auto"/>
        <w:ind w:left="993" w:hanging="426"/>
        <w:rPr>
          <w:rFonts w:ascii="Times New Roman" w:hAnsi="Times New Roman"/>
          <w:sz w:val="24"/>
          <w:szCs w:val="24"/>
        </w:rPr>
      </w:pPr>
      <w:proofErr w:type="spellStart"/>
      <w:r>
        <w:rPr>
          <w:rFonts w:ascii="Times New Roman" w:hAnsi="Times New Roman"/>
          <w:sz w:val="24"/>
          <w:szCs w:val="24"/>
        </w:rPr>
        <w:t>Гидрозащиту</w:t>
      </w:r>
      <w:proofErr w:type="spellEnd"/>
    </w:p>
    <w:p w:rsidR="00A74AF1" w:rsidRPr="004719F2" w:rsidRDefault="004719F2" w:rsidP="004719F2">
      <w:pPr>
        <w:pStyle w:val="ab"/>
        <w:numPr>
          <w:ilvl w:val="1"/>
          <w:numId w:val="20"/>
        </w:numPr>
        <w:shd w:val="clear" w:color="auto" w:fill="FFFFFF"/>
        <w:spacing w:after="0" w:line="240" w:lineRule="auto"/>
        <w:ind w:left="993" w:hanging="426"/>
        <w:rPr>
          <w:rFonts w:ascii="Times New Roman" w:hAnsi="Times New Roman"/>
          <w:sz w:val="24"/>
          <w:szCs w:val="24"/>
        </w:rPr>
      </w:pPr>
      <w:proofErr w:type="spellStart"/>
      <w:r>
        <w:rPr>
          <w:rFonts w:ascii="Times New Roman" w:hAnsi="Times New Roman"/>
          <w:sz w:val="24"/>
          <w:szCs w:val="24"/>
        </w:rPr>
        <w:t>Гидрозащиту</w:t>
      </w:r>
      <w:proofErr w:type="spellEnd"/>
      <w:r w:rsidR="00A74AF1" w:rsidRPr="004719F2">
        <w:rPr>
          <w:rFonts w:ascii="Times New Roman" w:hAnsi="Times New Roman"/>
          <w:sz w:val="24"/>
          <w:szCs w:val="24"/>
        </w:rPr>
        <w:t xml:space="preserve"> и кривошипно-шатунный механизм, предназначенный для преобразования вращательного движ</w:t>
      </w:r>
      <w:r>
        <w:rPr>
          <w:rFonts w:ascii="Times New Roman" w:hAnsi="Times New Roman"/>
          <w:sz w:val="24"/>
          <w:szCs w:val="24"/>
        </w:rPr>
        <w:t xml:space="preserve">ения </w:t>
      </w:r>
      <w:proofErr w:type="gramStart"/>
      <w:r>
        <w:rPr>
          <w:rFonts w:ascii="Times New Roman" w:hAnsi="Times New Roman"/>
          <w:sz w:val="24"/>
          <w:szCs w:val="24"/>
        </w:rPr>
        <w:t>в</w:t>
      </w:r>
      <w:proofErr w:type="gramEnd"/>
      <w:r>
        <w:rPr>
          <w:rFonts w:ascii="Times New Roman" w:hAnsi="Times New Roman"/>
          <w:sz w:val="24"/>
          <w:szCs w:val="24"/>
        </w:rPr>
        <w:t xml:space="preserve"> возвратно-поступательный</w:t>
      </w:r>
    </w:p>
    <w:p w:rsidR="00A74AF1" w:rsidRPr="004719F2" w:rsidRDefault="004719F2" w:rsidP="004719F2">
      <w:pPr>
        <w:pStyle w:val="ab"/>
        <w:numPr>
          <w:ilvl w:val="1"/>
          <w:numId w:val="20"/>
        </w:numPr>
        <w:shd w:val="clear" w:color="auto" w:fill="FFFFFF"/>
        <w:spacing w:after="0" w:line="240" w:lineRule="auto"/>
        <w:ind w:left="993" w:hanging="426"/>
        <w:rPr>
          <w:rFonts w:ascii="Times New Roman" w:hAnsi="Times New Roman"/>
          <w:sz w:val="24"/>
          <w:szCs w:val="24"/>
        </w:rPr>
      </w:pPr>
      <w:r>
        <w:rPr>
          <w:rFonts w:ascii="Times New Roman" w:hAnsi="Times New Roman"/>
          <w:sz w:val="24"/>
          <w:szCs w:val="24"/>
        </w:rPr>
        <w:t>Клапанный узел</w:t>
      </w:r>
    </w:p>
    <w:p w:rsidR="00A74AF1" w:rsidRPr="00A74AF1" w:rsidRDefault="004719F2" w:rsidP="00A74AF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A74AF1" w:rsidRPr="00A74AF1">
        <w:rPr>
          <w:rFonts w:ascii="Times New Roman" w:hAnsi="Times New Roman" w:cs="Times New Roman"/>
          <w:sz w:val="24"/>
          <w:szCs w:val="24"/>
        </w:rPr>
        <w:t>. Рабочим агентом при добыче нефти и газа из скважин, оборудованных установками компрессорного газлифта, является</w:t>
      </w:r>
    </w:p>
    <w:p w:rsidR="00A74AF1" w:rsidRPr="004719F2" w:rsidRDefault="004719F2" w:rsidP="004719F2">
      <w:pPr>
        <w:pStyle w:val="ab"/>
        <w:numPr>
          <w:ilvl w:val="1"/>
          <w:numId w:val="22"/>
        </w:numPr>
        <w:shd w:val="clear" w:color="auto" w:fill="FFFFFF"/>
        <w:tabs>
          <w:tab w:val="left" w:pos="993"/>
        </w:tabs>
        <w:spacing w:after="0" w:line="240" w:lineRule="auto"/>
        <w:ind w:hanging="873"/>
        <w:rPr>
          <w:rFonts w:ascii="Times New Roman" w:hAnsi="Times New Roman"/>
          <w:sz w:val="24"/>
          <w:szCs w:val="24"/>
        </w:rPr>
      </w:pPr>
      <w:r>
        <w:rPr>
          <w:rFonts w:ascii="Times New Roman" w:hAnsi="Times New Roman"/>
          <w:sz w:val="24"/>
          <w:szCs w:val="24"/>
        </w:rPr>
        <w:t>Нефть</w:t>
      </w:r>
    </w:p>
    <w:p w:rsidR="00A74AF1" w:rsidRPr="004719F2" w:rsidRDefault="00A74AF1" w:rsidP="004719F2">
      <w:pPr>
        <w:pStyle w:val="ab"/>
        <w:numPr>
          <w:ilvl w:val="1"/>
          <w:numId w:val="22"/>
        </w:numPr>
        <w:shd w:val="clear" w:color="auto" w:fill="FFFFFF"/>
        <w:tabs>
          <w:tab w:val="left" w:pos="993"/>
        </w:tabs>
        <w:spacing w:after="0" w:line="240" w:lineRule="auto"/>
        <w:ind w:hanging="873"/>
        <w:rPr>
          <w:rFonts w:ascii="Times New Roman" w:hAnsi="Times New Roman"/>
          <w:sz w:val="24"/>
          <w:szCs w:val="24"/>
        </w:rPr>
      </w:pPr>
      <w:r w:rsidRPr="004719F2">
        <w:rPr>
          <w:rFonts w:ascii="Times New Roman" w:hAnsi="Times New Roman"/>
          <w:sz w:val="24"/>
          <w:szCs w:val="24"/>
        </w:rPr>
        <w:t>Попутный газ, отделе</w:t>
      </w:r>
      <w:r w:rsidR="004719F2">
        <w:rPr>
          <w:rFonts w:ascii="Times New Roman" w:hAnsi="Times New Roman"/>
          <w:sz w:val="24"/>
          <w:szCs w:val="24"/>
        </w:rPr>
        <w:t>нный на сепарационной установке</w:t>
      </w:r>
      <w:r w:rsidRPr="004719F2">
        <w:rPr>
          <w:rFonts w:ascii="Times New Roman" w:hAnsi="Times New Roman"/>
          <w:sz w:val="24"/>
          <w:szCs w:val="24"/>
        </w:rPr>
        <w:t xml:space="preserve"> </w:t>
      </w:r>
    </w:p>
    <w:p w:rsidR="00A74AF1" w:rsidRPr="004719F2" w:rsidRDefault="00A74AF1" w:rsidP="004719F2">
      <w:pPr>
        <w:pStyle w:val="ab"/>
        <w:numPr>
          <w:ilvl w:val="1"/>
          <w:numId w:val="22"/>
        </w:numPr>
        <w:shd w:val="clear" w:color="auto" w:fill="FFFFFF"/>
        <w:tabs>
          <w:tab w:val="left" w:pos="993"/>
        </w:tabs>
        <w:spacing w:after="0" w:line="240" w:lineRule="auto"/>
        <w:ind w:hanging="873"/>
        <w:rPr>
          <w:rFonts w:ascii="Times New Roman" w:hAnsi="Times New Roman"/>
          <w:sz w:val="24"/>
          <w:szCs w:val="24"/>
        </w:rPr>
      </w:pPr>
      <w:r w:rsidRPr="004719F2">
        <w:rPr>
          <w:rFonts w:ascii="Times New Roman" w:hAnsi="Times New Roman"/>
          <w:sz w:val="24"/>
          <w:szCs w:val="24"/>
        </w:rPr>
        <w:t>Пластовая вода, отделе</w:t>
      </w:r>
      <w:r w:rsidR="004719F2">
        <w:rPr>
          <w:rFonts w:ascii="Times New Roman" w:hAnsi="Times New Roman"/>
          <w:sz w:val="24"/>
          <w:szCs w:val="24"/>
        </w:rPr>
        <w:t>нная на сепарационной установке</w:t>
      </w:r>
    </w:p>
    <w:p w:rsidR="00A74AF1" w:rsidRPr="004719F2" w:rsidRDefault="004719F2" w:rsidP="004719F2">
      <w:pPr>
        <w:pStyle w:val="ab"/>
        <w:numPr>
          <w:ilvl w:val="1"/>
          <w:numId w:val="22"/>
        </w:numPr>
        <w:shd w:val="clear" w:color="auto" w:fill="FFFFFF"/>
        <w:tabs>
          <w:tab w:val="left" w:pos="993"/>
        </w:tabs>
        <w:spacing w:after="0" w:line="240" w:lineRule="auto"/>
        <w:ind w:hanging="873"/>
        <w:rPr>
          <w:rFonts w:ascii="Times New Roman" w:hAnsi="Times New Roman"/>
          <w:sz w:val="24"/>
          <w:szCs w:val="24"/>
        </w:rPr>
      </w:pPr>
      <w:r>
        <w:rPr>
          <w:rFonts w:ascii="Times New Roman" w:hAnsi="Times New Roman"/>
          <w:sz w:val="24"/>
          <w:szCs w:val="24"/>
        </w:rPr>
        <w:t>Водонефтяная эмульсия</w:t>
      </w:r>
    </w:p>
    <w:p w:rsidR="00DD48CE" w:rsidRDefault="00DD48CE" w:rsidP="00F425A5">
      <w:pPr>
        <w:jc w:val="center"/>
        <w:rPr>
          <w:rFonts w:ascii="Times New Roman" w:hAnsi="Times New Roman" w:cs="Times New Roman"/>
        </w:rPr>
      </w:pPr>
    </w:p>
    <w:p w:rsidR="00477394" w:rsidRDefault="00477394" w:rsidP="00F425A5">
      <w:pPr>
        <w:jc w:val="center"/>
        <w:rPr>
          <w:rFonts w:ascii="Times New Roman" w:hAnsi="Times New Roman" w:cs="Times New Roman"/>
        </w:rPr>
      </w:pPr>
    </w:p>
    <w:p w:rsidR="008E56BF" w:rsidRDefault="00F425A5" w:rsidP="00F425A5">
      <w:pPr>
        <w:tabs>
          <w:tab w:val="left" w:pos="3000"/>
        </w:tabs>
        <w:rPr>
          <w:rFonts w:ascii="Times New Roman" w:hAnsi="Times New Roman" w:cs="Times New Roman"/>
          <w:color w:val="88478F"/>
          <w:sz w:val="32"/>
        </w:rPr>
      </w:pPr>
      <w:r w:rsidRPr="008E56BF">
        <w:lastRenderedPageBreak/>
        <w:tab/>
      </w:r>
      <w:r w:rsidR="008E56BF" w:rsidRPr="008E56BF">
        <w:rPr>
          <w:rFonts w:ascii="Times New Roman" w:hAnsi="Times New Roman" w:cs="Times New Roman"/>
          <w:color w:val="88478F"/>
          <w:sz w:val="32"/>
        </w:rPr>
        <w:t>Перевод технического текста</w:t>
      </w:r>
    </w:p>
    <w:p w:rsidR="009C36C4" w:rsidRPr="00A74AF1" w:rsidRDefault="009C36C4" w:rsidP="009C36C4">
      <w:pPr>
        <w:spacing w:line="240" w:lineRule="auto"/>
        <w:jc w:val="center"/>
        <w:rPr>
          <w:rFonts w:ascii="Times New Roman" w:hAnsi="Times New Roman" w:cs="Times New Roman"/>
          <w:b/>
          <w:sz w:val="28"/>
          <w:szCs w:val="28"/>
        </w:rPr>
      </w:pPr>
      <w:r w:rsidRPr="00255423">
        <w:rPr>
          <w:rFonts w:ascii="Times New Roman" w:hAnsi="Times New Roman" w:cs="Times New Roman"/>
          <w:b/>
          <w:sz w:val="28"/>
          <w:szCs w:val="28"/>
          <w:lang w:val="en-US"/>
        </w:rPr>
        <w:t>Gas</w:t>
      </w:r>
      <w:r w:rsidRPr="00A74AF1">
        <w:rPr>
          <w:rFonts w:ascii="Times New Roman" w:hAnsi="Times New Roman" w:cs="Times New Roman"/>
          <w:b/>
          <w:sz w:val="28"/>
          <w:szCs w:val="28"/>
        </w:rPr>
        <w:t xml:space="preserve"> </w:t>
      </w:r>
      <w:r w:rsidRPr="00255423">
        <w:rPr>
          <w:rFonts w:ascii="Times New Roman" w:hAnsi="Times New Roman" w:cs="Times New Roman"/>
          <w:b/>
          <w:sz w:val="28"/>
          <w:szCs w:val="28"/>
          <w:lang w:val="en-US"/>
        </w:rPr>
        <w:t>and</w:t>
      </w:r>
      <w:r w:rsidRPr="00A74AF1">
        <w:rPr>
          <w:rFonts w:ascii="Times New Roman" w:hAnsi="Times New Roman" w:cs="Times New Roman"/>
          <w:b/>
          <w:sz w:val="28"/>
          <w:szCs w:val="28"/>
        </w:rPr>
        <w:t xml:space="preserve"> </w:t>
      </w:r>
      <w:r w:rsidRPr="00255423">
        <w:rPr>
          <w:rFonts w:ascii="Times New Roman" w:hAnsi="Times New Roman" w:cs="Times New Roman"/>
          <w:b/>
          <w:sz w:val="28"/>
          <w:szCs w:val="28"/>
          <w:lang w:val="en-US"/>
        </w:rPr>
        <w:t>Oil</w:t>
      </w:r>
      <w:r w:rsidRPr="00A74AF1">
        <w:rPr>
          <w:rFonts w:ascii="Times New Roman" w:hAnsi="Times New Roman" w:cs="Times New Roman"/>
          <w:b/>
          <w:sz w:val="28"/>
          <w:szCs w:val="28"/>
        </w:rPr>
        <w:t xml:space="preserve"> </w:t>
      </w:r>
      <w:r w:rsidRPr="00255423">
        <w:rPr>
          <w:rFonts w:ascii="Times New Roman" w:hAnsi="Times New Roman" w:cs="Times New Roman"/>
          <w:b/>
          <w:sz w:val="28"/>
          <w:szCs w:val="28"/>
          <w:lang w:val="en-US"/>
        </w:rPr>
        <w:t>Industry</w:t>
      </w:r>
    </w:p>
    <w:p w:rsidR="009C36C4" w:rsidRPr="00477394" w:rsidRDefault="009C36C4" w:rsidP="009C36C4">
      <w:pPr>
        <w:spacing w:line="240" w:lineRule="auto"/>
        <w:jc w:val="both"/>
        <w:rPr>
          <w:rFonts w:ascii="Times New Roman" w:hAnsi="Times New Roman" w:cs="Times New Roman"/>
          <w:sz w:val="24"/>
          <w:szCs w:val="28"/>
          <w:lang w:val="en-US"/>
        </w:rPr>
      </w:pPr>
      <w:r w:rsidRPr="001B7E46">
        <w:rPr>
          <w:rFonts w:ascii="Times New Roman" w:hAnsi="Times New Roman" w:cs="Times New Roman"/>
          <w:sz w:val="24"/>
          <w:szCs w:val="28"/>
          <w:lang w:val="en-US"/>
        </w:rPr>
        <w:t xml:space="preserve">          </w:t>
      </w:r>
      <w:r w:rsidRPr="00477394">
        <w:rPr>
          <w:rFonts w:ascii="Times New Roman" w:hAnsi="Times New Roman" w:cs="Times New Roman"/>
          <w:sz w:val="24"/>
          <w:szCs w:val="28"/>
          <w:lang w:val="en-US"/>
        </w:rPr>
        <w:t xml:space="preserve">The oil and gas industry is an important link in the energy supply in the world today. The major oil and gas producing are in Russia and in the states of the Middle East, the United States of America, </w:t>
      </w:r>
      <w:proofErr w:type="gramStart"/>
      <w:r w:rsidRPr="00477394">
        <w:rPr>
          <w:rFonts w:ascii="Times New Roman" w:hAnsi="Times New Roman" w:cs="Times New Roman"/>
          <w:sz w:val="24"/>
          <w:szCs w:val="28"/>
          <w:lang w:val="en-US"/>
        </w:rPr>
        <w:t>the</w:t>
      </w:r>
      <w:proofErr w:type="gramEnd"/>
      <w:r w:rsidRPr="00477394">
        <w:rPr>
          <w:rFonts w:ascii="Times New Roman" w:hAnsi="Times New Roman" w:cs="Times New Roman"/>
          <w:sz w:val="24"/>
          <w:szCs w:val="28"/>
          <w:lang w:val="en-US"/>
        </w:rPr>
        <w:t xml:space="preserve"> states of Latin America. Employment in the industry is also affected by the recent trend in mergers and consolidation among companies in the industry. </w:t>
      </w:r>
    </w:p>
    <w:p w:rsidR="009C36C4" w:rsidRPr="00477394" w:rsidRDefault="009C36C4" w:rsidP="009C36C4">
      <w:pPr>
        <w:spacing w:line="240" w:lineRule="auto"/>
        <w:jc w:val="both"/>
        <w:rPr>
          <w:rFonts w:ascii="Times New Roman" w:hAnsi="Times New Roman" w:cs="Times New Roman"/>
          <w:sz w:val="24"/>
          <w:szCs w:val="28"/>
          <w:lang w:val="en-US"/>
        </w:rPr>
      </w:pPr>
      <w:r w:rsidRPr="00477394">
        <w:rPr>
          <w:rFonts w:ascii="Times New Roman" w:hAnsi="Times New Roman" w:cs="Times New Roman"/>
          <w:sz w:val="24"/>
          <w:szCs w:val="28"/>
          <w:lang w:val="en-US"/>
        </w:rPr>
        <w:t xml:space="preserve">           The primary products of the industry are crude oil, natural gas liquids, and natural gas. </w:t>
      </w:r>
    </w:p>
    <w:p w:rsidR="009C36C4" w:rsidRPr="00477394" w:rsidRDefault="009C36C4" w:rsidP="009C36C4">
      <w:pPr>
        <w:spacing w:line="240" w:lineRule="auto"/>
        <w:jc w:val="both"/>
        <w:rPr>
          <w:rFonts w:ascii="Times New Roman" w:hAnsi="Times New Roman" w:cs="Times New Roman"/>
          <w:color w:val="000000" w:themeColor="text1"/>
          <w:sz w:val="24"/>
          <w:szCs w:val="28"/>
          <w:lang w:val="en-US"/>
        </w:rPr>
      </w:pPr>
      <w:r w:rsidRPr="00477394">
        <w:rPr>
          <w:rFonts w:ascii="Times New Roman" w:hAnsi="Times New Roman" w:cs="Times New Roman"/>
          <w:sz w:val="24"/>
          <w:szCs w:val="28"/>
          <w:lang w:val="en-US"/>
        </w:rPr>
        <w:t xml:space="preserve">          The oil and gas extraction industry can be classified into four major processes: (1) exploration, (2) well development, (3) production, and (4) site abandonment. </w:t>
      </w:r>
    </w:p>
    <w:p w:rsidR="009C36C4" w:rsidRPr="00477394" w:rsidRDefault="009C36C4" w:rsidP="009C36C4">
      <w:pPr>
        <w:spacing w:line="240" w:lineRule="auto"/>
        <w:jc w:val="center"/>
        <w:rPr>
          <w:rFonts w:ascii="Times New Roman" w:hAnsi="Times New Roman" w:cs="Times New Roman"/>
          <w:b/>
          <w:sz w:val="24"/>
          <w:szCs w:val="28"/>
          <w:lang w:val="en-US"/>
        </w:rPr>
      </w:pPr>
      <w:r w:rsidRPr="00477394">
        <w:rPr>
          <w:rFonts w:ascii="Times New Roman" w:hAnsi="Times New Roman" w:cs="Times New Roman"/>
          <w:b/>
          <w:sz w:val="24"/>
          <w:szCs w:val="28"/>
          <w:lang w:val="en-US"/>
        </w:rPr>
        <w:t>Translate the text. Give the answers for the questions</w:t>
      </w:r>
    </w:p>
    <w:p w:rsidR="009C36C4" w:rsidRPr="00477394" w:rsidRDefault="009C36C4" w:rsidP="009C36C4">
      <w:pPr>
        <w:spacing w:line="240" w:lineRule="auto"/>
        <w:jc w:val="both"/>
        <w:rPr>
          <w:rFonts w:ascii="Times New Roman" w:hAnsi="Times New Roman" w:cs="Times New Roman"/>
          <w:sz w:val="24"/>
          <w:szCs w:val="28"/>
          <w:lang w:val="en-US"/>
        </w:rPr>
      </w:pPr>
      <w:r w:rsidRPr="00477394">
        <w:rPr>
          <w:rFonts w:ascii="Times New Roman" w:hAnsi="Times New Roman" w:cs="Times New Roman"/>
          <w:sz w:val="24"/>
          <w:szCs w:val="28"/>
          <w:lang w:val="en-US"/>
        </w:rPr>
        <w:t>1. Where are oil and gas produced?</w:t>
      </w:r>
    </w:p>
    <w:p w:rsidR="009C36C4" w:rsidRPr="00477394" w:rsidRDefault="009C36C4" w:rsidP="009C36C4">
      <w:pPr>
        <w:spacing w:line="240" w:lineRule="auto"/>
        <w:jc w:val="both"/>
        <w:rPr>
          <w:rFonts w:ascii="Times New Roman" w:hAnsi="Times New Roman" w:cs="Times New Roman"/>
          <w:sz w:val="24"/>
          <w:szCs w:val="28"/>
          <w:lang w:val="en-US"/>
        </w:rPr>
      </w:pPr>
      <w:r w:rsidRPr="00477394">
        <w:rPr>
          <w:rFonts w:ascii="Times New Roman" w:hAnsi="Times New Roman" w:cs="Times New Roman"/>
          <w:sz w:val="24"/>
          <w:szCs w:val="28"/>
          <w:lang w:val="en-US"/>
        </w:rPr>
        <w:t>2. What are the primary products of oil and gas industry?</w:t>
      </w:r>
    </w:p>
    <w:p w:rsidR="009C36C4" w:rsidRPr="00477394" w:rsidRDefault="009C36C4" w:rsidP="009C36C4">
      <w:pPr>
        <w:spacing w:line="240" w:lineRule="auto"/>
        <w:jc w:val="both"/>
        <w:rPr>
          <w:rFonts w:ascii="Times New Roman" w:hAnsi="Times New Roman" w:cs="Times New Roman"/>
          <w:sz w:val="24"/>
          <w:szCs w:val="28"/>
          <w:lang w:val="en-US"/>
        </w:rPr>
      </w:pPr>
      <w:r w:rsidRPr="00477394">
        <w:rPr>
          <w:rFonts w:ascii="Times New Roman" w:hAnsi="Times New Roman" w:cs="Times New Roman"/>
          <w:sz w:val="24"/>
          <w:szCs w:val="28"/>
          <w:lang w:val="en-US"/>
        </w:rPr>
        <w:t>3. What are the major processes of oil and gas industry?</w:t>
      </w:r>
    </w:p>
    <w:p w:rsidR="008E56BF" w:rsidRPr="009C36C4" w:rsidRDefault="008E56BF" w:rsidP="00F425A5">
      <w:pPr>
        <w:tabs>
          <w:tab w:val="left" w:pos="3000"/>
        </w:tabs>
        <w:rPr>
          <w:rFonts w:ascii="Times New Roman" w:hAnsi="Times New Roman" w:cs="Times New Roman"/>
          <w:color w:val="88478F"/>
          <w:sz w:val="32"/>
          <w:lang w:val="en-US"/>
        </w:rPr>
      </w:pPr>
    </w:p>
    <w:p w:rsidR="00477394" w:rsidRPr="004719F2" w:rsidRDefault="008E56BF" w:rsidP="004719F2">
      <w:pPr>
        <w:tabs>
          <w:tab w:val="left" w:pos="3000"/>
        </w:tabs>
        <w:jc w:val="center"/>
        <w:rPr>
          <w:rFonts w:ascii="Times New Roman" w:hAnsi="Times New Roman" w:cs="Times New Roman"/>
          <w:color w:val="88478F"/>
          <w:sz w:val="32"/>
        </w:rPr>
      </w:pPr>
      <w:r>
        <w:rPr>
          <w:rFonts w:ascii="Times New Roman" w:hAnsi="Times New Roman" w:cs="Times New Roman"/>
          <w:color w:val="88478F"/>
          <w:sz w:val="32"/>
        </w:rPr>
        <w:t>Практические задачи</w:t>
      </w:r>
      <w:bookmarkStart w:id="0" w:name="_GoBack"/>
      <w:bookmarkEnd w:id="0"/>
    </w:p>
    <w:tbl>
      <w:tblPr>
        <w:tblStyle w:val="aa"/>
        <w:tblW w:w="0" w:type="auto"/>
        <w:tblLook w:val="04A0" w:firstRow="1" w:lastRow="0" w:firstColumn="1" w:lastColumn="0" w:noHBand="0" w:noVBand="1"/>
      </w:tblPr>
      <w:tblGrid>
        <w:gridCol w:w="8045"/>
        <w:gridCol w:w="1525"/>
      </w:tblGrid>
      <w:tr w:rsidR="00477394" w:rsidTr="00AB6EC0">
        <w:tc>
          <w:tcPr>
            <w:tcW w:w="8046" w:type="dxa"/>
          </w:tcPr>
          <w:p w:rsidR="00477394" w:rsidRDefault="00477394" w:rsidP="00AB6EC0">
            <w:pPr>
              <w:pStyle w:val="ab"/>
              <w:ind w:left="317" w:firstLine="426"/>
              <w:rPr>
                <w:rFonts w:ascii="Times New Roman" w:hAnsi="Times New Roman"/>
                <w:b/>
                <w:sz w:val="24"/>
                <w:szCs w:val="24"/>
              </w:rPr>
            </w:pPr>
          </w:p>
          <w:p w:rsidR="00477394" w:rsidRPr="006309D6" w:rsidRDefault="00477394" w:rsidP="00AB6EC0">
            <w:pPr>
              <w:pStyle w:val="ab"/>
              <w:ind w:left="0"/>
              <w:jc w:val="both"/>
              <w:rPr>
                <w:rFonts w:ascii="Times New Roman" w:hAnsi="Times New Roman"/>
                <w:sz w:val="24"/>
                <w:szCs w:val="24"/>
                <w:lang w:bidi="ru-RU"/>
              </w:rPr>
            </w:pPr>
            <w:r>
              <w:rPr>
                <w:rFonts w:ascii="Times New Roman" w:hAnsi="Times New Roman"/>
                <w:b/>
                <w:sz w:val="24"/>
                <w:szCs w:val="24"/>
              </w:rPr>
              <w:t xml:space="preserve">Задача 1. </w:t>
            </w:r>
            <w:r>
              <w:rPr>
                <w:rFonts w:ascii="Times New Roman" w:hAnsi="Times New Roman"/>
                <w:sz w:val="28"/>
              </w:rPr>
              <w:t xml:space="preserve"> </w:t>
            </w:r>
            <w:r w:rsidRPr="00CD13FF">
              <w:rPr>
                <w:rFonts w:ascii="Times New Roman" w:hAnsi="Times New Roman"/>
                <w:sz w:val="28"/>
                <w:szCs w:val="28"/>
                <w:lang w:bidi="ru-RU"/>
              </w:rPr>
              <w:t xml:space="preserve"> </w:t>
            </w:r>
            <w:r w:rsidRPr="00487607">
              <w:rPr>
                <w:rFonts w:ascii="Times New Roman" w:hAnsi="Times New Roman"/>
                <w:sz w:val="24"/>
                <w:szCs w:val="24"/>
                <w:lang w:bidi="ru-RU"/>
              </w:rPr>
              <w:t>По  графику разработки</w:t>
            </w:r>
            <w:r>
              <w:rPr>
                <w:rFonts w:ascii="Times New Roman" w:hAnsi="Times New Roman"/>
                <w:sz w:val="24"/>
                <w:szCs w:val="24"/>
                <w:lang w:bidi="ru-RU"/>
              </w:rPr>
              <w:t xml:space="preserve"> месторождения </w:t>
            </w:r>
            <w:r w:rsidRPr="00487607">
              <w:rPr>
                <w:rFonts w:ascii="Times New Roman" w:hAnsi="Times New Roman"/>
                <w:sz w:val="24"/>
                <w:szCs w:val="24"/>
                <w:lang w:bidi="ru-RU"/>
              </w:rPr>
              <w:t xml:space="preserve">произвести анализ </w:t>
            </w:r>
            <w:r>
              <w:rPr>
                <w:rFonts w:ascii="Times New Roman" w:hAnsi="Times New Roman"/>
                <w:sz w:val="24"/>
                <w:szCs w:val="24"/>
                <w:lang w:bidi="ru-RU"/>
              </w:rPr>
              <w:t>основных показателей разработки</w:t>
            </w:r>
          </w:p>
        </w:tc>
        <w:tc>
          <w:tcPr>
            <w:tcW w:w="1525" w:type="dxa"/>
          </w:tcPr>
          <w:p w:rsidR="00477394" w:rsidRPr="006309D6" w:rsidRDefault="00477394" w:rsidP="00AB6EC0">
            <w:pPr>
              <w:jc w:val="center"/>
              <w:rPr>
                <w:rFonts w:ascii="Times New Roman" w:hAnsi="Times New Roman" w:cs="Times New Roman"/>
                <w:sz w:val="24"/>
                <w:szCs w:val="24"/>
              </w:rPr>
            </w:pPr>
            <w:r w:rsidRPr="00A87351">
              <w:rPr>
                <w:rFonts w:ascii="Times New Roman" w:hAnsi="Times New Roman" w:cs="Times New Roman"/>
                <w:sz w:val="24"/>
                <w:szCs w:val="24"/>
              </w:rPr>
              <w:t>Балл оценивания</w:t>
            </w:r>
          </w:p>
          <w:p w:rsidR="00477394" w:rsidRDefault="001B7E46" w:rsidP="009A4DD2">
            <w:pPr>
              <w:jc w:val="center"/>
              <w:rPr>
                <w:rFonts w:ascii="Times New Roman" w:hAnsi="Times New Roman" w:cs="Times New Roman"/>
                <w:b/>
                <w:sz w:val="24"/>
                <w:szCs w:val="24"/>
              </w:rPr>
            </w:pPr>
            <w:r>
              <w:rPr>
                <w:rFonts w:ascii="Times New Roman" w:hAnsi="Times New Roman" w:cs="Times New Roman"/>
                <w:b/>
                <w:sz w:val="24"/>
                <w:szCs w:val="24"/>
              </w:rPr>
              <w:t>10</w:t>
            </w:r>
            <w:r w:rsidR="00477394">
              <w:rPr>
                <w:rFonts w:ascii="Times New Roman" w:hAnsi="Times New Roman" w:cs="Times New Roman"/>
                <w:b/>
                <w:sz w:val="24"/>
                <w:szCs w:val="24"/>
              </w:rPr>
              <w:t xml:space="preserve"> б</w:t>
            </w:r>
            <w:r w:rsidR="009A4DD2">
              <w:rPr>
                <w:rFonts w:ascii="Times New Roman" w:hAnsi="Times New Roman" w:cs="Times New Roman"/>
                <w:b/>
                <w:sz w:val="24"/>
                <w:szCs w:val="24"/>
              </w:rPr>
              <w:t>.</w:t>
            </w:r>
          </w:p>
        </w:tc>
      </w:tr>
      <w:tr w:rsidR="00477394" w:rsidTr="00AB6EC0">
        <w:trPr>
          <w:trHeight w:val="2602"/>
        </w:trPr>
        <w:tc>
          <w:tcPr>
            <w:tcW w:w="8046" w:type="dxa"/>
          </w:tcPr>
          <w:p w:rsidR="00477394" w:rsidRPr="00B53F18" w:rsidRDefault="00477394" w:rsidP="00AB6EC0">
            <w:pPr>
              <w:rPr>
                <w:rFonts w:ascii="Times New Roman" w:hAnsi="Times New Roman" w:cs="Times New Roman"/>
                <w:b/>
                <w:sz w:val="24"/>
                <w:szCs w:val="24"/>
              </w:rPr>
            </w:pPr>
            <w:r w:rsidRPr="00B53F18">
              <w:rPr>
                <w:rFonts w:ascii="Times New Roman" w:hAnsi="Times New Roman" w:cs="Times New Roman"/>
                <w:b/>
                <w:sz w:val="24"/>
                <w:szCs w:val="24"/>
              </w:rPr>
              <w:t>Критерии оценивания:</w:t>
            </w:r>
          </w:p>
          <w:p w:rsidR="00477394" w:rsidRPr="00487607" w:rsidRDefault="00477394" w:rsidP="00477394">
            <w:pPr>
              <w:pStyle w:val="ab"/>
              <w:numPr>
                <w:ilvl w:val="0"/>
                <w:numId w:val="10"/>
              </w:numPr>
              <w:spacing w:after="0" w:line="240" w:lineRule="auto"/>
              <w:rPr>
                <w:rFonts w:ascii="Times New Roman" w:hAnsi="Times New Roman"/>
                <w:sz w:val="24"/>
                <w:szCs w:val="24"/>
                <w:lang w:bidi="ru-RU"/>
              </w:rPr>
            </w:pPr>
            <w:r w:rsidRPr="00487607">
              <w:rPr>
                <w:rFonts w:ascii="Times New Roman" w:hAnsi="Times New Roman"/>
                <w:sz w:val="24"/>
                <w:szCs w:val="24"/>
                <w:lang w:bidi="ru-RU"/>
              </w:rPr>
              <w:t>определение системы разработки залежи по</w:t>
            </w:r>
            <w:r>
              <w:rPr>
                <w:rFonts w:ascii="Times New Roman" w:hAnsi="Times New Roman"/>
                <w:sz w:val="24"/>
                <w:szCs w:val="24"/>
                <w:lang w:bidi="ru-RU"/>
              </w:rPr>
              <w:t xml:space="preserve"> темпу ввода скважин в работу (одновременная  сплошная</w:t>
            </w:r>
            <w:r w:rsidRPr="00487607">
              <w:rPr>
                <w:rFonts w:ascii="Times New Roman" w:hAnsi="Times New Roman"/>
                <w:sz w:val="24"/>
                <w:szCs w:val="24"/>
                <w:lang w:bidi="ru-RU"/>
              </w:rPr>
              <w:t>), замедленная, ползучая</w:t>
            </w:r>
          </w:p>
          <w:p w:rsidR="00477394" w:rsidRPr="00487607" w:rsidRDefault="00477394" w:rsidP="00477394">
            <w:pPr>
              <w:pStyle w:val="ab"/>
              <w:numPr>
                <w:ilvl w:val="0"/>
                <w:numId w:val="10"/>
              </w:numPr>
              <w:spacing w:after="0" w:line="240" w:lineRule="auto"/>
              <w:rPr>
                <w:rFonts w:ascii="Times New Roman" w:hAnsi="Times New Roman"/>
                <w:sz w:val="24"/>
                <w:szCs w:val="24"/>
                <w:lang w:bidi="ru-RU"/>
              </w:rPr>
            </w:pPr>
            <w:r w:rsidRPr="00487607">
              <w:rPr>
                <w:rFonts w:ascii="Times New Roman" w:hAnsi="Times New Roman"/>
                <w:sz w:val="24"/>
                <w:szCs w:val="24"/>
                <w:lang w:bidi="ru-RU"/>
              </w:rPr>
              <w:t>определение вида используемой энергии</w:t>
            </w:r>
          </w:p>
          <w:p w:rsidR="00477394" w:rsidRPr="00487607" w:rsidRDefault="00477394" w:rsidP="00477394">
            <w:pPr>
              <w:pStyle w:val="ab"/>
              <w:numPr>
                <w:ilvl w:val="0"/>
                <w:numId w:val="10"/>
              </w:numPr>
              <w:spacing w:after="0" w:line="240" w:lineRule="auto"/>
              <w:rPr>
                <w:rFonts w:ascii="Times New Roman" w:hAnsi="Times New Roman"/>
                <w:sz w:val="24"/>
                <w:szCs w:val="24"/>
                <w:lang w:bidi="ru-RU"/>
              </w:rPr>
            </w:pPr>
            <w:r w:rsidRPr="00487607">
              <w:rPr>
                <w:rFonts w:ascii="Times New Roman" w:hAnsi="Times New Roman"/>
                <w:sz w:val="24"/>
                <w:szCs w:val="24"/>
                <w:lang w:bidi="ru-RU"/>
              </w:rPr>
              <w:t>определение метода регулирования баланса пластовой энергии</w:t>
            </w:r>
          </w:p>
          <w:p w:rsidR="00477394" w:rsidRPr="00487607" w:rsidRDefault="00477394" w:rsidP="00477394">
            <w:pPr>
              <w:pStyle w:val="ab"/>
              <w:numPr>
                <w:ilvl w:val="0"/>
                <w:numId w:val="10"/>
              </w:numPr>
              <w:spacing w:after="0" w:line="240" w:lineRule="auto"/>
              <w:rPr>
                <w:rFonts w:ascii="Times New Roman" w:hAnsi="Times New Roman"/>
                <w:sz w:val="24"/>
                <w:szCs w:val="24"/>
                <w:lang w:bidi="ru-RU"/>
              </w:rPr>
            </w:pPr>
            <w:r w:rsidRPr="00487607">
              <w:rPr>
                <w:rFonts w:ascii="Times New Roman" w:hAnsi="Times New Roman"/>
                <w:sz w:val="24"/>
                <w:szCs w:val="24"/>
                <w:lang w:bidi="ru-RU"/>
              </w:rPr>
              <w:t>определение эффективности регулирования разработки залежи   по технологическому критерию</w:t>
            </w:r>
          </w:p>
          <w:p w:rsidR="00477394" w:rsidRPr="00914D97" w:rsidRDefault="00477394" w:rsidP="00477394">
            <w:pPr>
              <w:pStyle w:val="ab"/>
              <w:numPr>
                <w:ilvl w:val="0"/>
                <w:numId w:val="10"/>
              </w:numPr>
              <w:spacing w:after="0" w:line="240" w:lineRule="auto"/>
              <w:rPr>
                <w:rFonts w:ascii="Times New Roman" w:hAnsi="Times New Roman"/>
                <w:sz w:val="24"/>
                <w:szCs w:val="24"/>
                <w:lang w:bidi="ru-RU"/>
              </w:rPr>
            </w:pPr>
            <w:r>
              <w:rPr>
                <w:rFonts w:ascii="Times New Roman" w:hAnsi="Times New Roman"/>
                <w:sz w:val="24"/>
                <w:szCs w:val="24"/>
                <w:lang w:bidi="ru-RU"/>
              </w:rPr>
              <w:t>формулировка основных</w:t>
            </w:r>
            <w:r w:rsidRPr="00487607">
              <w:rPr>
                <w:rFonts w:ascii="Times New Roman" w:hAnsi="Times New Roman"/>
                <w:sz w:val="24"/>
                <w:szCs w:val="24"/>
                <w:lang w:bidi="ru-RU"/>
              </w:rPr>
              <w:t xml:space="preserve"> задач</w:t>
            </w:r>
            <w:r>
              <w:rPr>
                <w:rFonts w:ascii="Times New Roman" w:hAnsi="Times New Roman"/>
                <w:sz w:val="24"/>
                <w:szCs w:val="24"/>
                <w:lang w:bidi="ru-RU"/>
              </w:rPr>
              <w:t xml:space="preserve"> </w:t>
            </w:r>
            <w:r w:rsidRPr="00487607">
              <w:rPr>
                <w:rFonts w:ascii="Times New Roman" w:hAnsi="Times New Roman"/>
                <w:sz w:val="24"/>
                <w:szCs w:val="24"/>
                <w:lang w:bidi="ru-RU"/>
              </w:rPr>
              <w:t xml:space="preserve"> регулирования процесса разработки на каждой стадии </w:t>
            </w:r>
          </w:p>
        </w:tc>
        <w:tc>
          <w:tcPr>
            <w:tcW w:w="1525" w:type="dxa"/>
          </w:tcPr>
          <w:p w:rsidR="00477394" w:rsidRDefault="00477394" w:rsidP="00AB6EC0">
            <w:pPr>
              <w:jc w:val="center"/>
              <w:rPr>
                <w:rFonts w:ascii="Times New Roman" w:hAnsi="Times New Roman" w:cs="Times New Roman"/>
                <w:b/>
                <w:sz w:val="24"/>
                <w:szCs w:val="24"/>
              </w:rPr>
            </w:pPr>
          </w:p>
          <w:p w:rsidR="00477394" w:rsidRPr="00025683" w:rsidRDefault="00477394" w:rsidP="00AB6EC0">
            <w:pPr>
              <w:jc w:val="center"/>
              <w:rPr>
                <w:rFonts w:ascii="Times New Roman" w:hAnsi="Times New Roman" w:cs="Times New Roman"/>
                <w:sz w:val="24"/>
                <w:szCs w:val="24"/>
              </w:rPr>
            </w:pPr>
            <w:r w:rsidRPr="00025683">
              <w:rPr>
                <w:rFonts w:ascii="Times New Roman" w:hAnsi="Times New Roman" w:cs="Times New Roman"/>
                <w:sz w:val="24"/>
                <w:szCs w:val="24"/>
              </w:rPr>
              <w:t>1</w:t>
            </w:r>
            <w:r w:rsidR="001B7E46">
              <w:rPr>
                <w:rFonts w:ascii="Times New Roman" w:hAnsi="Times New Roman" w:cs="Times New Roman"/>
                <w:sz w:val="24"/>
                <w:szCs w:val="24"/>
              </w:rPr>
              <w:t>,5</w:t>
            </w:r>
            <w:r w:rsidRPr="00025683">
              <w:rPr>
                <w:rFonts w:ascii="Times New Roman" w:hAnsi="Times New Roman" w:cs="Times New Roman"/>
                <w:sz w:val="24"/>
                <w:szCs w:val="24"/>
              </w:rPr>
              <w:t xml:space="preserve"> б</w:t>
            </w:r>
            <w:r w:rsidR="009A4DD2">
              <w:rPr>
                <w:rFonts w:ascii="Times New Roman" w:hAnsi="Times New Roman" w:cs="Times New Roman"/>
                <w:sz w:val="24"/>
                <w:szCs w:val="24"/>
              </w:rPr>
              <w:t>.</w:t>
            </w:r>
          </w:p>
          <w:p w:rsidR="00477394" w:rsidRPr="00025683" w:rsidRDefault="00477394" w:rsidP="00AB6EC0">
            <w:pPr>
              <w:jc w:val="center"/>
              <w:rPr>
                <w:rFonts w:ascii="Times New Roman" w:hAnsi="Times New Roman" w:cs="Times New Roman"/>
                <w:sz w:val="24"/>
                <w:szCs w:val="24"/>
              </w:rPr>
            </w:pPr>
          </w:p>
          <w:p w:rsidR="001B7E46" w:rsidRPr="00025683" w:rsidRDefault="001B7E46" w:rsidP="001B7E46">
            <w:pPr>
              <w:jc w:val="center"/>
              <w:rPr>
                <w:rFonts w:ascii="Times New Roman" w:hAnsi="Times New Roman" w:cs="Times New Roman"/>
                <w:sz w:val="24"/>
                <w:szCs w:val="24"/>
              </w:rPr>
            </w:pPr>
            <w:r w:rsidRPr="00025683">
              <w:rPr>
                <w:rFonts w:ascii="Times New Roman" w:hAnsi="Times New Roman" w:cs="Times New Roman"/>
                <w:sz w:val="24"/>
                <w:szCs w:val="24"/>
              </w:rPr>
              <w:t>1</w:t>
            </w:r>
            <w:r>
              <w:rPr>
                <w:rFonts w:ascii="Times New Roman" w:hAnsi="Times New Roman" w:cs="Times New Roman"/>
                <w:sz w:val="24"/>
                <w:szCs w:val="24"/>
              </w:rPr>
              <w:t>,5</w:t>
            </w:r>
            <w:r w:rsidRPr="00025683">
              <w:rPr>
                <w:rFonts w:ascii="Times New Roman" w:hAnsi="Times New Roman" w:cs="Times New Roman"/>
                <w:sz w:val="24"/>
                <w:szCs w:val="24"/>
              </w:rPr>
              <w:t xml:space="preserve"> б</w:t>
            </w:r>
            <w:r w:rsidR="009A4DD2">
              <w:rPr>
                <w:rFonts w:ascii="Times New Roman" w:hAnsi="Times New Roman" w:cs="Times New Roman"/>
                <w:sz w:val="24"/>
                <w:szCs w:val="24"/>
              </w:rPr>
              <w:t>.</w:t>
            </w:r>
          </w:p>
          <w:p w:rsidR="001B7E46" w:rsidRPr="00025683" w:rsidRDefault="001B7E46" w:rsidP="001B7E46">
            <w:pPr>
              <w:jc w:val="center"/>
              <w:rPr>
                <w:rFonts w:ascii="Times New Roman" w:hAnsi="Times New Roman" w:cs="Times New Roman"/>
                <w:sz w:val="24"/>
                <w:szCs w:val="24"/>
              </w:rPr>
            </w:pPr>
            <w:r w:rsidRPr="00025683">
              <w:rPr>
                <w:rFonts w:ascii="Times New Roman" w:hAnsi="Times New Roman" w:cs="Times New Roman"/>
                <w:sz w:val="24"/>
                <w:szCs w:val="24"/>
              </w:rPr>
              <w:t>1</w:t>
            </w:r>
            <w:r>
              <w:rPr>
                <w:rFonts w:ascii="Times New Roman" w:hAnsi="Times New Roman" w:cs="Times New Roman"/>
                <w:sz w:val="24"/>
                <w:szCs w:val="24"/>
              </w:rPr>
              <w:t>,5</w:t>
            </w:r>
            <w:r w:rsidRPr="00025683">
              <w:rPr>
                <w:rFonts w:ascii="Times New Roman" w:hAnsi="Times New Roman" w:cs="Times New Roman"/>
                <w:sz w:val="24"/>
                <w:szCs w:val="24"/>
              </w:rPr>
              <w:t xml:space="preserve"> б</w:t>
            </w:r>
            <w:r w:rsidR="009A4DD2">
              <w:rPr>
                <w:rFonts w:ascii="Times New Roman" w:hAnsi="Times New Roman" w:cs="Times New Roman"/>
                <w:sz w:val="24"/>
                <w:szCs w:val="24"/>
              </w:rPr>
              <w:t>.</w:t>
            </w:r>
          </w:p>
          <w:p w:rsidR="001B7E46" w:rsidRPr="00025683" w:rsidRDefault="001B7E46" w:rsidP="001B7E46">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,5</w:t>
            </w:r>
            <w:r w:rsidRPr="00025683">
              <w:rPr>
                <w:rFonts w:ascii="Times New Roman" w:hAnsi="Times New Roman" w:cs="Times New Roman"/>
                <w:sz w:val="24"/>
                <w:szCs w:val="24"/>
              </w:rPr>
              <w:t xml:space="preserve"> б</w:t>
            </w:r>
            <w:r w:rsidR="009A4DD2">
              <w:rPr>
                <w:rFonts w:ascii="Times New Roman" w:hAnsi="Times New Roman" w:cs="Times New Roman"/>
                <w:sz w:val="24"/>
                <w:szCs w:val="24"/>
              </w:rPr>
              <w:t>.</w:t>
            </w:r>
          </w:p>
          <w:p w:rsidR="00477394" w:rsidRPr="00025683" w:rsidRDefault="00477394" w:rsidP="00AB6EC0">
            <w:pPr>
              <w:jc w:val="center"/>
              <w:rPr>
                <w:rFonts w:ascii="Times New Roman" w:hAnsi="Times New Roman" w:cs="Times New Roman"/>
                <w:sz w:val="24"/>
                <w:szCs w:val="24"/>
              </w:rPr>
            </w:pPr>
          </w:p>
          <w:p w:rsidR="00477394" w:rsidRDefault="001B7E46" w:rsidP="009A4DD2">
            <w:pPr>
              <w:jc w:val="center"/>
              <w:rPr>
                <w:rFonts w:ascii="Times New Roman" w:hAnsi="Times New Roman" w:cs="Times New Roman"/>
                <w:b/>
                <w:sz w:val="24"/>
                <w:szCs w:val="24"/>
              </w:rPr>
            </w:pPr>
            <w:r>
              <w:rPr>
                <w:rFonts w:ascii="Times New Roman" w:hAnsi="Times New Roman" w:cs="Times New Roman"/>
                <w:sz w:val="24"/>
                <w:szCs w:val="24"/>
              </w:rPr>
              <w:t>3</w:t>
            </w:r>
            <w:r w:rsidR="00477394" w:rsidRPr="00025683">
              <w:rPr>
                <w:rFonts w:ascii="Times New Roman" w:hAnsi="Times New Roman" w:cs="Times New Roman"/>
                <w:sz w:val="24"/>
                <w:szCs w:val="24"/>
              </w:rPr>
              <w:t xml:space="preserve"> б</w:t>
            </w:r>
            <w:r w:rsidR="009A4DD2">
              <w:rPr>
                <w:rFonts w:ascii="Times New Roman" w:hAnsi="Times New Roman" w:cs="Times New Roman"/>
                <w:sz w:val="24"/>
                <w:szCs w:val="24"/>
              </w:rPr>
              <w:t>.</w:t>
            </w:r>
          </w:p>
        </w:tc>
      </w:tr>
      <w:tr w:rsidR="00477394" w:rsidTr="00AB6EC0">
        <w:tc>
          <w:tcPr>
            <w:tcW w:w="8046" w:type="dxa"/>
          </w:tcPr>
          <w:p w:rsidR="00477394" w:rsidRDefault="00477394" w:rsidP="00AB6EC0">
            <w:pPr>
              <w:widowControl w:val="0"/>
              <w:tabs>
                <w:tab w:val="left" w:pos="1067"/>
                <w:tab w:val="left" w:pos="2394"/>
                <w:tab w:val="left" w:pos="3965"/>
                <w:tab w:val="left" w:pos="4417"/>
                <w:tab w:val="left" w:pos="6045"/>
                <w:tab w:val="left" w:pos="8100"/>
              </w:tabs>
              <w:autoSpaceDE w:val="0"/>
              <w:autoSpaceDN w:val="0"/>
              <w:spacing w:before="118"/>
              <w:ind w:right="130"/>
              <w:jc w:val="both"/>
              <w:rPr>
                <w:rFonts w:ascii="Times New Roman" w:eastAsia="Times New Roman" w:hAnsi="Times New Roman" w:cs="Times New Roman"/>
                <w:sz w:val="24"/>
                <w:szCs w:val="24"/>
              </w:rPr>
            </w:pPr>
            <w:r>
              <w:rPr>
                <w:rFonts w:ascii="Times New Roman" w:hAnsi="Times New Roman" w:cs="Times New Roman"/>
                <w:b/>
                <w:sz w:val="24"/>
                <w:szCs w:val="24"/>
              </w:rPr>
              <w:t>Задача 2.</w:t>
            </w:r>
            <w:r w:rsidRPr="00A65128">
              <w:rPr>
                <w:rFonts w:ascii="Times New Roman" w:eastAsia="Times New Roman" w:hAnsi="Times New Roman" w:cs="Times New Roman"/>
                <w:sz w:val="24"/>
                <w:szCs w:val="24"/>
              </w:rPr>
              <w:t xml:space="preserve">Определите коэффициенты продуктивности, </w:t>
            </w:r>
            <w:proofErr w:type="spellStart"/>
            <w:r w:rsidRPr="00A65128">
              <w:rPr>
                <w:rFonts w:ascii="Times New Roman" w:eastAsia="Times New Roman" w:hAnsi="Times New Roman" w:cs="Times New Roman"/>
                <w:sz w:val="24"/>
                <w:szCs w:val="24"/>
              </w:rPr>
              <w:t>гидропроводности</w:t>
            </w:r>
            <w:proofErr w:type="spellEnd"/>
            <w:r w:rsidRPr="00A65128">
              <w:rPr>
                <w:rFonts w:ascii="Times New Roman" w:eastAsia="Times New Roman" w:hAnsi="Times New Roman" w:cs="Times New Roman"/>
                <w:sz w:val="24"/>
                <w:szCs w:val="24"/>
              </w:rPr>
              <w:t xml:space="preserve">, коэффициент проницаемости </w:t>
            </w:r>
            <w:proofErr w:type="spellStart"/>
            <w:r w:rsidRPr="00A65128">
              <w:rPr>
                <w:rFonts w:ascii="Times New Roman" w:eastAsia="Times New Roman" w:hAnsi="Times New Roman" w:cs="Times New Roman"/>
                <w:sz w:val="24"/>
                <w:szCs w:val="24"/>
              </w:rPr>
              <w:t>призабойной</w:t>
            </w:r>
            <w:proofErr w:type="spellEnd"/>
            <w:r w:rsidRPr="00A65128">
              <w:rPr>
                <w:rFonts w:ascii="Times New Roman" w:eastAsia="Times New Roman" w:hAnsi="Times New Roman" w:cs="Times New Roman"/>
                <w:sz w:val="24"/>
                <w:szCs w:val="24"/>
              </w:rPr>
              <w:t xml:space="preserve"> зоны пласта. </w:t>
            </w:r>
          </w:p>
          <w:p w:rsidR="00477394" w:rsidRPr="00025683" w:rsidRDefault="00477394" w:rsidP="00AB6EC0">
            <w:pPr>
              <w:widowControl w:val="0"/>
              <w:tabs>
                <w:tab w:val="left" w:pos="1067"/>
                <w:tab w:val="left" w:pos="2394"/>
                <w:tab w:val="left" w:pos="3965"/>
                <w:tab w:val="left" w:pos="4417"/>
                <w:tab w:val="left" w:pos="6045"/>
                <w:tab w:val="left" w:pos="8100"/>
              </w:tabs>
              <w:autoSpaceDE w:val="0"/>
              <w:autoSpaceDN w:val="0"/>
              <w:spacing w:before="118"/>
              <w:ind w:right="130" w:hanging="1"/>
              <w:jc w:val="both"/>
              <w:rPr>
                <w:rFonts w:ascii="Times New Roman" w:eastAsia="Times New Roman" w:hAnsi="Times New Roman" w:cs="Times New Roman"/>
                <w:sz w:val="24"/>
                <w:szCs w:val="24"/>
              </w:rPr>
            </w:pPr>
            <w:r w:rsidRPr="00A65128">
              <w:rPr>
                <w:rFonts w:ascii="Times New Roman" w:eastAsia="Times New Roman" w:hAnsi="Times New Roman" w:cs="Times New Roman"/>
                <w:sz w:val="24"/>
                <w:szCs w:val="24"/>
              </w:rPr>
              <w:t>Нефтяная скважина исследована на приток при четырех установившихся режимах ее работы.</w:t>
            </w:r>
          </w:p>
        </w:tc>
        <w:tc>
          <w:tcPr>
            <w:tcW w:w="1525" w:type="dxa"/>
          </w:tcPr>
          <w:p w:rsidR="00477394" w:rsidRDefault="00477394" w:rsidP="00AB6EC0">
            <w:pPr>
              <w:jc w:val="center"/>
              <w:rPr>
                <w:rFonts w:ascii="Times New Roman" w:hAnsi="Times New Roman" w:cs="Times New Roman"/>
                <w:b/>
                <w:sz w:val="24"/>
                <w:szCs w:val="24"/>
              </w:rPr>
            </w:pPr>
          </w:p>
          <w:p w:rsidR="00477394" w:rsidRDefault="00133ADC" w:rsidP="009A4DD2">
            <w:pPr>
              <w:jc w:val="center"/>
              <w:rPr>
                <w:rFonts w:ascii="Times New Roman" w:hAnsi="Times New Roman" w:cs="Times New Roman"/>
                <w:b/>
                <w:sz w:val="24"/>
                <w:szCs w:val="24"/>
              </w:rPr>
            </w:pPr>
            <w:r>
              <w:rPr>
                <w:rFonts w:ascii="Times New Roman" w:hAnsi="Times New Roman" w:cs="Times New Roman"/>
                <w:b/>
                <w:sz w:val="24"/>
                <w:szCs w:val="24"/>
              </w:rPr>
              <w:t>8</w:t>
            </w:r>
            <w:r w:rsidR="00477394">
              <w:rPr>
                <w:rFonts w:ascii="Times New Roman" w:hAnsi="Times New Roman" w:cs="Times New Roman"/>
                <w:b/>
                <w:sz w:val="24"/>
                <w:szCs w:val="24"/>
              </w:rPr>
              <w:t xml:space="preserve"> б</w:t>
            </w:r>
            <w:r w:rsidR="009A4DD2">
              <w:rPr>
                <w:rFonts w:ascii="Times New Roman" w:hAnsi="Times New Roman" w:cs="Times New Roman"/>
                <w:b/>
                <w:sz w:val="24"/>
                <w:szCs w:val="24"/>
              </w:rPr>
              <w:t>.</w:t>
            </w:r>
          </w:p>
        </w:tc>
      </w:tr>
      <w:tr w:rsidR="00477394" w:rsidTr="00AB6EC0">
        <w:tc>
          <w:tcPr>
            <w:tcW w:w="8046" w:type="dxa"/>
          </w:tcPr>
          <w:p w:rsidR="00477394" w:rsidRDefault="00477394" w:rsidP="00AB6EC0">
            <w:pPr>
              <w:rPr>
                <w:rFonts w:ascii="Times New Roman" w:hAnsi="Times New Roman" w:cs="Times New Roman"/>
                <w:b/>
                <w:sz w:val="24"/>
                <w:szCs w:val="24"/>
              </w:rPr>
            </w:pPr>
            <w:r w:rsidRPr="00B53F18">
              <w:rPr>
                <w:rFonts w:ascii="Times New Roman" w:hAnsi="Times New Roman" w:cs="Times New Roman"/>
                <w:b/>
                <w:sz w:val="24"/>
                <w:szCs w:val="24"/>
              </w:rPr>
              <w:t>Критерии оценивания:</w:t>
            </w:r>
          </w:p>
          <w:p w:rsidR="00477394" w:rsidRDefault="00477394" w:rsidP="00AB6EC0">
            <w:pPr>
              <w:rPr>
                <w:rFonts w:ascii="Times New Roman" w:hAnsi="Times New Roman" w:cs="Times New Roman"/>
                <w:b/>
                <w:sz w:val="24"/>
                <w:szCs w:val="24"/>
              </w:rPr>
            </w:pPr>
          </w:p>
          <w:p w:rsidR="00477394" w:rsidRPr="00025683" w:rsidRDefault="00477394" w:rsidP="00477394">
            <w:pPr>
              <w:pStyle w:val="ab"/>
              <w:numPr>
                <w:ilvl w:val="0"/>
                <w:numId w:val="11"/>
              </w:numPr>
              <w:spacing w:after="0" w:line="240" w:lineRule="auto"/>
              <w:rPr>
                <w:rFonts w:ascii="Times New Roman" w:hAnsi="Times New Roman"/>
                <w:sz w:val="24"/>
                <w:szCs w:val="24"/>
              </w:rPr>
            </w:pPr>
            <w:r w:rsidRPr="00025683">
              <w:rPr>
                <w:rFonts w:ascii="Times New Roman" w:hAnsi="Times New Roman"/>
                <w:sz w:val="24"/>
                <w:szCs w:val="24"/>
              </w:rPr>
              <w:t>Расчет депрессии давлений или изменения уровней</w:t>
            </w:r>
          </w:p>
          <w:p w:rsidR="00477394" w:rsidRPr="00025683" w:rsidRDefault="00477394" w:rsidP="00477394">
            <w:pPr>
              <w:pStyle w:val="ab"/>
              <w:numPr>
                <w:ilvl w:val="0"/>
                <w:numId w:val="11"/>
              </w:numPr>
              <w:spacing w:after="0" w:line="240" w:lineRule="auto"/>
              <w:rPr>
                <w:rFonts w:ascii="Times New Roman" w:hAnsi="Times New Roman"/>
                <w:sz w:val="24"/>
                <w:szCs w:val="24"/>
              </w:rPr>
            </w:pPr>
            <w:r w:rsidRPr="00025683">
              <w:rPr>
                <w:rFonts w:ascii="Times New Roman" w:hAnsi="Times New Roman"/>
                <w:sz w:val="24"/>
                <w:szCs w:val="24"/>
              </w:rPr>
              <w:t>Построение индикаторной диаграммы</w:t>
            </w:r>
          </w:p>
          <w:p w:rsidR="00477394" w:rsidRPr="00025683" w:rsidRDefault="00477394" w:rsidP="00477394">
            <w:pPr>
              <w:pStyle w:val="ab"/>
              <w:numPr>
                <w:ilvl w:val="0"/>
                <w:numId w:val="11"/>
              </w:numPr>
              <w:spacing w:after="0" w:line="240" w:lineRule="auto"/>
              <w:rPr>
                <w:rFonts w:ascii="Times New Roman" w:eastAsia="Times New Roman" w:hAnsi="Times New Roman"/>
                <w:sz w:val="24"/>
                <w:szCs w:val="24"/>
              </w:rPr>
            </w:pPr>
            <w:r w:rsidRPr="00025683">
              <w:rPr>
                <w:rFonts w:ascii="Times New Roman" w:hAnsi="Times New Roman"/>
                <w:sz w:val="24"/>
                <w:szCs w:val="24"/>
              </w:rPr>
              <w:t>Определение</w:t>
            </w:r>
            <w:r w:rsidRPr="00025683">
              <w:rPr>
                <w:rFonts w:ascii="Times New Roman" w:eastAsia="Times New Roman" w:hAnsi="Times New Roman"/>
                <w:sz w:val="24"/>
                <w:szCs w:val="24"/>
              </w:rPr>
              <w:t xml:space="preserve"> коэффициента продуктивности скважины</w:t>
            </w:r>
          </w:p>
          <w:p w:rsidR="00477394" w:rsidRPr="00025683" w:rsidRDefault="00477394" w:rsidP="00477394">
            <w:pPr>
              <w:pStyle w:val="ab"/>
              <w:numPr>
                <w:ilvl w:val="0"/>
                <w:numId w:val="11"/>
              </w:numPr>
              <w:spacing w:after="0" w:line="240" w:lineRule="auto"/>
              <w:rPr>
                <w:rFonts w:ascii="Times New Roman" w:hAnsi="Times New Roman"/>
                <w:sz w:val="24"/>
                <w:szCs w:val="24"/>
              </w:rPr>
            </w:pPr>
            <w:r w:rsidRPr="00025683">
              <w:rPr>
                <w:rFonts w:ascii="Times New Roman" w:hAnsi="Times New Roman"/>
                <w:sz w:val="24"/>
                <w:szCs w:val="24"/>
              </w:rPr>
              <w:t>Определение</w:t>
            </w:r>
            <w:r w:rsidRPr="00025683">
              <w:rPr>
                <w:rFonts w:ascii="Times New Roman" w:eastAsia="Times New Roman" w:hAnsi="Times New Roman"/>
                <w:sz w:val="24"/>
                <w:szCs w:val="24"/>
              </w:rPr>
              <w:t xml:space="preserve"> коэффициента  </w:t>
            </w:r>
            <w:proofErr w:type="spellStart"/>
            <w:r w:rsidRPr="00025683">
              <w:rPr>
                <w:rFonts w:ascii="Times New Roman" w:eastAsia="Times New Roman" w:hAnsi="Times New Roman"/>
                <w:sz w:val="24"/>
                <w:szCs w:val="24"/>
              </w:rPr>
              <w:t>гидропроводности</w:t>
            </w:r>
            <w:proofErr w:type="spellEnd"/>
            <w:r w:rsidRPr="00025683">
              <w:rPr>
                <w:rFonts w:ascii="Times New Roman" w:eastAsia="Times New Roman" w:hAnsi="Times New Roman"/>
                <w:sz w:val="24"/>
                <w:szCs w:val="24"/>
              </w:rPr>
              <w:t xml:space="preserve"> </w:t>
            </w:r>
            <w:proofErr w:type="spellStart"/>
            <w:r w:rsidRPr="00025683">
              <w:rPr>
                <w:rFonts w:ascii="Times New Roman" w:eastAsia="Times New Roman" w:hAnsi="Times New Roman"/>
                <w:sz w:val="24"/>
                <w:szCs w:val="24"/>
              </w:rPr>
              <w:t>призабойной</w:t>
            </w:r>
            <w:proofErr w:type="spellEnd"/>
            <w:r w:rsidRPr="00025683">
              <w:rPr>
                <w:rFonts w:ascii="Times New Roman" w:eastAsia="Times New Roman" w:hAnsi="Times New Roman"/>
                <w:sz w:val="24"/>
                <w:szCs w:val="24"/>
              </w:rPr>
              <w:t xml:space="preserve"> зоны пласта</w:t>
            </w:r>
          </w:p>
          <w:p w:rsidR="00477394" w:rsidRPr="00914D97" w:rsidRDefault="00477394" w:rsidP="00477394">
            <w:pPr>
              <w:pStyle w:val="ab"/>
              <w:numPr>
                <w:ilvl w:val="0"/>
                <w:numId w:val="11"/>
              </w:numPr>
              <w:spacing w:after="0" w:line="240" w:lineRule="auto"/>
              <w:rPr>
                <w:rFonts w:ascii="Times New Roman" w:hAnsi="Times New Roman"/>
                <w:sz w:val="24"/>
                <w:szCs w:val="24"/>
              </w:rPr>
            </w:pPr>
            <w:r w:rsidRPr="00025683">
              <w:rPr>
                <w:rFonts w:ascii="Times New Roman" w:hAnsi="Times New Roman"/>
                <w:sz w:val="24"/>
                <w:szCs w:val="24"/>
              </w:rPr>
              <w:t>Определение</w:t>
            </w:r>
            <w:r w:rsidRPr="00025683">
              <w:rPr>
                <w:rFonts w:ascii="Times New Roman" w:eastAsia="Times New Roman" w:hAnsi="Times New Roman"/>
                <w:sz w:val="24"/>
                <w:szCs w:val="24"/>
              </w:rPr>
              <w:t xml:space="preserve"> коэффициента проницаемости </w:t>
            </w:r>
            <w:proofErr w:type="spellStart"/>
            <w:r w:rsidRPr="00025683">
              <w:rPr>
                <w:rFonts w:ascii="Times New Roman" w:eastAsia="Times New Roman" w:hAnsi="Times New Roman"/>
                <w:sz w:val="24"/>
                <w:szCs w:val="24"/>
              </w:rPr>
              <w:t>призабойной</w:t>
            </w:r>
            <w:proofErr w:type="spellEnd"/>
            <w:r w:rsidRPr="00025683">
              <w:rPr>
                <w:rFonts w:ascii="Times New Roman" w:eastAsia="Times New Roman" w:hAnsi="Times New Roman"/>
                <w:sz w:val="24"/>
                <w:szCs w:val="24"/>
              </w:rPr>
              <w:t xml:space="preserve"> зоны пласта</w:t>
            </w:r>
            <w:r w:rsidRPr="00025683">
              <w:rPr>
                <w:rFonts w:ascii="Times New Roman" w:hAnsi="Times New Roman"/>
                <w:sz w:val="24"/>
                <w:szCs w:val="24"/>
              </w:rPr>
              <w:t xml:space="preserve"> </w:t>
            </w:r>
          </w:p>
        </w:tc>
        <w:tc>
          <w:tcPr>
            <w:tcW w:w="1525" w:type="dxa"/>
          </w:tcPr>
          <w:p w:rsidR="00477394" w:rsidRDefault="00477394" w:rsidP="00AB6EC0">
            <w:pPr>
              <w:jc w:val="center"/>
              <w:rPr>
                <w:rFonts w:ascii="Times New Roman" w:hAnsi="Times New Roman" w:cs="Times New Roman"/>
                <w:sz w:val="24"/>
                <w:szCs w:val="24"/>
              </w:rPr>
            </w:pPr>
          </w:p>
          <w:p w:rsidR="00477394" w:rsidRDefault="00477394" w:rsidP="00AB6EC0">
            <w:pPr>
              <w:jc w:val="center"/>
              <w:rPr>
                <w:rFonts w:ascii="Times New Roman" w:hAnsi="Times New Roman" w:cs="Times New Roman"/>
                <w:sz w:val="24"/>
                <w:szCs w:val="24"/>
              </w:rPr>
            </w:pPr>
          </w:p>
          <w:p w:rsidR="00477394" w:rsidRDefault="00477394" w:rsidP="00AB6EC0">
            <w:pPr>
              <w:jc w:val="center"/>
              <w:rPr>
                <w:rFonts w:ascii="Times New Roman" w:hAnsi="Times New Roman" w:cs="Times New Roman"/>
                <w:sz w:val="24"/>
                <w:szCs w:val="24"/>
              </w:rPr>
            </w:pPr>
            <w:r w:rsidRPr="00A87351">
              <w:rPr>
                <w:rFonts w:ascii="Times New Roman" w:hAnsi="Times New Roman" w:cs="Times New Roman"/>
                <w:sz w:val="24"/>
                <w:szCs w:val="24"/>
              </w:rPr>
              <w:t>1</w:t>
            </w:r>
            <w:r>
              <w:rPr>
                <w:rFonts w:ascii="Times New Roman" w:hAnsi="Times New Roman" w:cs="Times New Roman"/>
                <w:sz w:val="24"/>
                <w:szCs w:val="24"/>
              </w:rPr>
              <w:t xml:space="preserve"> </w:t>
            </w:r>
            <w:r w:rsidRPr="00A87351">
              <w:rPr>
                <w:rFonts w:ascii="Times New Roman" w:hAnsi="Times New Roman" w:cs="Times New Roman"/>
                <w:sz w:val="24"/>
                <w:szCs w:val="24"/>
              </w:rPr>
              <w:t>б</w:t>
            </w:r>
            <w:r w:rsidR="009A4DD2">
              <w:rPr>
                <w:rFonts w:ascii="Times New Roman" w:hAnsi="Times New Roman" w:cs="Times New Roman"/>
                <w:sz w:val="24"/>
                <w:szCs w:val="24"/>
              </w:rPr>
              <w:t>.</w:t>
            </w:r>
          </w:p>
          <w:p w:rsidR="00477394" w:rsidRDefault="00477394" w:rsidP="00AB6EC0">
            <w:pPr>
              <w:jc w:val="center"/>
              <w:rPr>
                <w:rFonts w:ascii="Times New Roman" w:hAnsi="Times New Roman" w:cs="Times New Roman"/>
                <w:sz w:val="24"/>
                <w:szCs w:val="24"/>
              </w:rPr>
            </w:pPr>
            <w:r w:rsidRPr="00A87351">
              <w:rPr>
                <w:rFonts w:ascii="Times New Roman" w:hAnsi="Times New Roman" w:cs="Times New Roman"/>
                <w:sz w:val="24"/>
                <w:szCs w:val="24"/>
              </w:rPr>
              <w:t>1</w:t>
            </w:r>
            <w:r>
              <w:rPr>
                <w:rFonts w:ascii="Times New Roman" w:hAnsi="Times New Roman" w:cs="Times New Roman"/>
                <w:sz w:val="24"/>
                <w:szCs w:val="24"/>
              </w:rPr>
              <w:t xml:space="preserve"> </w:t>
            </w:r>
            <w:r w:rsidRPr="00A87351">
              <w:rPr>
                <w:rFonts w:ascii="Times New Roman" w:hAnsi="Times New Roman" w:cs="Times New Roman"/>
                <w:sz w:val="24"/>
                <w:szCs w:val="24"/>
              </w:rPr>
              <w:t>б</w:t>
            </w:r>
            <w:r w:rsidR="009A4DD2">
              <w:rPr>
                <w:rFonts w:ascii="Times New Roman" w:hAnsi="Times New Roman" w:cs="Times New Roman"/>
                <w:sz w:val="24"/>
                <w:szCs w:val="24"/>
              </w:rPr>
              <w:t>.</w:t>
            </w:r>
          </w:p>
          <w:p w:rsidR="00477394" w:rsidRDefault="00133ADC" w:rsidP="00AB6EC0">
            <w:pPr>
              <w:jc w:val="center"/>
              <w:rPr>
                <w:rFonts w:ascii="Times New Roman" w:hAnsi="Times New Roman" w:cs="Times New Roman"/>
                <w:sz w:val="24"/>
                <w:szCs w:val="24"/>
              </w:rPr>
            </w:pPr>
            <w:r>
              <w:rPr>
                <w:rFonts w:ascii="Times New Roman" w:hAnsi="Times New Roman" w:cs="Times New Roman"/>
                <w:sz w:val="24"/>
                <w:szCs w:val="24"/>
              </w:rPr>
              <w:t>2</w:t>
            </w:r>
            <w:r w:rsidR="00477394">
              <w:rPr>
                <w:rFonts w:ascii="Times New Roman" w:hAnsi="Times New Roman" w:cs="Times New Roman"/>
                <w:sz w:val="24"/>
                <w:szCs w:val="24"/>
              </w:rPr>
              <w:t xml:space="preserve"> </w:t>
            </w:r>
            <w:r w:rsidR="00477394" w:rsidRPr="00A87351">
              <w:rPr>
                <w:rFonts w:ascii="Times New Roman" w:hAnsi="Times New Roman" w:cs="Times New Roman"/>
                <w:sz w:val="24"/>
                <w:szCs w:val="24"/>
              </w:rPr>
              <w:t>б</w:t>
            </w:r>
            <w:r w:rsidR="009A4DD2">
              <w:rPr>
                <w:rFonts w:ascii="Times New Roman" w:hAnsi="Times New Roman" w:cs="Times New Roman"/>
                <w:sz w:val="24"/>
                <w:szCs w:val="24"/>
              </w:rPr>
              <w:t>.</w:t>
            </w:r>
          </w:p>
          <w:p w:rsidR="00477394" w:rsidRDefault="00133ADC" w:rsidP="00AB6EC0">
            <w:pPr>
              <w:jc w:val="center"/>
              <w:rPr>
                <w:rFonts w:ascii="Times New Roman" w:hAnsi="Times New Roman" w:cs="Times New Roman"/>
                <w:sz w:val="24"/>
                <w:szCs w:val="24"/>
              </w:rPr>
            </w:pPr>
            <w:r>
              <w:rPr>
                <w:rFonts w:ascii="Times New Roman" w:hAnsi="Times New Roman" w:cs="Times New Roman"/>
                <w:sz w:val="24"/>
                <w:szCs w:val="24"/>
              </w:rPr>
              <w:t>2</w:t>
            </w:r>
            <w:r w:rsidR="00477394">
              <w:rPr>
                <w:rFonts w:ascii="Times New Roman" w:hAnsi="Times New Roman" w:cs="Times New Roman"/>
                <w:sz w:val="24"/>
                <w:szCs w:val="24"/>
              </w:rPr>
              <w:t xml:space="preserve"> </w:t>
            </w:r>
            <w:r w:rsidR="00477394" w:rsidRPr="00A87351">
              <w:rPr>
                <w:rFonts w:ascii="Times New Roman" w:hAnsi="Times New Roman" w:cs="Times New Roman"/>
                <w:sz w:val="24"/>
                <w:szCs w:val="24"/>
              </w:rPr>
              <w:t>б</w:t>
            </w:r>
            <w:r w:rsidR="009A4DD2">
              <w:rPr>
                <w:rFonts w:ascii="Times New Roman" w:hAnsi="Times New Roman" w:cs="Times New Roman"/>
                <w:sz w:val="24"/>
                <w:szCs w:val="24"/>
              </w:rPr>
              <w:t>.</w:t>
            </w:r>
          </w:p>
          <w:p w:rsidR="00477394" w:rsidRDefault="00477394" w:rsidP="00AB6EC0">
            <w:pPr>
              <w:jc w:val="center"/>
              <w:rPr>
                <w:rFonts w:ascii="Times New Roman" w:hAnsi="Times New Roman" w:cs="Times New Roman"/>
                <w:sz w:val="24"/>
                <w:szCs w:val="24"/>
              </w:rPr>
            </w:pPr>
          </w:p>
          <w:p w:rsidR="00477394" w:rsidRDefault="00133ADC" w:rsidP="009A4DD2">
            <w:pPr>
              <w:jc w:val="center"/>
              <w:rPr>
                <w:rFonts w:ascii="Times New Roman" w:hAnsi="Times New Roman" w:cs="Times New Roman"/>
                <w:b/>
                <w:sz w:val="24"/>
                <w:szCs w:val="24"/>
              </w:rPr>
            </w:pPr>
            <w:r>
              <w:rPr>
                <w:rFonts w:ascii="Times New Roman" w:hAnsi="Times New Roman" w:cs="Times New Roman"/>
                <w:sz w:val="24"/>
                <w:szCs w:val="24"/>
              </w:rPr>
              <w:t>2</w:t>
            </w:r>
            <w:r w:rsidR="00477394">
              <w:rPr>
                <w:rFonts w:ascii="Times New Roman" w:hAnsi="Times New Roman" w:cs="Times New Roman"/>
                <w:sz w:val="24"/>
                <w:szCs w:val="24"/>
              </w:rPr>
              <w:t xml:space="preserve"> </w:t>
            </w:r>
            <w:r w:rsidR="00477394" w:rsidRPr="00A87351">
              <w:rPr>
                <w:rFonts w:ascii="Times New Roman" w:hAnsi="Times New Roman" w:cs="Times New Roman"/>
                <w:sz w:val="24"/>
                <w:szCs w:val="24"/>
              </w:rPr>
              <w:t>б</w:t>
            </w:r>
            <w:r w:rsidR="009A4DD2">
              <w:rPr>
                <w:rFonts w:ascii="Times New Roman" w:hAnsi="Times New Roman" w:cs="Times New Roman"/>
                <w:sz w:val="24"/>
                <w:szCs w:val="24"/>
              </w:rPr>
              <w:t>.</w:t>
            </w:r>
          </w:p>
        </w:tc>
      </w:tr>
      <w:tr w:rsidR="00477394" w:rsidTr="00AB6EC0">
        <w:tc>
          <w:tcPr>
            <w:tcW w:w="8046" w:type="dxa"/>
          </w:tcPr>
          <w:p w:rsidR="00477394" w:rsidRDefault="00477394" w:rsidP="00AB6EC0">
            <w:pPr>
              <w:rPr>
                <w:rFonts w:ascii="Times New Roman" w:hAnsi="Times New Roman" w:cs="Times New Roman"/>
                <w:b/>
                <w:sz w:val="24"/>
                <w:szCs w:val="24"/>
              </w:rPr>
            </w:pPr>
            <w:r>
              <w:rPr>
                <w:rFonts w:ascii="Times New Roman" w:hAnsi="Times New Roman" w:cs="Times New Roman"/>
                <w:b/>
                <w:sz w:val="24"/>
                <w:szCs w:val="24"/>
              </w:rPr>
              <w:t xml:space="preserve">Задача 3.  </w:t>
            </w:r>
            <w:r w:rsidRPr="00AB3B96">
              <w:rPr>
                <w:rFonts w:ascii="Times New Roman" w:hAnsi="Times New Roman" w:cs="Times New Roman"/>
                <w:sz w:val="24"/>
                <w:szCs w:val="24"/>
              </w:rPr>
              <w:t>По геологической карте провести анализ геологического строения участка</w:t>
            </w:r>
            <w:r>
              <w:rPr>
                <w:rFonts w:ascii="Times New Roman" w:hAnsi="Times New Roman" w:cs="Times New Roman"/>
                <w:sz w:val="24"/>
                <w:szCs w:val="24"/>
              </w:rPr>
              <w:t xml:space="preserve"> </w:t>
            </w:r>
            <w:r w:rsidRPr="00AB3B96">
              <w:rPr>
                <w:rFonts w:ascii="Times New Roman" w:hAnsi="Times New Roman" w:cs="Times New Roman"/>
                <w:sz w:val="24"/>
                <w:szCs w:val="24"/>
              </w:rPr>
              <w:t xml:space="preserve">и </w:t>
            </w:r>
            <w:r>
              <w:rPr>
                <w:rFonts w:ascii="Times New Roman" w:hAnsi="Times New Roman" w:cs="Times New Roman"/>
                <w:sz w:val="24"/>
                <w:szCs w:val="24"/>
              </w:rPr>
              <w:t>п</w:t>
            </w:r>
            <w:r w:rsidRPr="00AB3B96">
              <w:rPr>
                <w:rFonts w:ascii="Times New Roman" w:hAnsi="Times New Roman" w:cs="Times New Roman"/>
                <w:sz w:val="24"/>
                <w:szCs w:val="24"/>
              </w:rPr>
              <w:t>остроение геологического разреза</w:t>
            </w:r>
            <w:r>
              <w:rPr>
                <w:rFonts w:ascii="Times New Roman" w:hAnsi="Times New Roman" w:cs="Times New Roman"/>
                <w:sz w:val="24"/>
                <w:szCs w:val="24"/>
              </w:rPr>
              <w:t xml:space="preserve"> по линии</w:t>
            </w:r>
          </w:p>
        </w:tc>
        <w:tc>
          <w:tcPr>
            <w:tcW w:w="1525" w:type="dxa"/>
          </w:tcPr>
          <w:p w:rsidR="00477394" w:rsidRDefault="00477394" w:rsidP="009A4DD2">
            <w:pPr>
              <w:jc w:val="center"/>
              <w:rPr>
                <w:rFonts w:ascii="Times New Roman" w:hAnsi="Times New Roman" w:cs="Times New Roman"/>
                <w:b/>
                <w:sz w:val="24"/>
                <w:szCs w:val="24"/>
              </w:rPr>
            </w:pPr>
            <w:r>
              <w:rPr>
                <w:rFonts w:ascii="Times New Roman" w:hAnsi="Times New Roman" w:cs="Times New Roman"/>
                <w:b/>
                <w:sz w:val="24"/>
                <w:szCs w:val="24"/>
              </w:rPr>
              <w:t>10  б</w:t>
            </w:r>
            <w:r w:rsidR="009A4DD2">
              <w:rPr>
                <w:rFonts w:ascii="Times New Roman" w:hAnsi="Times New Roman" w:cs="Times New Roman"/>
                <w:b/>
                <w:sz w:val="24"/>
                <w:szCs w:val="24"/>
              </w:rPr>
              <w:t>.</w:t>
            </w:r>
          </w:p>
        </w:tc>
      </w:tr>
      <w:tr w:rsidR="00477394" w:rsidTr="00AB6EC0">
        <w:tc>
          <w:tcPr>
            <w:tcW w:w="8046" w:type="dxa"/>
          </w:tcPr>
          <w:p w:rsidR="00477394" w:rsidRDefault="00477394" w:rsidP="00AB6EC0">
            <w:pPr>
              <w:rPr>
                <w:rFonts w:ascii="Times New Roman" w:hAnsi="Times New Roman" w:cs="Times New Roman"/>
                <w:b/>
                <w:sz w:val="24"/>
                <w:szCs w:val="24"/>
              </w:rPr>
            </w:pPr>
            <w:r w:rsidRPr="00B53F18">
              <w:rPr>
                <w:rFonts w:ascii="Times New Roman" w:hAnsi="Times New Roman" w:cs="Times New Roman"/>
                <w:b/>
                <w:sz w:val="24"/>
                <w:szCs w:val="24"/>
              </w:rPr>
              <w:lastRenderedPageBreak/>
              <w:t>Критерии оценивания:</w:t>
            </w:r>
          </w:p>
          <w:p w:rsidR="00477394" w:rsidRPr="00AB3B96" w:rsidRDefault="00477394" w:rsidP="00AB6EC0">
            <w:pPr>
              <w:rPr>
                <w:rFonts w:ascii="Times New Roman" w:hAnsi="Times New Roman" w:cs="Times New Roman"/>
                <w:b/>
                <w:sz w:val="24"/>
                <w:szCs w:val="24"/>
              </w:rPr>
            </w:pPr>
          </w:p>
          <w:p w:rsidR="00477394" w:rsidRDefault="00477394" w:rsidP="00AB6EC0">
            <w:pPr>
              <w:jc w:val="both"/>
              <w:rPr>
                <w:rFonts w:ascii="Times New Roman" w:hAnsi="Times New Roman" w:cs="Times New Roman"/>
                <w:sz w:val="24"/>
                <w:szCs w:val="24"/>
              </w:rPr>
            </w:pPr>
            <w:r>
              <w:rPr>
                <w:rFonts w:ascii="Times New Roman" w:hAnsi="Times New Roman" w:cs="Times New Roman"/>
                <w:sz w:val="24"/>
                <w:szCs w:val="24"/>
              </w:rPr>
              <w:t>Описание стратиграфии участка</w:t>
            </w:r>
          </w:p>
          <w:p w:rsidR="00477394" w:rsidRPr="002E2212" w:rsidRDefault="00477394" w:rsidP="00AB6EC0">
            <w:pPr>
              <w:jc w:val="both"/>
              <w:rPr>
                <w:rFonts w:ascii="Times New Roman" w:hAnsi="Times New Roman" w:cs="Times New Roman"/>
                <w:sz w:val="24"/>
                <w:szCs w:val="24"/>
              </w:rPr>
            </w:pPr>
            <w:r w:rsidRPr="002E2212">
              <w:rPr>
                <w:rFonts w:ascii="Times New Roman" w:hAnsi="Times New Roman" w:cs="Times New Roman"/>
                <w:sz w:val="24"/>
                <w:szCs w:val="24"/>
              </w:rPr>
              <w:t xml:space="preserve">стратиграфические подразделения: </w:t>
            </w:r>
            <w:proofErr w:type="spellStart"/>
            <w:r w:rsidRPr="002E2212">
              <w:rPr>
                <w:rFonts w:ascii="Times New Roman" w:hAnsi="Times New Roman" w:cs="Times New Roman"/>
                <w:sz w:val="24"/>
                <w:szCs w:val="24"/>
              </w:rPr>
              <w:t>эратема</w:t>
            </w:r>
            <w:proofErr w:type="spellEnd"/>
            <w:r w:rsidRPr="002E2212">
              <w:rPr>
                <w:rFonts w:ascii="Times New Roman" w:hAnsi="Times New Roman" w:cs="Times New Roman"/>
                <w:sz w:val="24"/>
                <w:szCs w:val="24"/>
              </w:rPr>
              <w:t>, система, отдел, ярус</w:t>
            </w:r>
          </w:p>
          <w:p w:rsidR="00477394" w:rsidRPr="002E2212" w:rsidRDefault="00477394" w:rsidP="00AB6EC0">
            <w:pPr>
              <w:jc w:val="both"/>
              <w:rPr>
                <w:rFonts w:ascii="Times New Roman" w:hAnsi="Times New Roman" w:cs="Times New Roman"/>
                <w:sz w:val="24"/>
                <w:szCs w:val="24"/>
              </w:rPr>
            </w:pPr>
            <w:r w:rsidRPr="002E2212">
              <w:rPr>
                <w:rFonts w:ascii="Times New Roman" w:hAnsi="Times New Roman" w:cs="Times New Roman"/>
                <w:sz w:val="24"/>
                <w:szCs w:val="24"/>
              </w:rPr>
              <w:t>взаимоотношение пластов: согласие или несогласие</w:t>
            </w:r>
            <w:r>
              <w:rPr>
                <w:rFonts w:ascii="Times New Roman" w:hAnsi="Times New Roman" w:cs="Times New Roman"/>
                <w:sz w:val="24"/>
                <w:szCs w:val="24"/>
              </w:rPr>
              <w:t>,</w:t>
            </w:r>
            <w:r w:rsidRPr="002E2212">
              <w:rPr>
                <w:rFonts w:ascii="Times New Roman" w:hAnsi="Times New Roman" w:cs="Times New Roman"/>
                <w:sz w:val="24"/>
                <w:szCs w:val="24"/>
              </w:rPr>
              <w:t xml:space="preserve"> стратиграфическое и</w:t>
            </w:r>
            <w:r>
              <w:rPr>
                <w:rFonts w:ascii="Times New Roman" w:hAnsi="Times New Roman" w:cs="Times New Roman"/>
                <w:sz w:val="24"/>
                <w:szCs w:val="24"/>
              </w:rPr>
              <w:t>ли</w:t>
            </w:r>
            <w:r w:rsidRPr="002E2212">
              <w:rPr>
                <w:rFonts w:ascii="Times New Roman" w:hAnsi="Times New Roman" w:cs="Times New Roman"/>
                <w:sz w:val="24"/>
                <w:szCs w:val="24"/>
              </w:rPr>
              <w:t xml:space="preserve"> угловое</w:t>
            </w:r>
          </w:p>
          <w:p w:rsidR="00477394" w:rsidRPr="002E2212" w:rsidRDefault="00477394" w:rsidP="00AB6EC0">
            <w:pPr>
              <w:jc w:val="both"/>
              <w:rPr>
                <w:rFonts w:ascii="Times New Roman" w:hAnsi="Times New Roman" w:cs="Times New Roman"/>
                <w:sz w:val="24"/>
                <w:szCs w:val="24"/>
              </w:rPr>
            </w:pPr>
            <w:r>
              <w:rPr>
                <w:rFonts w:ascii="Times New Roman" w:hAnsi="Times New Roman" w:cs="Times New Roman"/>
                <w:sz w:val="24"/>
                <w:szCs w:val="24"/>
              </w:rPr>
              <w:t xml:space="preserve">мощность </w:t>
            </w:r>
            <w:r w:rsidRPr="002E2212">
              <w:rPr>
                <w:rFonts w:ascii="Times New Roman" w:hAnsi="Times New Roman" w:cs="Times New Roman"/>
                <w:sz w:val="24"/>
                <w:szCs w:val="24"/>
              </w:rPr>
              <w:t>стратиграфического подразделения</w:t>
            </w:r>
          </w:p>
          <w:p w:rsidR="00477394" w:rsidRPr="002E2212" w:rsidRDefault="00477394" w:rsidP="00AB6EC0">
            <w:pPr>
              <w:jc w:val="both"/>
              <w:rPr>
                <w:rFonts w:ascii="Times New Roman" w:hAnsi="Times New Roman" w:cs="Times New Roman"/>
                <w:sz w:val="24"/>
                <w:szCs w:val="24"/>
              </w:rPr>
            </w:pPr>
            <w:r>
              <w:rPr>
                <w:rFonts w:ascii="Times New Roman" w:hAnsi="Times New Roman" w:cs="Times New Roman"/>
                <w:sz w:val="24"/>
                <w:szCs w:val="24"/>
              </w:rPr>
              <w:t xml:space="preserve">Описание тектоники участка </w:t>
            </w:r>
          </w:p>
          <w:p w:rsidR="00477394" w:rsidRPr="002E2212" w:rsidRDefault="00477394" w:rsidP="00AB6EC0">
            <w:pPr>
              <w:jc w:val="both"/>
              <w:rPr>
                <w:rFonts w:ascii="Times New Roman" w:hAnsi="Times New Roman" w:cs="Times New Roman"/>
                <w:sz w:val="24"/>
                <w:szCs w:val="24"/>
              </w:rPr>
            </w:pPr>
            <w:r>
              <w:rPr>
                <w:rFonts w:ascii="Times New Roman" w:hAnsi="Times New Roman" w:cs="Times New Roman"/>
                <w:sz w:val="24"/>
                <w:szCs w:val="24"/>
              </w:rPr>
              <w:t xml:space="preserve">  структурные этажи </w:t>
            </w:r>
          </w:p>
          <w:p w:rsidR="00477394" w:rsidRPr="002E2212" w:rsidRDefault="00477394" w:rsidP="00AB6EC0">
            <w:pPr>
              <w:jc w:val="both"/>
              <w:rPr>
                <w:rFonts w:ascii="Times New Roman" w:hAnsi="Times New Roman" w:cs="Times New Roman"/>
                <w:sz w:val="24"/>
                <w:szCs w:val="24"/>
              </w:rPr>
            </w:pPr>
            <w:r>
              <w:rPr>
                <w:rFonts w:ascii="Times New Roman" w:hAnsi="Times New Roman" w:cs="Times New Roman"/>
                <w:sz w:val="24"/>
                <w:szCs w:val="24"/>
              </w:rPr>
              <w:t xml:space="preserve">  пликативные нарушения: форма </w:t>
            </w:r>
            <w:r w:rsidRPr="002E2212">
              <w:rPr>
                <w:rFonts w:ascii="Times New Roman" w:hAnsi="Times New Roman" w:cs="Times New Roman"/>
                <w:sz w:val="24"/>
                <w:szCs w:val="24"/>
              </w:rPr>
              <w:t>складки относите</w:t>
            </w:r>
            <w:r>
              <w:rPr>
                <w:rFonts w:ascii="Times New Roman" w:hAnsi="Times New Roman" w:cs="Times New Roman"/>
                <w:sz w:val="24"/>
                <w:szCs w:val="24"/>
              </w:rPr>
              <w:t xml:space="preserve">льно оси, относительно </w:t>
            </w:r>
            <w:proofErr w:type="spellStart"/>
            <w:r w:rsidRPr="002E2212">
              <w:rPr>
                <w:rFonts w:ascii="Times New Roman" w:hAnsi="Times New Roman" w:cs="Times New Roman"/>
                <w:sz w:val="24"/>
                <w:szCs w:val="24"/>
              </w:rPr>
              <w:t>сводовой</w:t>
            </w:r>
            <w:proofErr w:type="spellEnd"/>
            <w:r w:rsidRPr="002E2212">
              <w:rPr>
                <w:rFonts w:ascii="Times New Roman" w:hAnsi="Times New Roman" w:cs="Times New Roman"/>
                <w:sz w:val="24"/>
                <w:szCs w:val="24"/>
              </w:rPr>
              <w:t xml:space="preserve"> части, характер – синклинальный, антиклинальный</w:t>
            </w:r>
          </w:p>
          <w:p w:rsidR="00477394" w:rsidRPr="002E2212" w:rsidRDefault="00477394" w:rsidP="00AB6EC0">
            <w:pPr>
              <w:jc w:val="both"/>
              <w:rPr>
                <w:rFonts w:ascii="Times New Roman" w:hAnsi="Times New Roman" w:cs="Times New Roman"/>
                <w:sz w:val="24"/>
                <w:szCs w:val="24"/>
              </w:rPr>
            </w:pPr>
            <w:r>
              <w:rPr>
                <w:rFonts w:ascii="Times New Roman" w:hAnsi="Times New Roman" w:cs="Times New Roman"/>
                <w:sz w:val="24"/>
                <w:szCs w:val="24"/>
              </w:rPr>
              <w:t xml:space="preserve">  дизъюнктивные</w:t>
            </w:r>
            <w:r>
              <w:rPr>
                <w:rFonts w:ascii="Times New Roman" w:hAnsi="Times New Roman" w:cs="Times New Roman"/>
                <w:sz w:val="24"/>
                <w:szCs w:val="24"/>
              </w:rPr>
              <w:tab/>
              <w:t xml:space="preserve"> нарушения: </w:t>
            </w:r>
            <w:r w:rsidRPr="002E2212">
              <w:rPr>
                <w:rFonts w:ascii="Times New Roman" w:hAnsi="Times New Roman" w:cs="Times New Roman"/>
                <w:sz w:val="24"/>
                <w:szCs w:val="24"/>
              </w:rPr>
              <w:t>угол падения, характер (сброс,</w:t>
            </w:r>
            <w:r>
              <w:rPr>
                <w:rFonts w:ascii="Times New Roman" w:hAnsi="Times New Roman" w:cs="Times New Roman"/>
                <w:sz w:val="24"/>
                <w:szCs w:val="24"/>
              </w:rPr>
              <w:t xml:space="preserve"> </w:t>
            </w:r>
            <w:r w:rsidRPr="002E2212">
              <w:rPr>
                <w:rFonts w:ascii="Times New Roman" w:hAnsi="Times New Roman" w:cs="Times New Roman"/>
                <w:sz w:val="24"/>
                <w:szCs w:val="24"/>
              </w:rPr>
              <w:t>взброс)</w:t>
            </w:r>
          </w:p>
          <w:p w:rsidR="00477394" w:rsidRPr="002E2212" w:rsidRDefault="00477394" w:rsidP="00AB6EC0">
            <w:pPr>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Выбор горизонтального и вертикального масштабов</w:t>
            </w:r>
            <w:r w:rsidRPr="002E2212">
              <w:rPr>
                <w:rFonts w:ascii="Times New Roman" w:hAnsi="Times New Roman" w:cs="Times New Roman"/>
                <w:sz w:val="24"/>
                <w:szCs w:val="24"/>
              </w:rPr>
              <w:t xml:space="preserve"> профиля</w:t>
            </w:r>
          </w:p>
          <w:p w:rsidR="00477394" w:rsidRPr="002E2212" w:rsidRDefault="00477394" w:rsidP="00AB6EC0">
            <w:pPr>
              <w:jc w:val="both"/>
              <w:rPr>
                <w:rFonts w:ascii="Times New Roman" w:hAnsi="Times New Roman" w:cs="Times New Roman"/>
                <w:sz w:val="24"/>
                <w:szCs w:val="24"/>
              </w:rPr>
            </w:pPr>
            <w:r>
              <w:rPr>
                <w:rFonts w:ascii="Times New Roman" w:hAnsi="Times New Roman" w:cs="Times New Roman"/>
                <w:sz w:val="24"/>
                <w:szCs w:val="24"/>
              </w:rPr>
              <w:t xml:space="preserve"> Построение </w:t>
            </w:r>
            <w:r w:rsidRPr="002E2212">
              <w:rPr>
                <w:rFonts w:ascii="Times New Roman" w:hAnsi="Times New Roman" w:cs="Times New Roman"/>
                <w:sz w:val="24"/>
                <w:szCs w:val="24"/>
              </w:rPr>
              <w:t xml:space="preserve"> </w:t>
            </w:r>
            <w:r>
              <w:rPr>
                <w:rFonts w:ascii="Times New Roman" w:hAnsi="Times New Roman" w:cs="Times New Roman"/>
                <w:sz w:val="24"/>
                <w:szCs w:val="24"/>
              </w:rPr>
              <w:t>профиля</w:t>
            </w:r>
            <w:r w:rsidRPr="002E2212">
              <w:rPr>
                <w:rFonts w:ascii="Times New Roman" w:hAnsi="Times New Roman" w:cs="Times New Roman"/>
                <w:sz w:val="24"/>
                <w:szCs w:val="24"/>
              </w:rPr>
              <w:t xml:space="preserve"> разреза</w:t>
            </w:r>
            <w:r>
              <w:rPr>
                <w:rFonts w:ascii="Times New Roman" w:hAnsi="Times New Roman" w:cs="Times New Roman"/>
                <w:sz w:val="24"/>
                <w:szCs w:val="24"/>
              </w:rPr>
              <w:t xml:space="preserve"> </w:t>
            </w:r>
            <w:r w:rsidRPr="002E2212">
              <w:rPr>
                <w:rFonts w:ascii="Times New Roman" w:hAnsi="Times New Roman" w:cs="Times New Roman"/>
                <w:sz w:val="24"/>
                <w:szCs w:val="24"/>
              </w:rPr>
              <w:t xml:space="preserve"> в масштабе</w:t>
            </w:r>
          </w:p>
          <w:p w:rsidR="00477394" w:rsidRPr="002E2212" w:rsidRDefault="00477394" w:rsidP="00AB6EC0">
            <w:pPr>
              <w:jc w:val="both"/>
              <w:rPr>
                <w:rFonts w:ascii="Times New Roman" w:hAnsi="Times New Roman" w:cs="Times New Roman"/>
                <w:sz w:val="24"/>
                <w:szCs w:val="24"/>
              </w:rPr>
            </w:pPr>
            <w:r>
              <w:rPr>
                <w:rFonts w:ascii="Times New Roman" w:hAnsi="Times New Roman" w:cs="Times New Roman"/>
                <w:sz w:val="24"/>
                <w:szCs w:val="24"/>
              </w:rPr>
              <w:t>Построение геологических границ</w:t>
            </w:r>
            <w:r w:rsidRPr="002E2212">
              <w:rPr>
                <w:rFonts w:ascii="Times New Roman" w:hAnsi="Times New Roman" w:cs="Times New Roman"/>
                <w:sz w:val="24"/>
                <w:szCs w:val="24"/>
              </w:rPr>
              <w:t xml:space="preserve"> на профиле, в соответствии с линией разреза </w:t>
            </w:r>
            <w:r>
              <w:rPr>
                <w:rFonts w:ascii="Times New Roman" w:hAnsi="Times New Roman" w:cs="Times New Roman"/>
                <w:sz w:val="24"/>
                <w:szCs w:val="24"/>
              </w:rPr>
              <w:t xml:space="preserve"> </w:t>
            </w:r>
            <w:r w:rsidRPr="002E2212">
              <w:rPr>
                <w:rFonts w:ascii="Times New Roman" w:hAnsi="Times New Roman" w:cs="Times New Roman"/>
                <w:sz w:val="24"/>
                <w:szCs w:val="24"/>
              </w:rPr>
              <w:t xml:space="preserve"> на геологической карте, при погрешности не более 1 мм</w:t>
            </w:r>
          </w:p>
          <w:p w:rsidR="00477394" w:rsidRPr="006309D6" w:rsidRDefault="00477394" w:rsidP="00AB6EC0">
            <w:pPr>
              <w:jc w:val="both"/>
              <w:rPr>
                <w:rFonts w:ascii="Times New Roman" w:hAnsi="Times New Roman" w:cs="Times New Roman"/>
                <w:sz w:val="24"/>
                <w:szCs w:val="24"/>
              </w:rPr>
            </w:pPr>
            <w:r>
              <w:rPr>
                <w:rFonts w:ascii="Times New Roman" w:hAnsi="Times New Roman" w:cs="Times New Roman"/>
                <w:sz w:val="24"/>
                <w:szCs w:val="24"/>
              </w:rPr>
              <w:t xml:space="preserve">Указание </w:t>
            </w:r>
            <w:r w:rsidRPr="002E2212">
              <w:rPr>
                <w:rFonts w:ascii="Times New Roman" w:hAnsi="Times New Roman" w:cs="Times New Roman"/>
                <w:sz w:val="24"/>
                <w:szCs w:val="24"/>
              </w:rPr>
              <w:t xml:space="preserve">на  </w:t>
            </w:r>
            <w:r>
              <w:rPr>
                <w:rFonts w:ascii="Times New Roman" w:hAnsi="Times New Roman" w:cs="Times New Roman"/>
                <w:sz w:val="24"/>
                <w:szCs w:val="24"/>
              </w:rPr>
              <w:t xml:space="preserve">разрезе геологических </w:t>
            </w:r>
            <w:r w:rsidRPr="006309D6">
              <w:rPr>
                <w:rFonts w:ascii="Times New Roman" w:hAnsi="Times New Roman" w:cs="Times New Roman"/>
                <w:sz w:val="24"/>
                <w:szCs w:val="24"/>
              </w:rPr>
              <w:t xml:space="preserve">индексов  </w:t>
            </w:r>
            <w:r>
              <w:rPr>
                <w:rFonts w:ascii="Times New Roman" w:hAnsi="Times New Roman" w:cs="Times New Roman"/>
                <w:sz w:val="24"/>
                <w:szCs w:val="24"/>
              </w:rPr>
              <w:t>и  условных знаков</w:t>
            </w:r>
            <w:r w:rsidRPr="006309D6">
              <w:rPr>
                <w:rFonts w:ascii="Times New Roman" w:hAnsi="Times New Roman" w:cs="Times New Roman"/>
                <w:sz w:val="24"/>
                <w:szCs w:val="24"/>
              </w:rPr>
              <w:t xml:space="preserve"> в геохронологической последовательности от древних к молодым (снизу-вверх)</w:t>
            </w:r>
          </w:p>
        </w:tc>
        <w:tc>
          <w:tcPr>
            <w:tcW w:w="1525" w:type="dxa"/>
          </w:tcPr>
          <w:p w:rsidR="00477394" w:rsidRDefault="00477394" w:rsidP="00AB6EC0">
            <w:pPr>
              <w:jc w:val="center"/>
              <w:rPr>
                <w:rFonts w:ascii="Times New Roman" w:hAnsi="Times New Roman" w:cs="Times New Roman"/>
                <w:b/>
                <w:sz w:val="24"/>
                <w:szCs w:val="24"/>
              </w:rPr>
            </w:pPr>
          </w:p>
          <w:p w:rsidR="00477394" w:rsidRDefault="00477394" w:rsidP="00AB6EC0">
            <w:pPr>
              <w:jc w:val="center"/>
              <w:rPr>
                <w:rFonts w:ascii="Times New Roman" w:hAnsi="Times New Roman" w:cs="Times New Roman"/>
                <w:b/>
                <w:sz w:val="24"/>
                <w:szCs w:val="24"/>
              </w:rPr>
            </w:pPr>
          </w:p>
          <w:p w:rsidR="00477394" w:rsidRDefault="00477394" w:rsidP="00AB6EC0">
            <w:pPr>
              <w:jc w:val="center"/>
              <w:rPr>
                <w:rFonts w:ascii="Times New Roman" w:hAnsi="Times New Roman" w:cs="Times New Roman"/>
                <w:b/>
                <w:sz w:val="24"/>
                <w:szCs w:val="24"/>
              </w:rPr>
            </w:pPr>
          </w:p>
          <w:p w:rsidR="00477394" w:rsidRPr="00477394" w:rsidRDefault="00477394" w:rsidP="00AB6EC0">
            <w:pPr>
              <w:jc w:val="center"/>
              <w:rPr>
                <w:rFonts w:ascii="Times New Roman" w:hAnsi="Times New Roman" w:cs="Times New Roman"/>
                <w:sz w:val="24"/>
                <w:szCs w:val="24"/>
              </w:rPr>
            </w:pPr>
            <w:r w:rsidRPr="00477394">
              <w:rPr>
                <w:rFonts w:ascii="Times New Roman" w:hAnsi="Times New Roman" w:cs="Times New Roman"/>
                <w:sz w:val="24"/>
                <w:szCs w:val="24"/>
              </w:rPr>
              <w:t>0,5</w:t>
            </w:r>
            <w:r>
              <w:rPr>
                <w:rFonts w:ascii="Times New Roman" w:hAnsi="Times New Roman" w:cs="Times New Roman"/>
                <w:sz w:val="24"/>
                <w:szCs w:val="24"/>
              </w:rPr>
              <w:t xml:space="preserve"> </w:t>
            </w:r>
            <w:r w:rsidRPr="00477394">
              <w:rPr>
                <w:rFonts w:ascii="Times New Roman" w:hAnsi="Times New Roman" w:cs="Times New Roman"/>
                <w:sz w:val="24"/>
                <w:szCs w:val="24"/>
              </w:rPr>
              <w:t>б</w:t>
            </w:r>
            <w:r w:rsidR="009A4DD2">
              <w:rPr>
                <w:rFonts w:ascii="Times New Roman" w:hAnsi="Times New Roman" w:cs="Times New Roman"/>
                <w:sz w:val="24"/>
                <w:szCs w:val="24"/>
              </w:rPr>
              <w:t>.</w:t>
            </w:r>
          </w:p>
          <w:p w:rsidR="00477394" w:rsidRPr="00477394" w:rsidRDefault="00477394" w:rsidP="00AB6EC0">
            <w:pPr>
              <w:jc w:val="center"/>
              <w:rPr>
                <w:rFonts w:ascii="Times New Roman" w:hAnsi="Times New Roman" w:cs="Times New Roman"/>
                <w:sz w:val="24"/>
                <w:szCs w:val="24"/>
              </w:rPr>
            </w:pPr>
            <w:r w:rsidRPr="00477394">
              <w:rPr>
                <w:rFonts w:ascii="Times New Roman" w:hAnsi="Times New Roman" w:cs="Times New Roman"/>
                <w:sz w:val="24"/>
                <w:szCs w:val="24"/>
              </w:rPr>
              <w:t>0,5</w:t>
            </w:r>
            <w:r>
              <w:rPr>
                <w:rFonts w:ascii="Times New Roman" w:hAnsi="Times New Roman" w:cs="Times New Roman"/>
                <w:sz w:val="24"/>
                <w:szCs w:val="24"/>
              </w:rPr>
              <w:t xml:space="preserve"> </w:t>
            </w:r>
            <w:r w:rsidRPr="00477394">
              <w:rPr>
                <w:rFonts w:ascii="Times New Roman" w:hAnsi="Times New Roman" w:cs="Times New Roman"/>
                <w:sz w:val="24"/>
                <w:szCs w:val="24"/>
              </w:rPr>
              <w:t>б</w:t>
            </w:r>
            <w:r w:rsidR="009A4DD2">
              <w:rPr>
                <w:rFonts w:ascii="Times New Roman" w:hAnsi="Times New Roman" w:cs="Times New Roman"/>
                <w:sz w:val="24"/>
                <w:szCs w:val="24"/>
              </w:rPr>
              <w:t>.</w:t>
            </w:r>
          </w:p>
          <w:p w:rsidR="00477394" w:rsidRPr="00477394" w:rsidRDefault="00477394" w:rsidP="00AB6EC0">
            <w:pPr>
              <w:jc w:val="center"/>
              <w:rPr>
                <w:rFonts w:ascii="Times New Roman" w:hAnsi="Times New Roman" w:cs="Times New Roman"/>
                <w:sz w:val="24"/>
                <w:szCs w:val="24"/>
              </w:rPr>
            </w:pPr>
          </w:p>
          <w:p w:rsidR="00477394" w:rsidRPr="00477394" w:rsidRDefault="00477394" w:rsidP="00AB6EC0">
            <w:pPr>
              <w:jc w:val="center"/>
              <w:rPr>
                <w:rFonts w:ascii="Times New Roman" w:hAnsi="Times New Roman" w:cs="Times New Roman"/>
                <w:sz w:val="24"/>
                <w:szCs w:val="24"/>
              </w:rPr>
            </w:pPr>
            <w:r w:rsidRPr="00477394">
              <w:rPr>
                <w:rFonts w:ascii="Times New Roman" w:hAnsi="Times New Roman" w:cs="Times New Roman"/>
                <w:sz w:val="24"/>
                <w:szCs w:val="24"/>
              </w:rPr>
              <w:t>0,5</w:t>
            </w:r>
            <w:r>
              <w:rPr>
                <w:rFonts w:ascii="Times New Roman" w:hAnsi="Times New Roman" w:cs="Times New Roman"/>
                <w:sz w:val="24"/>
                <w:szCs w:val="24"/>
              </w:rPr>
              <w:t xml:space="preserve"> </w:t>
            </w:r>
            <w:r w:rsidRPr="00477394">
              <w:rPr>
                <w:rFonts w:ascii="Times New Roman" w:hAnsi="Times New Roman" w:cs="Times New Roman"/>
                <w:sz w:val="24"/>
                <w:szCs w:val="24"/>
              </w:rPr>
              <w:t>б</w:t>
            </w:r>
            <w:r w:rsidR="009A4DD2">
              <w:rPr>
                <w:rFonts w:ascii="Times New Roman" w:hAnsi="Times New Roman" w:cs="Times New Roman"/>
                <w:sz w:val="24"/>
                <w:szCs w:val="24"/>
              </w:rPr>
              <w:t>.</w:t>
            </w:r>
          </w:p>
          <w:p w:rsidR="00477394" w:rsidRPr="00477394" w:rsidRDefault="00477394" w:rsidP="00AB6EC0">
            <w:pPr>
              <w:jc w:val="center"/>
              <w:rPr>
                <w:rFonts w:ascii="Times New Roman" w:hAnsi="Times New Roman" w:cs="Times New Roman"/>
                <w:sz w:val="24"/>
                <w:szCs w:val="24"/>
              </w:rPr>
            </w:pPr>
          </w:p>
          <w:p w:rsidR="00477394" w:rsidRPr="00477394" w:rsidRDefault="00477394" w:rsidP="00AB6EC0">
            <w:pPr>
              <w:jc w:val="center"/>
              <w:rPr>
                <w:rFonts w:ascii="Times New Roman" w:hAnsi="Times New Roman" w:cs="Times New Roman"/>
                <w:sz w:val="24"/>
                <w:szCs w:val="24"/>
              </w:rPr>
            </w:pPr>
            <w:r w:rsidRPr="00477394">
              <w:rPr>
                <w:rFonts w:ascii="Times New Roman" w:hAnsi="Times New Roman" w:cs="Times New Roman"/>
                <w:sz w:val="24"/>
                <w:szCs w:val="24"/>
              </w:rPr>
              <w:t>0,5</w:t>
            </w:r>
            <w:r>
              <w:rPr>
                <w:rFonts w:ascii="Times New Roman" w:hAnsi="Times New Roman" w:cs="Times New Roman"/>
                <w:sz w:val="24"/>
                <w:szCs w:val="24"/>
              </w:rPr>
              <w:t xml:space="preserve"> </w:t>
            </w:r>
            <w:r w:rsidRPr="00477394">
              <w:rPr>
                <w:rFonts w:ascii="Times New Roman" w:hAnsi="Times New Roman" w:cs="Times New Roman"/>
                <w:sz w:val="24"/>
                <w:szCs w:val="24"/>
              </w:rPr>
              <w:t>б</w:t>
            </w:r>
            <w:r w:rsidR="009A4DD2">
              <w:rPr>
                <w:rFonts w:ascii="Times New Roman" w:hAnsi="Times New Roman" w:cs="Times New Roman"/>
                <w:sz w:val="24"/>
                <w:szCs w:val="24"/>
              </w:rPr>
              <w:t>.</w:t>
            </w:r>
          </w:p>
          <w:p w:rsidR="00477394" w:rsidRPr="00477394" w:rsidRDefault="00477394" w:rsidP="00AB6EC0">
            <w:pPr>
              <w:jc w:val="center"/>
              <w:rPr>
                <w:rFonts w:ascii="Times New Roman" w:hAnsi="Times New Roman" w:cs="Times New Roman"/>
                <w:sz w:val="24"/>
                <w:szCs w:val="24"/>
              </w:rPr>
            </w:pPr>
            <w:r w:rsidRPr="00477394">
              <w:rPr>
                <w:rFonts w:ascii="Times New Roman" w:hAnsi="Times New Roman" w:cs="Times New Roman"/>
                <w:sz w:val="24"/>
                <w:szCs w:val="24"/>
              </w:rPr>
              <w:t>0,5</w:t>
            </w:r>
            <w:r>
              <w:rPr>
                <w:rFonts w:ascii="Times New Roman" w:hAnsi="Times New Roman" w:cs="Times New Roman"/>
                <w:sz w:val="24"/>
                <w:szCs w:val="24"/>
              </w:rPr>
              <w:t xml:space="preserve"> </w:t>
            </w:r>
            <w:r w:rsidRPr="00477394">
              <w:rPr>
                <w:rFonts w:ascii="Times New Roman" w:hAnsi="Times New Roman" w:cs="Times New Roman"/>
                <w:sz w:val="24"/>
                <w:szCs w:val="24"/>
              </w:rPr>
              <w:t>б</w:t>
            </w:r>
            <w:r w:rsidR="009A4DD2">
              <w:rPr>
                <w:rFonts w:ascii="Times New Roman" w:hAnsi="Times New Roman" w:cs="Times New Roman"/>
                <w:sz w:val="24"/>
                <w:szCs w:val="24"/>
              </w:rPr>
              <w:t>.</w:t>
            </w:r>
          </w:p>
          <w:p w:rsidR="00477394" w:rsidRPr="00477394" w:rsidRDefault="00477394" w:rsidP="00AB6EC0">
            <w:pPr>
              <w:jc w:val="center"/>
              <w:rPr>
                <w:rFonts w:ascii="Times New Roman" w:hAnsi="Times New Roman" w:cs="Times New Roman"/>
                <w:sz w:val="24"/>
                <w:szCs w:val="24"/>
              </w:rPr>
            </w:pPr>
          </w:p>
          <w:p w:rsidR="00477394" w:rsidRPr="00477394" w:rsidRDefault="00477394" w:rsidP="00AB6EC0">
            <w:pPr>
              <w:jc w:val="center"/>
              <w:rPr>
                <w:rFonts w:ascii="Times New Roman" w:hAnsi="Times New Roman" w:cs="Times New Roman"/>
                <w:sz w:val="24"/>
                <w:szCs w:val="24"/>
              </w:rPr>
            </w:pPr>
            <w:r w:rsidRPr="00477394">
              <w:rPr>
                <w:rFonts w:ascii="Times New Roman" w:hAnsi="Times New Roman" w:cs="Times New Roman"/>
                <w:sz w:val="24"/>
                <w:szCs w:val="24"/>
              </w:rPr>
              <w:t>0,5</w:t>
            </w:r>
            <w:r>
              <w:rPr>
                <w:rFonts w:ascii="Times New Roman" w:hAnsi="Times New Roman" w:cs="Times New Roman"/>
                <w:sz w:val="24"/>
                <w:szCs w:val="24"/>
              </w:rPr>
              <w:t xml:space="preserve"> </w:t>
            </w:r>
            <w:r w:rsidRPr="00477394">
              <w:rPr>
                <w:rFonts w:ascii="Times New Roman" w:hAnsi="Times New Roman" w:cs="Times New Roman"/>
                <w:sz w:val="24"/>
                <w:szCs w:val="24"/>
              </w:rPr>
              <w:t>б</w:t>
            </w:r>
            <w:r w:rsidR="009A4DD2">
              <w:rPr>
                <w:rFonts w:ascii="Times New Roman" w:hAnsi="Times New Roman" w:cs="Times New Roman"/>
                <w:sz w:val="24"/>
                <w:szCs w:val="24"/>
              </w:rPr>
              <w:t>.</w:t>
            </w:r>
          </w:p>
          <w:p w:rsidR="00477394" w:rsidRPr="001D7D81" w:rsidRDefault="00477394" w:rsidP="00AB6EC0">
            <w:pPr>
              <w:jc w:val="center"/>
              <w:rPr>
                <w:rFonts w:ascii="Times New Roman" w:hAnsi="Times New Roman" w:cs="Times New Roman"/>
                <w:sz w:val="24"/>
                <w:szCs w:val="24"/>
              </w:rPr>
            </w:pPr>
            <w:r w:rsidRPr="00A87351">
              <w:rPr>
                <w:rFonts w:ascii="Times New Roman" w:hAnsi="Times New Roman" w:cs="Times New Roman"/>
                <w:sz w:val="24"/>
                <w:szCs w:val="24"/>
              </w:rPr>
              <w:t>1</w:t>
            </w:r>
            <w:r>
              <w:rPr>
                <w:rFonts w:ascii="Times New Roman" w:hAnsi="Times New Roman" w:cs="Times New Roman"/>
                <w:sz w:val="24"/>
                <w:szCs w:val="24"/>
              </w:rPr>
              <w:t xml:space="preserve"> </w:t>
            </w:r>
            <w:r w:rsidRPr="00A87351">
              <w:rPr>
                <w:rFonts w:ascii="Times New Roman" w:hAnsi="Times New Roman" w:cs="Times New Roman"/>
                <w:sz w:val="24"/>
                <w:szCs w:val="24"/>
              </w:rPr>
              <w:t>б</w:t>
            </w:r>
            <w:r w:rsidR="009A4DD2">
              <w:rPr>
                <w:rFonts w:ascii="Times New Roman" w:hAnsi="Times New Roman" w:cs="Times New Roman"/>
                <w:sz w:val="24"/>
                <w:szCs w:val="24"/>
              </w:rPr>
              <w:t>.</w:t>
            </w:r>
          </w:p>
          <w:p w:rsidR="00477394" w:rsidRDefault="00477394" w:rsidP="00AB6EC0">
            <w:pPr>
              <w:jc w:val="center"/>
              <w:rPr>
                <w:rFonts w:ascii="Times New Roman" w:hAnsi="Times New Roman" w:cs="Times New Roman"/>
                <w:sz w:val="24"/>
                <w:szCs w:val="24"/>
              </w:rPr>
            </w:pPr>
            <w:r>
              <w:rPr>
                <w:rFonts w:ascii="Times New Roman" w:hAnsi="Times New Roman" w:cs="Times New Roman"/>
                <w:sz w:val="24"/>
                <w:szCs w:val="24"/>
              </w:rPr>
              <w:t xml:space="preserve">2 </w:t>
            </w:r>
            <w:r w:rsidRPr="00A87351">
              <w:rPr>
                <w:rFonts w:ascii="Times New Roman" w:hAnsi="Times New Roman" w:cs="Times New Roman"/>
                <w:sz w:val="24"/>
                <w:szCs w:val="24"/>
              </w:rPr>
              <w:t>б</w:t>
            </w:r>
            <w:r w:rsidR="009A4DD2">
              <w:rPr>
                <w:rFonts w:ascii="Times New Roman" w:hAnsi="Times New Roman" w:cs="Times New Roman"/>
                <w:sz w:val="24"/>
                <w:szCs w:val="24"/>
              </w:rPr>
              <w:t>.</w:t>
            </w:r>
          </w:p>
          <w:p w:rsidR="00477394" w:rsidRDefault="00477394" w:rsidP="00AB6EC0">
            <w:pPr>
              <w:jc w:val="center"/>
              <w:rPr>
                <w:rFonts w:ascii="Times New Roman" w:hAnsi="Times New Roman" w:cs="Times New Roman"/>
                <w:sz w:val="24"/>
                <w:szCs w:val="24"/>
              </w:rPr>
            </w:pPr>
            <w:r>
              <w:rPr>
                <w:rFonts w:ascii="Times New Roman" w:hAnsi="Times New Roman" w:cs="Times New Roman"/>
                <w:sz w:val="24"/>
                <w:szCs w:val="24"/>
              </w:rPr>
              <w:t xml:space="preserve">3 </w:t>
            </w:r>
            <w:r w:rsidRPr="00A87351">
              <w:rPr>
                <w:rFonts w:ascii="Times New Roman" w:hAnsi="Times New Roman" w:cs="Times New Roman"/>
                <w:sz w:val="24"/>
                <w:szCs w:val="24"/>
              </w:rPr>
              <w:t>б</w:t>
            </w:r>
            <w:r w:rsidR="009A4DD2">
              <w:rPr>
                <w:rFonts w:ascii="Times New Roman" w:hAnsi="Times New Roman" w:cs="Times New Roman"/>
                <w:sz w:val="24"/>
                <w:szCs w:val="24"/>
              </w:rPr>
              <w:t>.</w:t>
            </w:r>
          </w:p>
          <w:p w:rsidR="00477394" w:rsidRDefault="00477394" w:rsidP="00AB6EC0">
            <w:pPr>
              <w:jc w:val="center"/>
              <w:rPr>
                <w:rFonts w:ascii="Times New Roman" w:hAnsi="Times New Roman" w:cs="Times New Roman"/>
                <w:sz w:val="24"/>
                <w:szCs w:val="24"/>
              </w:rPr>
            </w:pPr>
          </w:p>
          <w:p w:rsidR="00477394" w:rsidRDefault="00477394" w:rsidP="00AB6EC0">
            <w:pPr>
              <w:jc w:val="center"/>
              <w:rPr>
                <w:rFonts w:ascii="Times New Roman" w:hAnsi="Times New Roman" w:cs="Times New Roman"/>
                <w:sz w:val="24"/>
                <w:szCs w:val="24"/>
              </w:rPr>
            </w:pPr>
            <w:r w:rsidRPr="00A87351">
              <w:rPr>
                <w:rFonts w:ascii="Times New Roman" w:hAnsi="Times New Roman" w:cs="Times New Roman"/>
                <w:sz w:val="24"/>
                <w:szCs w:val="24"/>
              </w:rPr>
              <w:t>1</w:t>
            </w:r>
            <w:r>
              <w:rPr>
                <w:rFonts w:ascii="Times New Roman" w:hAnsi="Times New Roman" w:cs="Times New Roman"/>
                <w:sz w:val="24"/>
                <w:szCs w:val="24"/>
              </w:rPr>
              <w:t xml:space="preserve"> </w:t>
            </w:r>
            <w:r w:rsidRPr="00A87351">
              <w:rPr>
                <w:rFonts w:ascii="Times New Roman" w:hAnsi="Times New Roman" w:cs="Times New Roman"/>
                <w:sz w:val="24"/>
                <w:szCs w:val="24"/>
              </w:rPr>
              <w:t>б</w:t>
            </w:r>
            <w:r w:rsidR="009A4DD2">
              <w:rPr>
                <w:rFonts w:ascii="Times New Roman" w:hAnsi="Times New Roman" w:cs="Times New Roman"/>
                <w:sz w:val="24"/>
                <w:szCs w:val="24"/>
              </w:rPr>
              <w:t>.</w:t>
            </w:r>
          </w:p>
          <w:p w:rsidR="00477394" w:rsidRDefault="00477394" w:rsidP="00AB6EC0">
            <w:pPr>
              <w:jc w:val="center"/>
              <w:rPr>
                <w:rFonts w:ascii="Times New Roman" w:hAnsi="Times New Roman" w:cs="Times New Roman"/>
                <w:b/>
                <w:sz w:val="24"/>
                <w:szCs w:val="24"/>
              </w:rPr>
            </w:pPr>
          </w:p>
        </w:tc>
      </w:tr>
      <w:tr w:rsidR="00477394" w:rsidTr="00AB6EC0">
        <w:tc>
          <w:tcPr>
            <w:tcW w:w="8046" w:type="dxa"/>
          </w:tcPr>
          <w:p w:rsidR="00477394" w:rsidRDefault="00477394" w:rsidP="00AB6EC0">
            <w:pPr>
              <w:rPr>
                <w:rFonts w:ascii="Times New Roman" w:hAnsi="Times New Roman" w:cs="Times New Roman"/>
                <w:b/>
                <w:sz w:val="24"/>
                <w:szCs w:val="24"/>
              </w:rPr>
            </w:pPr>
            <w:r>
              <w:rPr>
                <w:rFonts w:ascii="Times New Roman" w:hAnsi="Times New Roman" w:cs="Times New Roman"/>
                <w:b/>
                <w:sz w:val="24"/>
                <w:szCs w:val="24"/>
              </w:rPr>
              <w:t>Задача 5.</w:t>
            </w:r>
            <w:r w:rsidRPr="00355D40">
              <w:rPr>
                <w:rFonts w:ascii="Times New Roman" w:hAnsi="Times New Roman" w:cs="Times New Roman"/>
                <w:sz w:val="24"/>
                <w:szCs w:val="24"/>
              </w:rPr>
              <w:t>Рассчитать глубину спуска насоса для эксплуатации скважины установкой электроцентробежного насоса УЭЦН</w:t>
            </w:r>
          </w:p>
        </w:tc>
        <w:tc>
          <w:tcPr>
            <w:tcW w:w="1525" w:type="dxa"/>
          </w:tcPr>
          <w:p w:rsidR="00477394" w:rsidRDefault="00133ADC" w:rsidP="009A4DD2">
            <w:pPr>
              <w:jc w:val="center"/>
              <w:rPr>
                <w:rFonts w:ascii="Times New Roman" w:hAnsi="Times New Roman" w:cs="Times New Roman"/>
                <w:b/>
                <w:sz w:val="24"/>
                <w:szCs w:val="24"/>
              </w:rPr>
            </w:pPr>
            <w:r>
              <w:rPr>
                <w:rFonts w:ascii="Times New Roman" w:hAnsi="Times New Roman" w:cs="Times New Roman"/>
                <w:b/>
                <w:sz w:val="24"/>
                <w:szCs w:val="24"/>
              </w:rPr>
              <w:t>4</w:t>
            </w:r>
            <w:r w:rsidR="00477394">
              <w:rPr>
                <w:rFonts w:ascii="Times New Roman" w:hAnsi="Times New Roman" w:cs="Times New Roman"/>
                <w:b/>
                <w:sz w:val="24"/>
                <w:szCs w:val="24"/>
              </w:rPr>
              <w:t xml:space="preserve"> б</w:t>
            </w:r>
            <w:r w:rsidR="009A4DD2">
              <w:rPr>
                <w:rFonts w:ascii="Times New Roman" w:hAnsi="Times New Roman" w:cs="Times New Roman"/>
                <w:b/>
                <w:sz w:val="24"/>
                <w:szCs w:val="24"/>
              </w:rPr>
              <w:t>.</w:t>
            </w:r>
          </w:p>
        </w:tc>
      </w:tr>
      <w:tr w:rsidR="00477394" w:rsidTr="00AB6EC0">
        <w:tc>
          <w:tcPr>
            <w:tcW w:w="8046" w:type="dxa"/>
          </w:tcPr>
          <w:p w:rsidR="00477394" w:rsidRDefault="00477394" w:rsidP="00AB6EC0">
            <w:pPr>
              <w:rPr>
                <w:rFonts w:ascii="Times New Roman" w:hAnsi="Times New Roman" w:cs="Times New Roman"/>
                <w:b/>
                <w:sz w:val="24"/>
                <w:szCs w:val="24"/>
              </w:rPr>
            </w:pPr>
            <w:r w:rsidRPr="00B53F18">
              <w:rPr>
                <w:rFonts w:ascii="Times New Roman" w:hAnsi="Times New Roman" w:cs="Times New Roman"/>
                <w:b/>
                <w:sz w:val="24"/>
                <w:szCs w:val="24"/>
              </w:rPr>
              <w:t>Критерии оценивания:</w:t>
            </w:r>
          </w:p>
          <w:p w:rsidR="00477394" w:rsidRDefault="00477394" w:rsidP="00AB6EC0">
            <w:pPr>
              <w:rPr>
                <w:rFonts w:ascii="Times New Roman" w:hAnsi="Times New Roman" w:cs="Times New Roman"/>
                <w:b/>
                <w:sz w:val="24"/>
                <w:szCs w:val="24"/>
              </w:rPr>
            </w:pPr>
          </w:p>
          <w:p w:rsidR="00477394" w:rsidRPr="00355D40" w:rsidRDefault="00477394" w:rsidP="00477394">
            <w:pPr>
              <w:pStyle w:val="ab"/>
              <w:numPr>
                <w:ilvl w:val="0"/>
                <w:numId w:val="12"/>
              </w:numPr>
              <w:spacing w:after="0" w:line="240" w:lineRule="auto"/>
              <w:rPr>
                <w:rFonts w:ascii="Times New Roman" w:hAnsi="Times New Roman"/>
                <w:sz w:val="24"/>
                <w:szCs w:val="24"/>
              </w:rPr>
            </w:pPr>
            <w:r w:rsidRPr="00355D40">
              <w:rPr>
                <w:rFonts w:ascii="Times New Roman" w:hAnsi="Times New Roman"/>
                <w:sz w:val="24"/>
                <w:szCs w:val="24"/>
              </w:rPr>
              <w:t>Определение плотности смеси</w:t>
            </w:r>
          </w:p>
          <w:p w:rsidR="00477394" w:rsidRPr="00355D40" w:rsidRDefault="00477394" w:rsidP="00477394">
            <w:pPr>
              <w:pStyle w:val="ab"/>
              <w:numPr>
                <w:ilvl w:val="0"/>
                <w:numId w:val="12"/>
              </w:numPr>
              <w:spacing w:after="0" w:line="240" w:lineRule="auto"/>
              <w:rPr>
                <w:rFonts w:ascii="Times New Roman" w:hAnsi="Times New Roman"/>
                <w:sz w:val="24"/>
                <w:szCs w:val="24"/>
              </w:rPr>
            </w:pPr>
            <w:r w:rsidRPr="00355D40">
              <w:rPr>
                <w:rFonts w:ascii="Times New Roman" w:hAnsi="Times New Roman"/>
                <w:sz w:val="24"/>
                <w:szCs w:val="24"/>
              </w:rPr>
              <w:t>Определение глубины спуска насоса</w:t>
            </w:r>
          </w:p>
        </w:tc>
        <w:tc>
          <w:tcPr>
            <w:tcW w:w="1525" w:type="dxa"/>
          </w:tcPr>
          <w:p w:rsidR="00477394" w:rsidRDefault="00477394" w:rsidP="00AB6EC0">
            <w:pPr>
              <w:jc w:val="center"/>
              <w:rPr>
                <w:rFonts w:ascii="Times New Roman" w:hAnsi="Times New Roman" w:cs="Times New Roman"/>
                <w:b/>
                <w:sz w:val="24"/>
                <w:szCs w:val="24"/>
              </w:rPr>
            </w:pPr>
          </w:p>
          <w:p w:rsidR="00477394" w:rsidRDefault="00477394" w:rsidP="00AB6EC0">
            <w:pPr>
              <w:jc w:val="center"/>
              <w:rPr>
                <w:rFonts w:ascii="Times New Roman" w:hAnsi="Times New Roman" w:cs="Times New Roman"/>
                <w:b/>
                <w:sz w:val="24"/>
                <w:szCs w:val="24"/>
              </w:rPr>
            </w:pPr>
          </w:p>
          <w:p w:rsidR="00477394" w:rsidRPr="00355D40" w:rsidRDefault="00133ADC" w:rsidP="00AB6EC0">
            <w:pPr>
              <w:jc w:val="center"/>
              <w:rPr>
                <w:rFonts w:ascii="Times New Roman" w:hAnsi="Times New Roman" w:cs="Times New Roman"/>
                <w:sz w:val="24"/>
                <w:szCs w:val="24"/>
              </w:rPr>
            </w:pPr>
            <w:r>
              <w:rPr>
                <w:rFonts w:ascii="Times New Roman" w:hAnsi="Times New Roman" w:cs="Times New Roman"/>
                <w:sz w:val="24"/>
                <w:szCs w:val="24"/>
              </w:rPr>
              <w:t>2</w:t>
            </w:r>
            <w:r w:rsidR="00477394" w:rsidRPr="00355D40">
              <w:rPr>
                <w:rFonts w:ascii="Times New Roman" w:hAnsi="Times New Roman" w:cs="Times New Roman"/>
                <w:sz w:val="24"/>
                <w:szCs w:val="24"/>
              </w:rPr>
              <w:t xml:space="preserve"> б</w:t>
            </w:r>
            <w:r w:rsidR="009A4DD2">
              <w:rPr>
                <w:rFonts w:ascii="Times New Roman" w:hAnsi="Times New Roman" w:cs="Times New Roman"/>
                <w:sz w:val="24"/>
                <w:szCs w:val="24"/>
              </w:rPr>
              <w:t>.</w:t>
            </w:r>
          </w:p>
          <w:p w:rsidR="00477394" w:rsidRDefault="00133ADC" w:rsidP="009A4DD2">
            <w:pPr>
              <w:jc w:val="center"/>
              <w:rPr>
                <w:rFonts w:ascii="Times New Roman" w:hAnsi="Times New Roman" w:cs="Times New Roman"/>
                <w:b/>
                <w:sz w:val="24"/>
                <w:szCs w:val="24"/>
              </w:rPr>
            </w:pPr>
            <w:r>
              <w:rPr>
                <w:rFonts w:ascii="Times New Roman" w:hAnsi="Times New Roman" w:cs="Times New Roman"/>
                <w:sz w:val="24"/>
                <w:szCs w:val="24"/>
              </w:rPr>
              <w:t>2</w:t>
            </w:r>
            <w:r w:rsidR="00477394" w:rsidRPr="00355D40">
              <w:rPr>
                <w:rFonts w:ascii="Times New Roman" w:hAnsi="Times New Roman" w:cs="Times New Roman"/>
                <w:sz w:val="24"/>
                <w:szCs w:val="24"/>
              </w:rPr>
              <w:t xml:space="preserve"> б</w:t>
            </w:r>
            <w:r w:rsidR="009A4DD2">
              <w:rPr>
                <w:rFonts w:ascii="Times New Roman" w:hAnsi="Times New Roman" w:cs="Times New Roman"/>
                <w:sz w:val="24"/>
                <w:szCs w:val="24"/>
              </w:rPr>
              <w:t>.</w:t>
            </w:r>
          </w:p>
        </w:tc>
      </w:tr>
      <w:tr w:rsidR="00477394" w:rsidTr="00AB6EC0">
        <w:tc>
          <w:tcPr>
            <w:tcW w:w="8046" w:type="dxa"/>
          </w:tcPr>
          <w:p w:rsidR="00477394" w:rsidRPr="00914D97" w:rsidRDefault="00477394" w:rsidP="00AB6EC0">
            <w:pPr>
              <w:rPr>
                <w:rFonts w:ascii="Times New Roman" w:hAnsi="Times New Roman" w:cs="Times New Roman"/>
                <w:sz w:val="24"/>
                <w:szCs w:val="24"/>
              </w:rPr>
            </w:pPr>
            <w:r>
              <w:rPr>
                <w:rFonts w:ascii="Times New Roman" w:hAnsi="Times New Roman" w:cs="Times New Roman"/>
                <w:b/>
                <w:sz w:val="24"/>
                <w:szCs w:val="24"/>
              </w:rPr>
              <w:t xml:space="preserve">Задача 6. </w:t>
            </w:r>
            <w:r w:rsidRPr="00355D40">
              <w:rPr>
                <w:rFonts w:ascii="Times New Roman" w:hAnsi="Times New Roman" w:cs="Times New Roman"/>
                <w:sz w:val="24"/>
                <w:szCs w:val="24"/>
              </w:rPr>
              <w:t xml:space="preserve">Рассчитать </w:t>
            </w:r>
            <w:r>
              <w:rPr>
                <w:rFonts w:ascii="Times New Roman" w:hAnsi="Times New Roman" w:cs="Times New Roman"/>
                <w:sz w:val="24"/>
                <w:szCs w:val="24"/>
              </w:rPr>
              <w:t xml:space="preserve"> коэффициент подачи штангового глубинного насоса ШГН</w:t>
            </w:r>
          </w:p>
        </w:tc>
        <w:tc>
          <w:tcPr>
            <w:tcW w:w="1525" w:type="dxa"/>
          </w:tcPr>
          <w:p w:rsidR="00477394" w:rsidRDefault="00DC5DD5" w:rsidP="009A4DD2">
            <w:pPr>
              <w:jc w:val="center"/>
              <w:rPr>
                <w:rFonts w:ascii="Times New Roman" w:hAnsi="Times New Roman" w:cs="Times New Roman"/>
                <w:b/>
                <w:sz w:val="24"/>
                <w:szCs w:val="24"/>
              </w:rPr>
            </w:pPr>
            <w:r>
              <w:rPr>
                <w:rFonts w:ascii="Times New Roman" w:hAnsi="Times New Roman" w:cs="Times New Roman"/>
                <w:b/>
                <w:sz w:val="24"/>
                <w:szCs w:val="24"/>
              </w:rPr>
              <w:t>7,5</w:t>
            </w:r>
            <w:r w:rsidR="00477394">
              <w:rPr>
                <w:rFonts w:ascii="Times New Roman" w:hAnsi="Times New Roman" w:cs="Times New Roman"/>
                <w:b/>
                <w:sz w:val="24"/>
                <w:szCs w:val="24"/>
              </w:rPr>
              <w:t xml:space="preserve"> б</w:t>
            </w:r>
            <w:r w:rsidR="009A4DD2">
              <w:rPr>
                <w:rFonts w:ascii="Times New Roman" w:hAnsi="Times New Roman" w:cs="Times New Roman"/>
                <w:b/>
                <w:sz w:val="24"/>
                <w:szCs w:val="24"/>
              </w:rPr>
              <w:t>.</w:t>
            </w:r>
          </w:p>
        </w:tc>
      </w:tr>
      <w:tr w:rsidR="00477394" w:rsidTr="00AB6EC0">
        <w:tc>
          <w:tcPr>
            <w:tcW w:w="8046" w:type="dxa"/>
          </w:tcPr>
          <w:p w:rsidR="00477394" w:rsidRDefault="00477394" w:rsidP="00AB6EC0">
            <w:pPr>
              <w:rPr>
                <w:rFonts w:ascii="Times New Roman" w:hAnsi="Times New Roman" w:cs="Times New Roman"/>
                <w:sz w:val="24"/>
                <w:szCs w:val="24"/>
              </w:rPr>
            </w:pPr>
            <w:r w:rsidRPr="00B53F18">
              <w:rPr>
                <w:rFonts w:ascii="Times New Roman" w:hAnsi="Times New Roman" w:cs="Times New Roman"/>
                <w:b/>
                <w:sz w:val="24"/>
                <w:szCs w:val="24"/>
              </w:rPr>
              <w:t>Критерии оценивания</w:t>
            </w:r>
            <w:r w:rsidRPr="00A87351">
              <w:rPr>
                <w:rFonts w:ascii="Times New Roman" w:hAnsi="Times New Roman" w:cs="Times New Roman"/>
                <w:sz w:val="24"/>
                <w:szCs w:val="24"/>
              </w:rPr>
              <w:t>:</w:t>
            </w:r>
          </w:p>
          <w:p w:rsidR="00477394" w:rsidRDefault="00477394" w:rsidP="00AB6EC0">
            <w:pPr>
              <w:rPr>
                <w:rFonts w:ascii="Times New Roman" w:hAnsi="Times New Roman" w:cs="Times New Roman"/>
                <w:sz w:val="24"/>
                <w:szCs w:val="24"/>
              </w:rPr>
            </w:pPr>
          </w:p>
          <w:p w:rsidR="00477394" w:rsidRPr="00914D97" w:rsidRDefault="00477394" w:rsidP="00477394">
            <w:pPr>
              <w:pStyle w:val="ab"/>
              <w:numPr>
                <w:ilvl w:val="0"/>
                <w:numId w:val="13"/>
              </w:numPr>
              <w:spacing w:after="0" w:line="240" w:lineRule="auto"/>
              <w:rPr>
                <w:rFonts w:ascii="Times New Roman" w:hAnsi="Times New Roman"/>
                <w:sz w:val="24"/>
                <w:szCs w:val="24"/>
              </w:rPr>
            </w:pPr>
            <w:r w:rsidRPr="00914D97">
              <w:rPr>
                <w:rFonts w:ascii="Times New Roman" w:hAnsi="Times New Roman"/>
                <w:sz w:val="24"/>
                <w:szCs w:val="24"/>
              </w:rPr>
              <w:t>Расшифровка типа станка-качалки СК</w:t>
            </w:r>
          </w:p>
          <w:p w:rsidR="00477394" w:rsidRPr="00914D97" w:rsidRDefault="00477394" w:rsidP="00477394">
            <w:pPr>
              <w:pStyle w:val="ab"/>
              <w:numPr>
                <w:ilvl w:val="0"/>
                <w:numId w:val="13"/>
              </w:numPr>
              <w:spacing w:after="0" w:line="240" w:lineRule="auto"/>
              <w:rPr>
                <w:rFonts w:ascii="Times New Roman" w:hAnsi="Times New Roman"/>
                <w:sz w:val="24"/>
                <w:szCs w:val="24"/>
              </w:rPr>
            </w:pPr>
            <w:r w:rsidRPr="00914D97">
              <w:rPr>
                <w:rFonts w:ascii="Times New Roman" w:hAnsi="Times New Roman"/>
                <w:sz w:val="24"/>
                <w:szCs w:val="24"/>
              </w:rPr>
              <w:t>Расшифровка типа насоса</w:t>
            </w:r>
          </w:p>
          <w:p w:rsidR="00477394" w:rsidRPr="00914D97" w:rsidRDefault="00477394" w:rsidP="00477394">
            <w:pPr>
              <w:pStyle w:val="ab"/>
              <w:numPr>
                <w:ilvl w:val="0"/>
                <w:numId w:val="13"/>
              </w:numPr>
              <w:spacing w:after="0" w:line="240" w:lineRule="auto"/>
              <w:rPr>
                <w:rFonts w:ascii="Times New Roman" w:hAnsi="Times New Roman"/>
                <w:sz w:val="24"/>
                <w:szCs w:val="24"/>
              </w:rPr>
            </w:pPr>
            <w:r w:rsidRPr="00914D97">
              <w:rPr>
                <w:rFonts w:ascii="Times New Roman" w:hAnsi="Times New Roman"/>
                <w:sz w:val="24"/>
                <w:szCs w:val="24"/>
              </w:rPr>
              <w:t>Расчет площади поперечного сечения плунжера</w:t>
            </w:r>
          </w:p>
          <w:p w:rsidR="00477394" w:rsidRPr="00914D97" w:rsidRDefault="00477394" w:rsidP="00477394">
            <w:pPr>
              <w:pStyle w:val="ab"/>
              <w:numPr>
                <w:ilvl w:val="0"/>
                <w:numId w:val="13"/>
              </w:numPr>
              <w:spacing w:after="0" w:line="240" w:lineRule="auto"/>
              <w:rPr>
                <w:rFonts w:ascii="Times New Roman" w:hAnsi="Times New Roman"/>
                <w:sz w:val="24"/>
                <w:szCs w:val="24"/>
              </w:rPr>
            </w:pPr>
            <w:r w:rsidRPr="00914D97">
              <w:rPr>
                <w:rFonts w:ascii="Times New Roman" w:hAnsi="Times New Roman"/>
                <w:sz w:val="24"/>
                <w:szCs w:val="24"/>
              </w:rPr>
              <w:t>Определение теоретической подачи насоса</w:t>
            </w:r>
          </w:p>
          <w:p w:rsidR="00477394" w:rsidRPr="00914D97" w:rsidRDefault="00477394" w:rsidP="00477394">
            <w:pPr>
              <w:pStyle w:val="ab"/>
              <w:numPr>
                <w:ilvl w:val="0"/>
                <w:numId w:val="13"/>
              </w:numPr>
              <w:spacing w:after="0" w:line="240" w:lineRule="auto"/>
              <w:rPr>
                <w:rFonts w:ascii="Times New Roman" w:hAnsi="Times New Roman"/>
                <w:sz w:val="24"/>
                <w:szCs w:val="24"/>
              </w:rPr>
            </w:pPr>
            <w:r w:rsidRPr="00914D97">
              <w:rPr>
                <w:rFonts w:ascii="Times New Roman" w:hAnsi="Times New Roman"/>
                <w:sz w:val="24"/>
                <w:szCs w:val="24"/>
              </w:rPr>
              <w:t>Определение коэффициента подачи насоса</w:t>
            </w:r>
          </w:p>
        </w:tc>
        <w:tc>
          <w:tcPr>
            <w:tcW w:w="1525" w:type="dxa"/>
          </w:tcPr>
          <w:p w:rsidR="00477394" w:rsidRDefault="00477394" w:rsidP="00AB6EC0">
            <w:pPr>
              <w:jc w:val="center"/>
              <w:rPr>
                <w:rFonts w:ascii="Times New Roman" w:hAnsi="Times New Roman" w:cs="Times New Roman"/>
                <w:sz w:val="24"/>
                <w:szCs w:val="24"/>
              </w:rPr>
            </w:pPr>
          </w:p>
          <w:p w:rsidR="00477394" w:rsidRDefault="00477394" w:rsidP="00AB6EC0">
            <w:pPr>
              <w:jc w:val="center"/>
              <w:rPr>
                <w:rFonts w:ascii="Times New Roman" w:hAnsi="Times New Roman" w:cs="Times New Roman"/>
                <w:sz w:val="24"/>
                <w:szCs w:val="24"/>
              </w:rPr>
            </w:pPr>
          </w:p>
          <w:p w:rsidR="00DC5DD5" w:rsidRPr="00025683" w:rsidRDefault="00DC5DD5" w:rsidP="00DC5DD5">
            <w:pPr>
              <w:jc w:val="center"/>
              <w:rPr>
                <w:rFonts w:ascii="Times New Roman" w:hAnsi="Times New Roman" w:cs="Times New Roman"/>
                <w:sz w:val="24"/>
                <w:szCs w:val="24"/>
              </w:rPr>
            </w:pPr>
            <w:r w:rsidRPr="00025683">
              <w:rPr>
                <w:rFonts w:ascii="Times New Roman" w:hAnsi="Times New Roman" w:cs="Times New Roman"/>
                <w:sz w:val="24"/>
                <w:szCs w:val="24"/>
              </w:rPr>
              <w:t>1</w:t>
            </w:r>
            <w:r>
              <w:rPr>
                <w:rFonts w:ascii="Times New Roman" w:hAnsi="Times New Roman" w:cs="Times New Roman"/>
                <w:sz w:val="24"/>
                <w:szCs w:val="24"/>
              </w:rPr>
              <w:t>,5</w:t>
            </w:r>
            <w:r w:rsidRPr="00025683">
              <w:rPr>
                <w:rFonts w:ascii="Times New Roman" w:hAnsi="Times New Roman" w:cs="Times New Roman"/>
                <w:sz w:val="24"/>
                <w:szCs w:val="24"/>
              </w:rPr>
              <w:t xml:space="preserve"> б</w:t>
            </w:r>
            <w:r w:rsidR="009A4DD2">
              <w:rPr>
                <w:rFonts w:ascii="Times New Roman" w:hAnsi="Times New Roman" w:cs="Times New Roman"/>
                <w:sz w:val="24"/>
                <w:szCs w:val="24"/>
              </w:rPr>
              <w:t>.</w:t>
            </w:r>
          </w:p>
          <w:p w:rsidR="00DC5DD5" w:rsidRPr="00025683" w:rsidRDefault="00DC5DD5" w:rsidP="00DC5DD5">
            <w:pPr>
              <w:jc w:val="center"/>
              <w:rPr>
                <w:rFonts w:ascii="Times New Roman" w:hAnsi="Times New Roman" w:cs="Times New Roman"/>
                <w:sz w:val="24"/>
                <w:szCs w:val="24"/>
              </w:rPr>
            </w:pPr>
            <w:r w:rsidRPr="00025683">
              <w:rPr>
                <w:rFonts w:ascii="Times New Roman" w:hAnsi="Times New Roman" w:cs="Times New Roman"/>
                <w:sz w:val="24"/>
                <w:szCs w:val="24"/>
              </w:rPr>
              <w:t>1</w:t>
            </w:r>
            <w:r>
              <w:rPr>
                <w:rFonts w:ascii="Times New Roman" w:hAnsi="Times New Roman" w:cs="Times New Roman"/>
                <w:sz w:val="24"/>
                <w:szCs w:val="24"/>
              </w:rPr>
              <w:t>,5</w:t>
            </w:r>
            <w:r w:rsidRPr="00025683">
              <w:rPr>
                <w:rFonts w:ascii="Times New Roman" w:hAnsi="Times New Roman" w:cs="Times New Roman"/>
                <w:sz w:val="24"/>
                <w:szCs w:val="24"/>
              </w:rPr>
              <w:t xml:space="preserve"> б</w:t>
            </w:r>
            <w:r w:rsidR="009A4DD2">
              <w:rPr>
                <w:rFonts w:ascii="Times New Roman" w:hAnsi="Times New Roman" w:cs="Times New Roman"/>
                <w:sz w:val="24"/>
                <w:szCs w:val="24"/>
              </w:rPr>
              <w:t>.</w:t>
            </w:r>
          </w:p>
          <w:p w:rsidR="00DC5DD5" w:rsidRPr="00025683" w:rsidRDefault="00DC5DD5" w:rsidP="00DC5DD5">
            <w:pPr>
              <w:jc w:val="center"/>
              <w:rPr>
                <w:rFonts w:ascii="Times New Roman" w:hAnsi="Times New Roman" w:cs="Times New Roman"/>
                <w:sz w:val="24"/>
                <w:szCs w:val="24"/>
              </w:rPr>
            </w:pPr>
            <w:r w:rsidRPr="00025683">
              <w:rPr>
                <w:rFonts w:ascii="Times New Roman" w:hAnsi="Times New Roman" w:cs="Times New Roman"/>
                <w:sz w:val="24"/>
                <w:szCs w:val="24"/>
              </w:rPr>
              <w:t>1</w:t>
            </w:r>
            <w:r>
              <w:rPr>
                <w:rFonts w:ascii="Times New Roman" w:hAnsi="Times New Roman" w:cs="Times New Roman"/>
                <w:sz w:val="24"/>
                <w:szCs w:val="24"/>
              </w:rPr>
              <w:t>,5</w:t>
            </w:r>
            <w:r w:rsidRPr="00025683">
              <w:rPr>
                <w:rFonts w:ascii="Times New Roman" w:hAnsi="Times New Roman" w:cs="Times New Roman"/>
                <w:sz w:val="24"/>
                <w:szCs w:val="24"/>
              </w:rPr>
              <w:t xml:space="preserve"> б</w:t>
            </w:r>
            <w:r w:rsidR="009A4DD2">
              <w:rPr>
                <w:rFonts w:ascii="Times New Roman" w:hAnsi="Times New Roman" w:cs="Times New Roman"/>
                <w:sz w:val="24"/>
                <w:szCs w:val="24"/>
              </w:rPr>
              <w:t>.</w:t>
            </w:r>
          </w:p>
          <w:p w:rsidR="00DC5DD5" w:rsidRPr="00025683" w:rsidRDefault="00DC5DD5" w:rsidP="00DC5DD5">
            <w:pPr>
              <w:jc w:val="center"/>
              <w:rPr>
                <w:rFonts w:ascii="Times New Roman" w:hAnsi="Times New Roman" w:cs="Times New Roman"/>
                <w:sz w:val="24"/>
                <w:szCs w:val="24"/>
              </w:rPr>
            </w:pPr>
            <w:r w:rsidRPr="00025683">
              <w:rPr>
                <w:rFonts w:ascii="Times New Roman" w:hAnsi="Times New Roman" w:cs="Times New Roman"/>
                <w:sz w:val="24"/>
                <w:szCs w:val="24"/>
              </w:rPr>
              <w:t>1</w:t>
            </w:r>
            <w:r>
              <w:rPr>
                <w:rFonts w:ascii="Times New Roman" w:hAnsi="Times New Roman" w:cs="Times New Roman"/>
                <w:sz w:val="24"/>
                <w:szCs w:val="24"/>
              </w:rPr>
              <w:t>,5</w:t>
            </w:r>
            <w:r w:rsidRPr="00025683">
              <w:rPr>
                <w:rFonts w:ascii="Times New Roman" w:hAnsi="Times New Roman" w:cs="Times New Roman"/>
                <w:sz w:val="24"/>
                <w:szCs w:val="24"/>
              </w:rPr>
              <w:t xml:space="preserve"> б</w:t>
            </w:r>
            <w:r w:rsidR="009A4DD2">
              <w:rPr>
                <w:rFonts w:ascii="Times New Roman" w:hAnsi="Times New Roman" w:cs="Times New Roman"/>
                <w:sz w:val="24"/>
                <w:szCs w:val="24"/>
              </w:rPr>
              <w:t>.</w:t>
            </w:r>
          </w:p>
          <w:p w:rsidR="00477394" w:rsidRPr="00DC5DD5" w:rsidRDefault="00DC5DD5" w:rsidP="009A4DD2">
            <w:pPr>
              <w:jc w:val="center"/>
              <w:rPr>
                <w:rFonts w:ascii="Times New Roman" w:hAnsi="Times New Roman" w:cs="Times New Roman"/>
                <w:sz w:val="24"/>
                <w:szCs w:val="24"/>
              </w:rPr>
            </w:pPr>
            <w:r w:rsidRPr="00025683">
              <w:rPr>
                <w:rFonts w:ascii="Times New Roman" w:hAnsi="Times New Roman" w:cs="Times New Roman"/>
                <w:sz w:val="24"/>
                <w:szCs w:val="24"/>
              </w:rPr>
              <w:t>1</w:t>
            </w:r>
            <w:r>
              <w:rPr>
                <w:rFonts w:ascii="Times New Roman" w:hAnsi="Times New Roman" w:cs="Times New Roman"/>
                <w:sz w:val="24"/>
                <w:szCs w:val="24"/>
              </w:rPr>
              <w:t>,5</w:t>
            </w:r>
            <w:r w:rsidRPr="00025683">
              <w:rPr>
                <w:rFonts w:ascii="Times New Roman" w:hAnsi="Times New Roman" w:cs="Times New Roman"/>
                <w:sz w:val="24"/>
                <w:szCs w:val="24"/>
              </w:rPr>
              <w:t xml:space="preserve"> б</w:t>
            </w:r>
            <w:r w:rsidR="009A4DD2">
              <w:rPr>
                <w:rFonts w:ascii="Times New Roman" w:hAnsi="Times New Roman" w:cs="Times New Roman"/>
                <w:sz w:val="24"/>
                <w:szCs w:val="24"/>
              </w:rPr>
              <w:t>.</w:t>
            </w:r>
          </w:p>
        </w:tc>
      </w:tr>
      <w:tr w:rsidR="00477394" w:rsidTr="00477394">
        <w:tc>
          <w:tcPr>
            <w:tcW w:w="8046" w:type="dxa"/>
          </w:tcPr>
          <w:p w:rsidR="00477394" w:rsidRPr="00355D40" w:rsidRDefault="00477394" w:rsidP="00AB6EC0">
            <w:pPr>
              <w:shd w:val="clear" w:color="auto" w:fill="FFFFFF"/>
              <w:spacing w:before="100" w:beforeAutospacing="1"/>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Задача 7</w:t>
            </w:r>
            <w:r w:rsidRPr="00A87351">
              <w:rPr>
                <w:rFonts w:ascii="Times New Roman" w:eastAsia="Times New Roman" w:hAnsi="Times New Roman" w:cs="Times New Roman"/>
                <w:b/>
                <w:bCs/>
                <w:sz w:val="24"/>
                <w:szCs w:val="24"/>
              </w:rPr>
              <w:t xml:space="preserve">.  </w:t>
            </w:r>
            <w:r w:rsidRPr="00A87351">
              <w:rPr>
                <w:rFonts w:ascii="Times New Roman" w:eastAsia="Times New Roman" w:hAnsi="Times New Roman" w:cs="Times New Roman"/>
                <w:bCs/>
                <w:sz w:val="24"/>
                <w:szCs w:val="24"/>
              </w:rPr>
              <w:t>Подобрать подъемный агрегат для проведения ремонта в скважине, оборудованной ШГН.</w:t>
            </w:r>
          </w:p>
        </w:tc>
        <w:tc>
          <w:tcPr>
            <w:tcW w:w="1525" w:type="dxa"/>
          </w:tcPr>
          <w:p w:rsidR="00477394" w:rsidRDefault="00DC5DD5" w:rsidP="009A4DD2">
            <w:pPr>
              <w:jc w:val="center"/>
              <w:rPr>
                <w:rFonts w:ascii="Times New Roman" w:hAnsi="Times New Roman" w:cs="Times New Roman"/>
                <w:b/>
                <w:sz w:val="24"/>
                <w:szCs w:val="24"/>
              </w:rPr>
            </w:pPr>
            <w:r>
              <w:rPr>
                <w:rFonts w:ascii="Times New Roman" w:hAnsi="Times New Roman" w:cs="Times New Roman"/>
                <w:b/>
                <w:sz w:val="24"/>
                <w:szCs w:val="24"/>
              </w:rPr>
              <w:t>8</w:t>
            </w:r>
            <w:r w:rsidR="00477394">
              <w:rPr>
                <w:rFonts w:ascii="Times New Roman" w:hAnsi="Times New Roman" w:cs="Times New Roman"/>
                <w:b/>
                <w:sz w:val="24"/>
                <w:szCs w:val="24"/>
              </w:rPr>
              <w:t xml:space="preserve"> б</w:t>
            </w:r>
            <w:r w:rsidR="009A4DD2">
              <w:rPr>
                <w:rFonts w:ascii="Times New Roman" w:hAnsi="Times New Roman" w:cs="Times New Roman"/>
                <w:b/>
                <w:sz w:val="24"/>
                <w:szCs w:val="24"/>
              </w:rPr>
              <w:t>.</w:t>
            </w:r>
          </w:p>
        </w:tc>
      </w:tr>
      <w:tr w:rsidR="00477394" w:rsidTr="00AB6EC0">
        <w:tc>
          <w:tcPr>
            <w:tcW w:w="8046" w:type="dxa"/>
          </w:tcPr>
          <w:p w:rsidR="00477394" w:rsidRDefault="00477394" w:rsidP="00AB6EC0">
            <w:pPr>
              <w:rPr>
                <w:rFonts w:ascii="Times New Roman" w:hAnsi="Times New Roman" w:cs="Times New Roman"/>
                <w:sz w:val="24"/>
                <w:szCs w:val="24"/>
              </w:rPr>
            </w:pPr>
            <w:r w:rsidRPr="00B53F18">
              <w:rPr>
                <w:rFonts w:ascii="Times New Roman" w:hAnsi="Times New Roman" w:cs="Times New Roman"/>
                <w:b/>
                <w:sz w:val="24"/>
                <w:szCs w:val="24"/>
              </w:rPr>
              <w:t>Критерии оценивания</w:t>
            </w:r>
            <w:r w:rsidRPr="00A87351">
              <w:rPr>
                <w:rFonts w:ascii="Times New Roman" w:hAnsi="Times New Roman" w:cs="Times New Roman"/>
                <w:sz w:val="24"/>
                <w:szCs w:val="24"/>
              </w:rPr>
              <w:t>:</w:t>
            </w:r>
          </w:p>
          <w:p w:rsidR="00477394" w:rsidRDefault="00477394" w:rsidP="00AB6EC0">
            <w:pPr>
              <w:rPr>
                <w:rFonts w:ascii="Times New Roman" w:hAnsi="Times New Roman" w:cs="Times New Roman"/>
                <w:sz w:val="24"/>
                <w:szCs w:val="24"/>
              </w:rPr>
            </w:pPr>
          </w:p>
          <w:p w:rsidR="00477394" w:rsidRPr="00122921" w:rsidRDefault="00477394" w:rsidP="00477394">
            <w:pPr>
              <w:pStyle w:val="ab"/>
              <w:widowControl w:val="0"/>
              <w:numPr>
                <w:ilvl w:val="0"/>
                <w:numId w:val="8"/>
              </w:numPr>
              <w:shd w:val="clear" w:color="auto" w:fill="FFFFFF"/>
              <w:tabs>
                <w:tab w:val="left" w:pos="562"/>
              </w:tabs>
              <w:autoSpaceDE w:val="0"/>
              <w:autoSpaceDN w:val="0"/>
              <w:adjustRightInd w:val="0"/>
              <w:spacing w:line="240" w:lineRule="auto"/>
              <w:rPr>
                <w:rFonts w:ascii="Times New Roman" w:eastAsia="Times New Roman" w:hAnsi="Times New Roman"/>
                <w:spacing w:val="-2"/>
                <w:sz w:val="24"/>
                <w:szCs w:val="24"/>
              </w:rPr>
            </w:pPr>
            <w:r w:rsidRPr="00122921">
              <w:rPr>
                <w:rFonts w:ascii="Times New Roman" w:eastAsia="Times New Roman" w:hAnsi="Times New Roman"/>
                <w:spacing w:val="-2"/>
                <w:sz w:val="24"/>
                <w:szCs w:val="24"/>
              </w:rPr>
              <w:t xml:space="preserve">Определение  веса насосно-компрессорных труб  </w:t>
            </w:r>
          </w:p>
          <w:p w:rsidR="00477394" w:rsidRPr="00122921" w:rsidRDefault="00477394" w:rsidP="00477394">
            <w:pPr>
              <w:pStyle w:val="ab"/>
              <w:widowControl w:val="0"/>
              <w:numPr>
                <w:ilvl w:val="0"/>
                <w:numId w:val="8"/>
              </w:numPr>
              <w:shd w:val="clear" w:color="auto" w:fill="FFFFFF"/>
              <w:tabs>
                <w:tab w:val="left" w:pos="562"/>
              </w:tabs>
              <w:autoSpaceDE w:val="0"/>
              <w:autoSpaceDN w:val="0"/>
              <w:adjustRightInd w:val="0"/>
              <w:spacing w:line="240" w:lineRule="auto"/>
              <w:rPr>
                <w:rFonts w:ascii="Times New Roman" w:eastAsia="Times New Roman" w:hAnsi="Times New Roman"/>
                <w:spacing w:val="-2"/>
                <w:sz w:val="24"/>
                <w:szCs w:val="24"/>
              </w:rPr>
            </w:pPr>
            <w:r w:rsidRPr="00122921">
              <w:rPr>
                <w:rFonts w:ascii="Times New Roman" w:eastAsia="Times New Roman" w:hAnsi="Times New Roman"/>
                <w:spacing w:val="-2"/>
                <w:sz w:val="24"/>
                <w:szCs w:val="24"/>
              </w:rPr>
              <w:t xml:space="preserve">Определение  веса жидкости в НКТ  </w:t>
            </w:r>
          </w:p>
          <w:p w:rsidR="00477394" w:rsidRPr="00122921" w:rsidRDefault="00477394" w:rsidP="00477394">
            <w:pPr>
              <w:pStyle w:val="ab"/>
              <w:numPr>
                <w:ilvl w:val="0"/>
                <w:numId w:val="8"/>
              </w:numPr>
              <w:shd w:val="clear" w:color="auto" w:fill="FFFFFF"/>
              <w:tabs>
                <w:tab w:val="left" w:pos="562"/>
              </w:tabs>
              <w:spacing w:line="240" w:lineRule="auto"/>
              <w:rPr>
                <w:rFonts w:ascii="Times New Roman" w:hAnsi="Times New Roman"/>
                <w:sz w:val="24"/>
                <w:szCs w:val="24"/>
              </w:rPr>
            </w:pPr>
            <w:r w:rsidRPr="00122921">
              <w:rPr>
                <w:rFonts w:ascii="Times New Roman" w:hAnsi="Times New Roman"/>
                <w:iCs/>
                <w:sz w:val="24"/>
                <w:szCs w:val="24"/>
              </w:rPr>
              <w:t>О</w:t>
            </w:r>
            <w:r w:rsidRPr="00122921">
              <w:rPr>
                <w:rFonts w:ascii="Times New Roman" w:eastAsia="Times New Roman" w:hAnsi="Times New Roman"/>
                <w:spacing w:val="-2"/>
                <w:sz w:val="24"/>
                <w:szCs w:val="24"/>
              </w:rPr>
              <w:t xml:space="preserve">пределение веса штанг  </w:t>
            </w:r>
          </w:p>
          <w:p w:rsidR="00477394" w:rsidRPr="00122921" w:rsidRDefault="00477394" w:rsidP="00477394">
            <w:pPr>
              <w:pStyle w:val="ab"/>
              <w:numPr>
                <w:ilvl w:val="0"/>
                <w:numId w:val="8"/>
              </w:numPr>
              <w:shd w:val="clear" w:color="auto" w:fill="FFFFFF"/>
              <w:tabs>
                <w:tab w:val="left" w:pos="562"/>
              </w:tabs>
              <w:spacing w:line="240" w:lineRule="auto"/>
              <w:rPr>
                <w:rFonts w:ascii="Times New Roman" w:eastAsia="Times New Roman" w:hAnsi="Times New Roman"/>
                <w:spacing w:val="-2"/>
                <w:sz w:val="24"/>
                <w:szCs w:val="24"/>
              </w:rPr>
            </w:pPr>
            <w:r w:rsidRPr="00122921">
              <w:rPr>
                <w:rFonts w:ascii="Times New Roman" w:eastAsia="Times New Roman" w:hAnsi="Times New Roman"/>
                <w:spacing w:val="-2"/>
                <w:sz w:val="24"/>
                <w:szCs w:val="24"/>
              </w:rPr>
              <w:t>Определение нагрузки на крюк</w:t>
            </w:r>
          </w:p>
          <w:p w:rsidR="00477394" w:rsidRPr="00122921" w:rsidRDefault="00477394" w:rsidP="00477394">
            <w:pPr>
              <w:pStyle w:val="ab"/>
              <w:numPr>
                <w:ilvl w:val="0"/>
                <w:numId w:val="8"/>
              </w:numPr>
              <w:shd w:val="clear" w:color="auto" w:fill="FFFFFF"/>
              <w:spacing w:line="240" w:lineRule="auto"/>
              <w:rPr>
                <w:rFonts w:ascii="Times New Roman" w:eastAsia="Times New Roman" w:hAnsi="Times New Roman"/>
                <w:spacing w:val="-2"/>
                <w:sz w:val="24"/>
                <w:szCs w:val="24"/>
              </w:rPr>
            </w:pPr>
            <w:r w:rsidRPr="00122921">
              <w:rPr>
                <w:rFonts w:ascii="Times New Roman" w:eastAsia="Times New Roman" w:hAnsi="Times New Roman"/>
                <w:sz w:val="24"/>
                <w:szCs w:val="24"/>
              </w:rPr>
              <w:t xml:space="preserve">Выбор подъемного агрегата </w:t>
            </w:r>
          </w:p>
        </w:tc>
        <w:tc>
          <w:tcPr>
            <w:tcW w:w="1525" w:type="dxa"/>
          </w:tcPr>
          <w:p w:rsidR="00477394" w:rsidRDefault="00477394" w:rsidP="00AB6EC0">
            <w:pPr>
              <w:jc w:val="center"/>
              <w:rPr>
                <w:rFonts w:ascii="Times New Roman" w:hAnsi="Times New Roman" w:cs="Times New Roman"/>
                <w:b/>
                <w:sz w:val="24"/>
                <w:szCs w:val="24"/>
              </w:rPr>
            </w:pPr>
          </w:p>
          <w:p w:rsidR="00477394" w:rsidRDefault="00477394" w:rsidP="00AB6EC0">
            <w:pPr>
              <w:jc w:val="center"/>
              <w:rPr>
                <w:rFonts w:ascii="Times New Roman" w:hAnsi="Times New Roman" w:cs="Times New Roman"/>
                <w:sz w:val="24"/>
                <w:szCs w:val="24"/>
              </w:rPr>
            </w:pPr>
          </w:p>
          <w:p w:rsidR="00DC5DD5" w:rsidRPr="00025683" w:rsidRDefault="00DC5DD5" w:rsidP="00DC5DD5">
            <w:pPr>
              <w:jc w:val="center"/>
              <w:rPr>
                <w:rFonts w:ascii="Times New Roman" w:hAnsi="Times New Roman" w:cs="Times New Roman"/>
                <w:sz w:val="24"/>
                <w:szCs w:val="24"/>
              </w:rPr>
            </w:pPr>
            <w:r w:rsidRPr="00025683">
              <w:rPr>
                <w:rFonts w:ascii="Times New Roman" w:hAnsi="Times New Roman" w:cs="Times New Roman"/>
                <w:sz w:val="24"/>
                <w:szCs w:val="24"/>
              </w:rPr>
              <w:t>1</w:t>
            </w:r>
            <w:r>
              <w:rPr>
                <w:rFonts w:ascii="Times New Roman" w:hAnsi="Times New Roman" w:cs="Times New Roman"/>
                <w:sz w:val="24"/>
                <w:szCs w:val="24"/>
              </w:rPr>
              <w:t>,5</w:t>
            </w:r>
            <w:r w:rsidRPr="00025683">
              <w:rPr>
                <w:rFonts w:ascii="Times New Roman" w:hAnsi="Times New Roman" w:cs="Times New Roman"/>
                <w:sz w:val="24"/>
                <w:szCs w:val="24"/>
              </w:rPr>
              <w:t xml:space="preserve"> б</w:t>
            </w:r>
            <w:r w:rsidR="009A4DD2">
              <w:rPr>
                <w:rFonts w:ascii="Times New Roman" w:hAnsi="Times New Roman" w:cs="Times New Roman"/>
                <w:sz w:val="24"/>
                <w:szCs w:val="24"/>
              </w:rPr>
              <w:t>.</w:t>
            </w:r>
          </w:p>
          <w:p w:rsidR="00DC5DD5" w:rsidRPr="00025683" w:rsidRDefault="00DC5DD5" w:rsidP="00DC5DD5">
            <w:pPr>
              <w:jc w:val="center"/>
              <w:rPr>
                <w:rFonts w:ascii="Times New Roman" w:hAnsi="Times New Roman" w:cs="Times New Roman"/>
                <w:sz w:val="24"/>
                <w:szCs w:val="24"/>
              </w:rPr>
            </w:pPr>
            <w:r w:rsidRPr="00025683">
              <w:rPr>
                <w:rFonts w:ascii="Times New Roman" w:hAnsi="Times New Roman" w:cs="Times New Roman"/>
                <w:sz w:val="24"/>
                <w:szCs w:val="24"/>
              </w:rPr>
              <w:t>1</w:t>
            </w:r>
            <w:r>
              <w:rPr>
                <w:rFonts w:ascii="Times New Roman" w:hAnsi="Times New Roman" w:cs="Times New Roman"/>
                <w:sz w:val="24"/>
                <w:szCs w:val="24"/>
              </w:rPr>
              <w:t>,5</w:t>
            </w:r>
            <w:r w:rsidRPr="00025683">
              <w:rPr>
                <w:rFonts w:ascii="Times New Roman" w:hAnsi="Times New Roman" w:cs="Times New Roman"/>
                <w:sz w:val="24"/>
                <w:szCs w:val="24"/>
              </w:rPr>
              <w:t xml:space="preserve"> б</w:t>
            </w:r>
            <w:r w:rsidR="009A4DD2">
              <w:rPr>
                <w:rFonts w:ascii="Times New Roman" w:hAnsi="Times New Roman" w:cs="Times New Roman"/>
                <w:sz w:val="24"/>
                <w:szCs w:val="24"/>
              </w:rPr>
              <w:t>.</w:t>
            </w:r>
          </w:p>
          <w:p w:rsidR="00DC5DD5" w:rsidRPr="00025683" w:rsidRDefault="00DC5DD5" w:rsidP="00DC5DD5">
            <w:pPr>
              <w:jc w:val="center"/>
              <w:rPr>
                <w:rFonts w:ascii="Times New Roman" w:hAnsi="Times New Roman" w:cs="Times New Roman"/>
                <w:sz w:val="24"/>
                <w:szCs w:val="24"/>
              </w:rPr>
            </w:pPr>
            <w:r w:rsidRPr="00025683">
              <w:rPr>
                <w:rFonts w:ascii="Times New Roman" w:hAnsi="Times New Roman" w:cs="Times New Roman"/>
                <w:sz w:val="24"/>
                <w:szCs w:val="24"/>
              </w:rPr>
              <w:t>1</w:t>
            </w:r>
            <w:r>
              <w:rPr>
                <w:rFonts w:ascii="Times New Roman" w:hAnsi="Times New Roman" w:cs="Times New Roman"/>
                <w:sz w:val="24"/>
                <w:szCs w:val="24"/>
              </w:rPr>
              <w:t>,5</w:t>
            </w:r>
            <w:r w:rsidRPr="00025683">
              <w:rPr>
                <w:rFonts w:ascii="Times New Roman" w:hAnsi="Times New Roman" w:cs="Times New Roman"/>
                <w:sz w:val="24"/>
                <w:szCs w:val="24"/>
              </w:rPr>
              <w:t xml:space="preserve"> б</w:t>
            </w:r>
            <w:r w:rsidR="009A4DD2">
              <w:rPr>
                <w:rFonts w:ascii="Times New Roman" w:hAnsi="Times New Roman" w:cs="Times New Roman"/>
                <w:sz w:val="24"/>
                <w:szCs w:val="24"/>
              </w:rPr>
              <w:t>.</w:t>
            </w:r>
          </w:p>
          <w:p w:rsidR="00DC5DD5" w:rsidRPr="00025683" w:rsidRDefault="00DC5DD5" w:rsidP="00DC5DD5">
            <w:pPr>
              <w:jc w:val="center"/>
              <w:rPr>
                <w:rFonts w:ascii="Times New Roman" w:hAnsi="Times New Roman" w:cs="Times New Roman"/>
                <w:sz w:val="24"/>
                <w:szCs w:val="24"/>
              </w:rPr>
            </w:pPr>
            <w:r w:rsidRPr="00025683">
              <w:rPr>
                <w:rFonts w:ascii="Times New Roman" w:hAnsi="Times New Roman" w:cs="Times New Roman"/>
                <w:sz w:val="24"/>
                <w:szCs w:val="24"/>
              </w:rPr>
              <w:t>1</w:t>
            </w:r>
            <w:r>
              <w:rPr>
                <w:rFonts w:ascii="Times New Roman" w:hAnsi="Times New Roman" w:cs="Times New Roman"/>
                <w:sz w:val="24"/>
                <w:szCs w:val="24"/>
              </w:rPr>
              <w:t>,5</w:t>
            </w:r>
            <w:r w:rsidRPr="00025683">
              <w:rPr>
                <w:rFonts w:ascii="Times New Roman" w:hAnsi="Times New Roman" w:cs="Times New Roman"/>
                <w:sz w:val="24"/>
                <w:szCs w:val="24"/>
              </w:rPr>
              <w:t xml:space="preserve"> б</w:t>
            </w:r>
            <w:r w:rsidR="009A4DD2">
              <w:rPr>
                <w:rFonts w:ascii="Times New Roman" w:hAnsi="Times New Roman" w:cs="Times New Roman"/>
                <w:sz w:val="24"/>
                <w:szCs w:val="24"/>
              </w:rPr>
              <w:t>.</w:t>
            </w:r>
          </w:p>
          <w:p w:rsidR="00DC5DD5" w:rsidRPr="00025683" w:rsidRDefault="00DC5DD5" w:rsidP="00DC5DD5">
            <w:pPr>
              <w:jc w:val="center"/>
              <w:rPr>
                <w:rFonts w:ascii="Times New Roman" w:hAnsi="Times New Roman" w:cs="Times New Roman"/>
                <w:sz w:val="24"/>
                <w:szCs w:val="24"/>
              </w:rPr>
            </w:pPr>
            <w:r w:rsidRPr="00025683">
              <w:rPr>
                <w:rFonts w:ascii="Times New Roman" w:hAnsi="Times New Roman" w:cs="Times New Roman"/>
                <w:sz w:val="24"/>
                <w:szCs w:val="24"/>
              </w:rPr>
              <w:t>1</w:t>
            </w:r>
            <w:r>
              <w:rPr>
                <w:rFonts w:ascii="Times New Roman" w:hAnsi="Times New Roman" w:cs="Times New Roman"/>
                <w:sz w:val="24"/>
                <w:szCs w:val="24"/>
              </w:rPr>
              <w:t>,5</w:t>
            </w:r>
            <w:r w:rsidRPr="00025683">
              <w:rPr>
                <w:rFonts w:ascii="Times New Roman" w:hAnsi="Times New Roman" w:cs="Times New Roman"/>
                <w:sz w:val="24"/>
                <w:szCs w:val="24"/>
              </w:rPr>
              <w:t xml:space="preserve"> б</w:t>
            </w:r>
            <w:r w:rsidR="009A4DD2">
              <w:rPr>
                <w:rFonts w:ascii="Times New Roman" w:hAnsi="Times New Roman" w:cs="Times New Roman"/>
                <w:sz w:val="24"/>
                <w:szCs w:val="24"/>
              </w:rPr>
              <w:t>.</w:t>
            </w:r>
          </w:p>
          <w:p w:rsidR="00477394" w:rsidRPr="00A87351" w:rsidRDefault="00DC5DD5" w:rsidP="009A4DD2">
            <w:pPr>
              <w:jc w:val="center"/>
              <w:rPr>
                <w:rFonts w:ascii="Times New Roman" w:hAnsi="Times New Roman" w:cs="Times New Roman"/>
                <w:sz w:val="24"/>
                <w:szCs w:val="24"/>
              </w:rPr>
            </w:pPr>
            <w:r>
              <w:rPr>
                <w:rFonts w:ascii="Times New Roman" w:hAnsi="Times New Roman" w:cs="Times New Roman"/>
                <w:sz w:val="24"/>
                <w:szCs w:val="24"/>
              </w:rPr>
              <w:t xml:space="preserve">2 </w:t>
            </w:r>
            <w:r w:rsidR="00477394" w:rsidRPr="00A87351">
              <w:rPr>
                <w:rFonts w:ascii="Times New Roman" w:hAnsi="Times New Roman" w:cs="Times New Roman"/>
                <w:sz w:val="24"/>
                <w:szCs w:val="24"/>
              </w:rPr>
              <w:t>б</w:t>
            </w:r>
            <w:r w:rsidR="009A4DD2">
              <w:rPr>
                <w:rFonts w:ascii="Times New Roman" w:hAnsi="Times New Roman" w:cs="Times New Roman"/>
                <w:sz w:val="24"/>
                <w:szCs w:val="24"/>
              </w:rPr>
              <w:t>.</w:t>
            </w:r>
          </w:p>
        </w:tc>
      </w:tr>
      <w:tr w:rsidR="00477394" w:rsidTr="00AB6EC0">
        <w:tc>
          <w:tcPr>
            <w:tcW w:w="8046" w:type="dxa"/>
          </w:tcPr>
          <w:p w:rsidR="00477394" w:rsidRDefault="00477394" w:rsidP="00AB6EC0">
            <w:pPr>
              <w:rPr>
                <w:rFonts w:ascii="Times New Roman" w:hAnsi="Times New Roman" w:cs="Times New Roman"/>
                <w:b/>
                <w:sz w:val="24"/>
                <w:szCs w:val="24"/>
              </w:rPr>
            </w:pPr>
            <w:r>
              <w:rPr>
                <w:rFonts w:ascii="Times New Roman" w:eastAsia="Times New Roman" w:hAnsi="Times New Roman" w:cs="Times New Roman"/>
                <w:b/>
                <w:bCs/>
                <w:sz w:val="24"/>
                <w:szCs w:val="24"/>
              </w:rPr>
              <w:t>Задача 8</w:t>
            </w:r>
            <w:r w:rsidRPr="00A87351">
              <w:rPr>
                <w:rFonts w:ascii="Times New Roman" w:eastAsia="Times New Roman" w:hAnsi="Times New Roman" w:cs="Times New Roman"/>
                <w:b/>
                <w:bCs/>
                <w:sz w:val="24"/>
                <w:szCs w:val="24"/>
              </w:rPr>
              <w:t xml:space="preserve">.  </w:t>
            </w:r>
            <w:proofErr w:type="gramStart"/>
            <w:r>
              <w:rPr>
                <w:rFonts w:ascii="Times New Roman" w:hAnsi="Times New Roman" w:cs="Times New Roman"/>
                <w:sz w:val="24"/>
                <w:szCs w:val="24"/>
              </w:rPr>
              <w:t xml:space="preserve">Определить число рейсов </w:t>
            </w:r>
            <w:proofErr w:type="spellStart"/>
            <w:r>
              <w:rPr>
                <w:rFonts w:ascii="Times New Roman" w:hAnsi="Times New Roman" w:cs="Times New Roman"/>
                <w:sz w:val="24"/>
                <w:szCs w:val="24"/>
              </w:rPr>
              <w:t>сваба</w:t>
            </w:r>
            <w:proofErr w:type="spellEnd"/>
            <w:r>
              <w:rPr>
                <w:rFonts w:ascii="Times New Roman" w:hAnsi="Times New Roman" w:cs="Times New Roman"/>
                <w:sz w:val="24"/>
                <w:szCs w:val="24"/>
              </w:rPr>
              <w:t xml:space="preserve"> (поршня) и общее время на снижение забойного давления в скважине до пластового при освоении скважины </w:t>
            </w:r>
            <w:proofErr w:type="spellStart"/>
            <w:r>
              <w:rPr>
                <w:rFonts w:ascii="Times New Roman" w:hAnsi="Times New Roman" w:cs="Times New Roman"/>
                <w:sz w:val="24"/>
                <w:szCs w:val="24"/>
              </w:rPr>
              <w:t>свабированием</w:t>
            </w:r>
            <w:proofErr w:type="spellEnd"/>
            <w:proofErr w:type="gramEnd"/>
          </w:p>
        </w:tc>
        <w:tc>
          <w:tcPr>
            <w:tcW w:w="1525" w:type="dxa"/>
          </w:tcPr>
          <w:p w:rsidR="00477394" w:rsidRDefault="00DC5DD5" w:rsidP="009A4DD2">
            <w:pPr>
              <w:jc w:val="center"/>
              <w:rPr>
                <w:rFonts w:ascii="Times New Roman" w:hAnsi="Times New Roman" w:cs="Times New Roman"/>
                <w:b/>
                <w:sz w:val="24"/>
                <w:szCs w:val="24"/>
              </w:rPr>
            </w:pPr>
            <w:r>
              <w:rPr>
                <w:rFonts w:ascii="Times New Roman" w:hAnsi="Times New Roman" w:cs="Times New Roman"/>
                <w:b/>
                <w:sz w:val="24"/>
                <w:szCs w:val="24"/>
              </w:rPr>
              <w:t>7,</w:t>
            </w:r>
            <w:r w:rsidR="00477394">
              <w:rPr>
                <w:rFonts w:ascii="Times New Roman" w:hAnsi="Times New Roman" w:cs="Times New Roman"/>
                <w:b/>
                <w:sz w:val="24"/>
                <w:szCs w:val="24"/>
              </w:rPr>
              <w:t>5 б</w:t>
            </w:r>
            <w:r w:rsidR="009A4DD2">
              <w:rPr>
                <w:rFonts w:ascii="Times New Roman" w:hAnsi="Times New Roman" w:cs="Times New Roman"/>
                <w:b/>
                <w:sz w:val="24"/>
                <w:szCs w:val="24"/>
              </w:rPr>
              <w:t>.</w:t>
            </w:r>
          </w:p>
        </w:tc>
      </w:tr>
      <w:tr w:rsidR="00477394" w:rsidTr="00AB6EC0">
        <w:tc>
          <w:tcPr>
            <w:tcW w:w="8046" w:type="dxa"/>
          </w:tcPr>
          <w:p w:rsidR="00477394" w:rsidRPr="00B53F18" w:rsidRDefault="00477394" w:rsidP="00AB6EC0">
            <w:pPr>
              <w:rPr>
                <w:rFonts w:ascii="Times New Roman" w:hAnsi="Times New Roman" w:cs="Times New Roman"/>
                <w:b/>
                <w:sz w:val="24"/>
                <w:szCs w:val="24"/>
              </w:rPr>
            </w:pPr>
            <w:r w:rsidRPr="00B53F18">
              <w:rPr>
                <w:rFonts w:ascii="Times New Roman" w:hAnsi="Times New Roman" w:cs="Times New Roman"/>
                <w:b/>
                <w:sz w:val="24"/>
                <w:szCs w:val="24"/>
              </w:rPr>
              <w:t>Критерии оценивания:</w:t>
            </w:r>
          </w:p>
          <w:p w:rsidR="00477394" w:rsidRDefault="00477394" w:rsidP="00AB6EC0">
            <w:pPr>
              <w:rPr>
                <w:rFonts w:ascii="Times New Roman" w:hAnsi="Times New Roman" w:cs="Times New Roman"/>
                <w:sz w:val="24"/>
                <w:szCs w:val="24"/>
              </w:rPr>
            </w:pPr>
          </w:p>
          <w:p w:rsidR="00477394" w:rsidRPr="00B53F18" w:rsidRDefault="00477394" w:rsidP="00477394">
            <w:pPr>
              <w:pStyle w:val="ab"/>
              <w:numPr>
                <w:ilvl w:val="0"/>
                <w:numId w:val="9"/>
              </w:numPr>
              <w:spacing w:after="0" w:line="240" w:lineRule="auto"/>
              <w:jc w:val="both"/>
              <w:rPr>
                <w:rFonts w:ascii="Times New Roman" w:hAnsi="Times New Roman"/>
                <w:sz w:val="24"/>
                <w:szCs w:val="24"/>
              </w:rPr>
            </w:pPr>
            <w:r w:rsidRPr="00B53F18">
              <w:rPr>
                <w:rFonts w:ascii="Times New Roman" w:hAnsi="Times New Roman"/>
                <w:sz w:val="24"/>
                <w:szCs w:val="24"/>
              </w:rPr>
              <w:t xml:space="preserve">Определение количества жидкости, отбираемое от устья до статического уровня, т.е. когда забойное давление станет равным </w:t>
            </w:r>
            <w:proofErr w:type="gramStart"/>
            <w:r w:rsidRPr="00B53F18">
              <w:rPr>
                <w:rFonts w:ascii="Times New Roman" w:hAnsi="Times New Roman"/>
                <w:sz w:val="24"/>
                <w:szCs w:val="24"/>
              </w:rPr>
              <w:t>пластовому</w:t>
            </w:r>
            <w:proofErr w:type="gramEnd"/>
          </w:p>
          <w:p w:rsidR="00477394" w:rsidRPr="00B53F18" w:rsidRDefault="00477394" w:rsidP="00477394">
            <w:pPr>
              <w:pStyle w:val="ab"/>
              <w:numPr>
                <w:ilvl w:val="0"/>
                <w:numId w:val="9"/>
              </w:numPr>
              <w:spacing w:after="0" w:line="240" w:lineRule="auto"/>
              <w:jc w:val="both"/>
              <w:rPr>
                <w:rFonts w:ascii="Times New Roman" w:hAnsi="Times New Roman"/>
                <w:sz w:val="24"/>
                <w:szCs w:val="24"/>
              </w:rPr>
            </w:pPr>
            <w:r w:rsidRPr="00B53F18">
              <w:rPr>
                <w:rFonts w:ascii="Times New Roman" w:hAnsi="Times New Roman"/>
                <w:sz w:val="24"/>
                <w:szCs w:val="24"/>
              </w:rPr>
              <w:lastRenderedPageBreak/>
              <w:t>Определение количество жидкости, извлекаемое за каждый рейс поршня</w:t>
            </w:r>
          </w:p>
          <w:p w:rsidR="00477394" w:rsidRPr="00B53F18" w:rsidRDefault="00477394" w:rsidP="00477394">
            <w:pPr>
              <w:pStyle w:val="ab"/>
              <w:numPr>
                <w:ilvl w:val="0"/>
                <w:numId w:val="9"/>
              </w:numPr>
              <w:spacing w:after="0" w:line="240" w:lineRule="auto"/>
              <w:jc w:val="both"/>
              <w:rPr>
                <w:rFonts w:ascii="Times New Roman" w:hAnsi="Times New Roman"/>
                <w:sz w:val="24"/>
                <w:szCs w:val="24"/>
              </w:rPr>
            </w:pPr>
            <w:r w:rsidRPr="00B53F18">
              <w:rPr>
                <w:rFonts w:ascii="Times New Roman" w:hAnsi="Times New Roman"/>
                <w:sz w:val="24"/>
                <w:szCs w:val="24"/>
              </w:rPr>
              <w:t xml:space="preserve">Определение время для спуска поршня на среднюю глубину </w:t>
            </w:r>
          </w:p>
          <w:p w:rsidR="00477394" w:rsidRPr="00B53F18" w:rsidRDefault="00477394" w:rsidP="00477394">
            <w:pPr>
              <w:pStyle w:val="ab"/>
              <w:numPr>
                <w:ilvl w:val="0"/>
                <w:numId w:val="9"/>
              </w:numPr>
              <w:spacing w:after="0" w:line="240" w:lineRule="auto"/>
              <w:jc w:val="both"/>
              <w:rPr>
                <w:rFonts w:ascii="Times New Roman" w:hAnsi="Times New Roman"/>
                <w:sz w:val="24"/>
                <w:szCs w:val="24"/>
              </w:rPr>
            </w:pPr>
            <w:r w:rsidRPr="00B53F18">
              <w:rPr>
                <w:rFonts w:ascii="Times New Roman" w:hAnsi="Times New Roman"/>
                <w:sz w:val="24"/>
                <w:szCs w:val="24"/>
              </w:rPr>
              <w:t xml:space="preserve">Расчет времени, необходимого на один рейс </w:t>
            </w:r>
            <w:proofErr w:type="spellStart"/>
            <w:r w:rsidRPr="00B53F18">
              <w:rPr>
                <w:rFonts w:ascii="Times New Roman" w:hAnsi="Times New Roman"/>
                <w:sz w:val="24"/>
                <w:szCs w:val="24"/>
              </w:rPr>
              <w:t>сваба</w:t>
            </w:r>
            <w:proofErr w:type="spellEnd"/>
            <w:r w:rsidRPr="00B53F18">
              <w:rPr>
                <w:rFonts w:ascii="Times New Roman" w:hAnsi="Times New Roman"/>
                <w:sz w:val="24"/>
                <w:szCs w:val="24"/>
              </w:rPr>
              <w:t xml:space="preserve">, включая 30 секунд на замедление при подходе </w:t>
            </w:r>
            <w:proofErr w:type="spellStart"/>
            <w:r w:rsidRPr="00B53F18">
              <w:rPr>
                <w:rFonts w:ascii="Times New Roman" w:hAnsi="Times New Roman"/>
                <w:sz w:val="24"/>
                <w:szCs w:val="24"/>
              </w:rPr>
              <w:t>сваба</w:t>
            </w:r>
            <w:proofErr w:type="spellEnd"/>
            <w:r w:rsidRPr="00B53F18">
              <w:rPr>
                <w:rFonts w:ascii="Times New Roman" w:hAnsi="Times New Roman"/>
                <w:sz w:val="24"/>
                <w:szCs w:val="24"/>
              </w:rPr>
              <w:t xml:space="preserve"> к устью</w:t>
            </w:r>
          </w:p>
          <w:p w:rsidR="00477394" w:rsidRPr="00B53F18" w:rsidRDefault="00477394" w:rsidP="00477394">
            <w:pPr>
              <w:pStyle w:val="ab"/>
              <w:numPr>
                <w:ilvl w:val="0"/>
                <w:numId w:val="9"/>
              </w:numPr>
              <w:spacing w:after="0" w:line="240" w:lineRule="auto"/>
              <w:jc w:val="both"/>
              <w:rPr>
                <w:rFonts w:ascii="Times New Roman" w:hAnsi="Times New Roman"/>
                <w:sz w:val="24"/>
                <w:szCs w:val="24"/>
              </w:rPr>
            </w:pPr>
            <w:r w:rsidRPr="00B53F18">
              <w:rPr>
                <w:rFonts w:ascii="Times New Roman" w:hAnsi="Times New Roman"/>
                <w:sz w:val="24"/>
                <w:szCs w:val="24"/>
              </w:rPr>
              <w:t xml:space="preserve">Вычисление общего времени на понижение уровня </w:t>
            </w:r>
            <w:proofErr w:type="gramStart"/>
            <w:r w:rsidRPr="00B53F18">
              <w:rPr>
                <w:rFonts w:ascii="Times New Roman" w:hAnsi="Times New Roman"/>
                <w:sz w:val="24"/>
                <w:szCs w:val="24"/>
              </w:rPr>
              <w:t>до</w:t>
            </w:r>
            <w:proofErr w:type="gramEnd"/>
            <w:r w:rsidRPr="00B53F18">
              <w:rPr>
                <w:rFonts w:ascii="Times New Roman" w:hAnsi="Times New Roman"/>
                <w:sz w:val="24"/>
                <w:szCs w:val="24"/>
              </w:rPr>
              <w:t xml:space="preserve"> статического</w:t>
            </w:r>
          </w:p>
        </w:tc>
        <w:tc>
          <w:tcPr>
            <w:tcW w:w="1525" w:type="dxa"/>
          </w:tcPr>
          <w:p w:rsidR="00477394" w:rsidRDefault="00477394" w:rsidP="00AB6EC0">
            <w:pPr>
              <w:jc w:val="center"/>
              <w:rPr>
                <w:rFonts w:ascii="Times New Roman" w:hAnsi="Times New Roman" w:cs="Times New Roman"/>
                <w:b/>
                <w:sz w:val="24"/>
                <w:szCs w:val="24"/>
              </w:rPr>
            </w:pPr>
          </w:p>
          <w:p w:rsidR="00477394" w:rsidRDefault="00477394" w:rsidP="00AB6EC0">
            <w:pPr>
              <w:jc w:val="center"/>
              <w:rPr>
                <w:rFonts w:ascii="Times New Roman" w:hAnsi="Times New Roman" w:cs="Times New Roman"/>
                <w:b/>
                <w:sz w:val="24"/>
                <w:szCs w:val="24"/>
              </w:rPr>
            </w:pPr>
          </w:p>
          <w:p w:rsidR="00477394" w:rsidRPr="00355D40" w:rsidRDefault="00477394" w:rsidP="00AB6EC0">
            <w:pPr>
              <w:jc w:val="center"/>
              <w:rPr>
                <w:rFonts w:ascii="Times New Roman" w:hAnsi="Times New Roman" w:cs="Times New Roman"/>
                <w:sz w:val="24"/>
                <w:szCs w:val="24"/>
              </w:rPr>
            </w:pPr>
            <w:r w:rsidRPr="00355D40">
              <w:rPr>
                <w:rFonts w:ascii="Times New Roman" w:hAnsi="Times New Roman" w:cs="Times New Roman"/>
                <w:sz w:val="24"/>
                <w:szCs w:val="24"/>
              </w:rPr>
              <w:t>1</w:t>
            </w:r>
            <w:r w:rsidR="009A4DD2">
              <w:rPr>
                <w:rFonts w:ascii="Times New Roman" w:hAnsi="Times New Roman" w:cs="Times New Roman"/>
                <w:sz w:val="24"/>
                <w:szCs w:val="24"/>
              </w:rPr>
              <w:t>,5</w:t>
            </w:r>
            <w:r w:rsidRPr="00355D40">
              <w:rPr>
                <w:rFonts w:ascii="Times New Roman" w:hAnsi="Times New Roman" w:cs="Times New Roman"/>
                <w:sz w:val="24"/>
                <w:szCs w:val="24"/>
              </w:rPr>
              <w:t xml:space="preserve"> б</w:t>
            </w:r>
            <w:r w:rsidR="009A4DD2">
              <w:rPr>
                <w:rFonts w:ascii="Times New Roman" w:hAnsi="Times New Roman" w:cs="Times New Roman"/>
                <w:sz w:val="24"/>
                <w:szCs w:val="24"/>
              </w:rPr>
              <w:t>.</w:t>
            </w:r>
          </w:p>
          <w:p w:rsidR="00477394" w:rsidRPr="00355D40" w:rsidRDefault="00477394" w:rsidP="00AB6EC0">
            <w:pPr>
              <w:jc w:val="center"/>
              <w:rPr>
                <w:rFonts w:ascii="Times New Roman" w:hAnsi="Times New Roman" w:cs="Times New Roman"/>
                <w:sz w:val="24"/>
                <w:szCs w:val="24"/>
              </w:rPr>
            </w:pPr>
          </w:p>
          <w:p w:rsidR="00477394" w:rsidRPr="00355D40" w:rsidRDefault="00477394" w:rsidP="00AB6EC0">
            <w:pPr>
              <w:jc w:val="center"/>
              <w:rPr>
                <w:rFonts w:ascii="Times New Roman" w:hAnsi="Times New Roman" w:cs="Times New Roman"/>
                <w:sz w:val="24"/>
                <w:szCs w:val="24"/>
              </w:rPr>
            </w:pPr>
          </w:p>
          <w:p w:rsidR="009A4DD2" w:rsidRPr="00355D40" w:rsidRDefault="009A4DD2" w:rsidP="009A4DD2">
            <w:pPr>
              <w:jc w:val="center"/>
              <w:rPr>
                <w:rFonts w:ascii="Times New Roman" w:hAnsi="Times New Roman" w:cs="Times New Roman"/>
                <w:sz w:val="24"/>
                <w:szCs w:val="24"/>
              </w:rPr>
            </w:pPr>
            <w:r w:rsidRPr="00355D40">
              <w:rPr>
                <w:rFonts w:ascii="Times New Roman" w:hAnsi="Times New Roman" w:cs="Times New Roman"/>
                <w:sz w:val="24"/>
                <w:szCs w:val="24"/>
              </w:rPr>
              <w:lastRenderedPageBreak/>
              <w:t>1</w:t>
            </w:r>
            <w:r>
              <w:rPr>
                <w:rFonts w:ascii="Times New Roman" w:hAnsi="Times New Roman" w:cs="Times New Roman"/>
                <w:sz w:val="24"/>
                <w:szCs w:val="24"/>
              </w:rPr>
              <w:t>,5</w:t>
            </w:r>
            <w:r w:rsidRPr="00355D40">
              <w:rPr>
                <w:rFonts w:ascii="Times New Roman" w:hAnsi="Times New Roman" w:cs="Times New Roman"/>
                <w:sz w:val="24"/>
                <w:szCs w:val="24"/>
              </w:rPr>
              <w:t xml:space="preserve"> б</w:t>
            </w:r>
            <w:r>
              <w:rPr>
                <w:rFonts w:ascii="Times New Roman" w:hAnsi="Times New Roman" w:cs="Times New Roman"/>
                <w:sz w:val="24"/>
                <w:szCs w:val="24"/>
              </w:rPr>
              <w:t>.</w:t>
            </w:r>
          </w:p>
          <w:p w:rsidR="00477394" w:rsidRPr="00355D40" w:rsidRDefault="00477394" w:rsidP="00AB6EC0">
            <w:pPr>
              <w:jc w:val="center"/>
              <w:rPr>
                <w:rFonts w:ascii="Times New Roman" w:hAnsi="Times New Roman" w:cs="Times New Roman"/>
                <w:sz w:val="24"/>
                <w:szCs w:val="24"/>
              </w:rPr>
            </w:pPr>
          </w:p>
          <w:p w:rsidR="00477394" w:rsidRPr="00355D40" w:rsidRDefault="009A4DD2" w:rsidP="009A4DD2">
            <w:pPr>
              <w:jc w:val="center"/>
              <w:rPr>
                <w:rFonts w:ascii="Times New Roman" w:hAnsi="Times New Roman" w:cs="Times New Roman"/>
                <w:sz w:val="24"/>
                <w:szCs w:val="24"/>
              </w:rPr>
            </w:pPr>
            <w:r w:rsidRPr="00355D40">
              <w:rPr>
                <w:rFonts w:ascii="Times New Roman" w:hAnsi="Times New Roman" w:cs="Times New Roman"/>
                <w:sz w:val="24"/>
                <w:szCs w:val="24"/>
              </w:rPr>
              <w:t>1</w:t>
            </w:r>
            <w:r>
              <w:rPr>
                <w:rFonts w:ascii="Times New Roman" w:hAnsi="Times New Roman" w:cs="Times New Roman"/>
                <w:sz w:val="24"/>
                <w:szCs w:val="24"/>
              </w:rPr>
              <w:t>,5</w:t>
            </w:r>
            <w:r w:rsidRPr="00355D40">
              <w:rPr>
                <w:rFonts w:ascii="Times New Roman" w:hAnsi="Times New Roman" w:cs="Times New Roman"/>
                <w:sz w:val="24"/>
                <w:szCs w:val="24"/>
              </w:rPr>
              <w:t xml:space="preserve"> б</w:t>
            </w:r>
            <w:r>
              <w:rPr>
                <w:rFonts w:ascii="Times New Roman" w:hAnsi="Times New Roman" w:cs="Times New Roman"/>
                <w:sz w:val="24"/>
                <w:szCs w:val="24"/>
              </w:rPr>
              <w:t>.</w:t>
            </w:r>
          </w:p>
          <w:p w:rsidR="009A4DD2" w:rsidRPr="00355D40" w:rsidRDefault="009A4DD2" w:rsidP="009A4DD2">
            <w:pPr>
              <w:jc w:val="center"/>
              <w:rPr>
                <w:rFonts w:ascii="Times New Roman" w:hAnsi="Times New Roman" w:cs="Times New Roman"/>
                <w:sz w:val="24"/>
                <w:szCs w:val="24"/>
              </w:rPr>
            </w:pPr>
            <w:r w:rsidRPr="00355D40">
              <w:rPr>
                <w:rFonts w:ascii="Times New Roman" w:hAnsi="Times New Roman" w:cs="Times New Roman"/>
                <w:sz w:val="24"/>
                <w:szCs w:val="24"/>
              </w:rPr>
              <w:t>1</w:t>
            </w:r>
            <w:r>
              <w:rPr>
                <w:rFonts w:ascii="Times New Roman" w:hAnsi="Times New Roman" w:cs="Times New Roman"/>
                <w:sz w:val="24"/>
                <w:szCs w:val="24"/>
              </w:rPr>
              <w:t>,5</w:t>
            </w:r>
            <w:r w:rsidRPr="00355D40">
              <w:rPr>
                <w:rFonts w:ascii="Times New Roman" w:hAnsi="Times New Roman" w:cs="Times New Roman"/>
                <w:sz w:val="24"/>
                <w:szCs w:val="24"/>
              </w:rPr>
              <w:t xml:space="preserve"> б</w:t>
            </w:r>
            <w:r>
              <w:rPr>
                <w:rFonts w:ascii="Times New Roman" w:hAnsi="Times New Roman" w:cs="Times New Roman"/>
                <w:sz w:val="24"/>
                <w:szCs w:val="24"/>
              </w:rPr>
              <w:t>.</w:t>
            </w:r>
          </w:p>
          <w:p w:rsidR="00477394" w:rsidRPr="00355D40" w:rsidRDefault="00477394" w:rsidP="00AB6EC0">
            <w:pPr>
              <w:jc w:val="center"/>
              <w:rPr>
                <w:rFonts w:ascii="Times New Roman" w:hAnsi="Times New Roman" w:cs="Times New Roman"/>
                <w:sz w:val="24"/>
                <w:szCs w:val="24"/>
              </w:rPr>
            </w:pPr>
          </w:p>
          <w:p w:rsidR="00477394" w:rsidRPr="009A4DD2" w:rsidRDefault="009A4DD2" w:rsidP="009A4DD2">
            <w:pPr>
              <w:jc w:val="center"/>
              <w:rPr>
                <w:rFonts w:ascii="Times New Roman" w:hAnsi="Times New Roman" w:cs="Times New Roman"/>
                <w:sz w:val="24"/>
                <w:szCs w:val="24"/>
              </w:rPr>
            </w:pPr>
            <w:r w:rsidRPr="00355D40">
              <w:rPr>
                <w:rFonts w:ascii="Times New Roman" w:hAnsi="Times New Roman" w:cs="Times New Roman"/>
                <w:sz w:val="24"/>
                <w:szCs w:val="24"/>
              </w:rPr>
              <w:t>1</w:t>
            </w:r>
            <w:r>
              <w:rPr>
                <w:rFonts w:ascii="Times New Roman" w:hAnsi="Times New Roman" w:cs="Times New Roman"/>
                <w:sz w:val="24"/>
                <w:szCs w:val="24"/>
              </w:rPr>
              <w:t>,5</w:t>
            </w:r>
            <w:r w:rsidRPr="00355D40">
              <w:rPr>
                <w:rFonts w:ascii="Times New Roman" w:hAnsi="Times New Roman" w:cs="Times New Roman"/>
                <w:sz w:val="24"/>
                <w:szCs w:val="24"/>
              </w:rPr>
              <w:t xml:space="preserve"> б</w:t>
            </w:r>
            <w:r>
              <w:rPr>
                <w:rFonts w:ascii="Times New Roman" w:hAnsi="Times New Roman" w:cs="Times New Roman"/>
                <w:sz w:val="24"/>
                <w:szCs w:val="24"/>
              </w:rPr>
              <w:t>.</w:t>
            </w:r>
          </w:p>
        </w:tc>
      </w:tr>
    </w:tbl>
    <w:p w:rsidR="00477394" w:rsidRPr="00A87351" w:rsidRDefault="00477394" w:rsidP="00477394">
      <w:pPr>
        <w:rPr>
          <w:rFonts w:ascii="Times New Roman" w:hAnsi="Times New Roman" w:cs="Times New Roman"/>
          <w:b/>
          <w:sz w:val="24"/>
          <w:szCs w:val="24"/>
        </w:rPr>
      </w:pPr>
    </w:p>
    <w:p w:rsidR="00F425A5" w:rsidRPr="008E56BF" w:rsidRDefault="00F425A5" w:rsidP="00F425A5">
      <w:pPr>
        <w:tabs>
          <w:tab w:val="left" w:pos="3000"/>
        </w:tabs>
      </w:pPr>
    </w:p>
    <w:sectPr w:rsidR="00F425A5" w:rsidRPr="008E56BF" w:rsidSect="009C36C4">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E3" w:rsidRDefault="00E129E3" w:rsidP="00F425A5">
      <w:pPr>
        <w:spacing w:after="0" w:line="240" w:lineRule="auto"/>
      </w:pPr>
      <w:r>
        <w:separator/>
      </w:r>
    </w:p>
  </w:endnote>
  <w:endnote w:type="continuationSeparator" w:id="0">
    <w:p w:rsidR="00E129E3" w:rsidRDefault="00E129E3"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B0604020202020204"/>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223389"/>
      <w:docPartObj>
        <w:docPartGallery w:val="Page Numbers (Bottom of Page)"/>
        <w:docPartUnique/>
      </w:docPartObj>
    </w:sdtPr>
    <w:sdtEndPr/>
    <w:sdtContent>
      <w:p w:rsidR="009C36C4" w:rsidRDefault="009C36C4">
        <w:pPr>
          <w:pStyle w:val="a5"/>
        </w:pPr>
        <w:r>
          <w:rPr>
            <w:noProof/>
            <w:lang w:eastAsia="ru-RU"/>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0" t="0" r="20320" b="2603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a:solidFill>
                            <a:schemeClr val="bg1">
                              <a:lumMod val="95000"/>
                            </a:schemeClr>
                          </a:solidFill>
                        </wpg:grpSpPr>
                        <wps:wsp>
                          <wps:cNvPr id="5" name="AutoShape 77"/>
                          <wps:cNvCnPr>
                            <a:cxnSpLocks noChangeShapeType="1"/>
                          </wps:cNvCnPr>
                          <wps:spPr bwMode="auto">
                            <a:xfrm flipV="1">
                              <a:off x="2111" y="15387"/>
                              <a:ext cx="0" cy="441"/>
                            </a:xfrm>
                            <a:prstGeom prst="straightConnector1">
                              <a:avLst/>
                            </a:prstGeom>
                            <a:grpFill/>
                            <a:ln w="9525">
                              <a:solidFill>
                                <a:srgbClr val="7F7F7F"/>
                              </a:solidFill>
                              <a:round/>
                              <a:headEnd/>
                              <a:tailEnd/>
                            </a:ln>
                            <a:extLst/>
                          </wps:spPr>
                          <wps:bodyPr/>
                        </wps:wsp>
                        <wps:wsp>
                          <wps:cNvPr id="6" name="Rectangle 78"/>
                          <wps:cNvSpPr>
                            <a:spLocks noChangeArrowheads="1"/>
                          </wps:cNvSpPr>
                          <wps:spPr bwMode="auto">
                            <a:xfrm>
                              <a:off x="1743" y="14699"/>
                              <a:ext cx="688" cy="688"/>
                            </a:xfrm>
                            <a:prstGeom prst="rect">
                              <a:avLst/>
                            </a:prstGeom>
                            <a:grpFill/>
                            <a:ln w="9525">
                              <a:solidFill>
                                <a:srgbClr val="7F7F7F"/>
                              </a:solidFill>
                              <a:miter lim="800000"/>
                              <a:headEnd/>
                              <a:tailEnd/>
                            </a:ln>
                            <a:extLst/>
                          </wps:spPr>
                          <wps:txbx>
                            <w:txbxContent>
                              <w:p w:rsidR="009C36C4" w:rsidRDefault="009C36C4">
                                <w:pPr>
                                  <w:pStyle w:val="a5"/>
                                  <w:jc w:val="center"/>
                                  <w:rPr>
                                    <w:sz w:val="16"/>
                                    <w:szCs w:val="16"/>
                                  </w:rPr>
                                </w:pPr>
                                <w:r>
                                  <w:fldChar w:fldCharType="begin"/>
                                </w:r>
                                <w:r>
                                  <w:instrText>PAGE    \* MERGEFORMAT</w:instrText>
                                </w:r>
                                <w:r>
                                  <w:fldChar w:fldCharType="separate"/>
                                </w:r>
                                <w:r w:rsidR="00C919AE" w:rsidRPr="00C919AE">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YlDsIAAADaAAAADwAAAGRycy9kb3ducmV2LnhtbESPQWvCQBSE74X+h+UJvdWNQq1EV5GC&#10;kEspMer5kX0m0ezbsLsmaX+9Wyj0OMx8M8x6O5pW9OR8Y1nBbJqAIC6tbrhScCz2r0sQPiBrbC2T&#10;gm/ysN08P60x1XbgnPpDqEQsYZ+igjqELpXSlzUZ9FPbEUfvYp3BEKWrpHY4xHLTynmSLKTBhuNC&#10;jR191FTeDnej4C17N1efFflPkMXnuW+/uvtJKvUyGXcrEIHG8B/+ozMdOfi9Em+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YlDs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cDMQA&#10;AADaAAAADwAAAGRycy9kb3ducmV2LnhtbESPS2vDMBCE74X8B7GF3hq5PYTGiRKK00Khl7zI47ZY&#10;G8u1tTKWajv/PgoUehxm5htmvhxsLTpqfelYwcs4AUGcO11yoWC/+3x+A+EDssbaMSm4koflYvQw&#10;x1S7njfUbUMhIoR9igpMCE0qpc8NWfRj1xBH7+JaiyHKtpC6xT7CbS1fk2QiLZYcFww2lBnKq+2v&#10;VVCZ1c/Hd3XNTnzosuM69NPzca3U0+PwPgMRaAj/4b/2l1Ywgfu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6HAzEAAAA2gAAAA8AAAAAAAAAAAAAAAAAmAIAAGRycy9k&#10;b3ducmV2LnhtbFBLBQYAAAAABAAEAPUAAACJAwAAAAA=&#10;" filled="f" strokecolor="#7f7f7f">
                    <v:textbox>
                      <w:txbxContent>
                        <w:p w:rsidR="009C36C4" w:rsidRDefault="009C36C4">
                          <w:pPr>
                            <w:pStyle w:val="a5"/>
                            <w:jc w:val="center"/>
                            <w:rPr>
                              <w:sz w:val="16"/>
                              <w:szCs w:val="16"/>
                            </w:rPr>
                          </w:pPr>
                          <w:r>
                            <w:fldChar w:fldCharType="begin"/>
                          </w:r>
                          <w:r>
                            <w:instrText>PAGE    \* MERGEFORMAT</w:instrText>
                          </w:r>
                          <w:r>
                            <w:fldChar w:fldCharType="separate"/>
                          </w:r>
                          <w:r w:rsidR="00C919AE" w:rsidRPr="00C919AE">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E3" w:rsidRDefault="00E129E3" w:rsidP="00F425A5">
      <w:pPr>
        <w:spacing w:after="0" w:line="240" w:lineRule="auto"/>
      </w:pPr>
      <w:r>
        <w:separator/>
      </w:r>
    </w:p>
  </w:footnote>
  <w:footnote w:type="continuationSeparator" w:id="0">
    <w:p w:rsidR="00E129E3" w:rsidRDefault="00E129E3" w:rsidP="00F42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F61"/>
    <w:multiLevelType w:val="hybridMultilevel"/>
    <w:tmpl w:val="A75040EC"/>
    <w:lvl w:ilvl="0" w:tplc="EE0CEEA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5095A"/>
    <w:multiLevelType w:val="hybridMultilevel"/>
    <w:tmpl w:val="049AD83E"/>
    <w:lvl w:ilvl="0" w:tplc="D51C0E50">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12253"/>
    <w:multiLevelType w:val="hybridMultilevel"/>
    <w:tmpl w:val="08B8C29E"/>
    <w:lvl w:ilvl="0" w:tplc="85DE33F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E2282"/>
    <w:multiLevelType w:val="hybridMultilevel"/>
    <w:tmpl w:val="017418F0"/>
    <w:lvl w:ilvl="0" w:tplc="D51C0E50">
      <w:start w:val="1"/>
      <w:numFmt w:val="russianUpper"/>
      <w:lvlText w:val="%1)"/>
      <w:lvlJc w:val="left"/>
      <w:pPr>
        <w:ind w:left="720" w:hanging="360"/>
      </w:pPr>
      <w:rPr>
        <w:rFonts w:hint="default"/>
      </w:rPr>
    </w:lvl>
    <w:lvl w:ilvl="1" w:tplc="D51C0E50">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DB086F"/>
    <w:multiLevelType w:val="hybridMultilevel"/>
    <w:tmpl w:val="8AC8920A"/>
    <w:lvl w:ilvl="0" w:tplc="D51C0E50">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A820248"/>
    <w:multiLevelType w:val="hybridMultilevel"/>
    <w:tmpl w:val="49B41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EA6E85"/>
    <w:multiLevelType w:val="hybridMultilevel"/>
    <w:tmpl w:val="5E18563A"/>
    <w:lvl w:ilvl="0" w:tplc="D51C0E50">
      <w:start w:val="1"/>
      <w:numFmt w:val="russianUpper"/>
      <w:lvlText w:val="%1)"/>
      <w:lvlJc w:val="left"/>
      <w:pPr>
        <w:ind w:left="720" w:hanging="360"/>
      </w:pPr>
      <w:rPr>
        <w:rFonts w:hint="default"/>
      </w:rPr>
    </w:lvl>
    <w:lvl w:ilvl="1" w:tplc="D51C0E50">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584DA6"/>
    <w:multiLevelType w:val="hybridMultilevel"/>
    <w:tmpl w:val="6D38620A"/>
    <w:lvl w:ilvl="0" w:tplc="C8D672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C72BE2"/>
    <w:multiLevelType w:val="hybridMultilevel"/>
    <w:tmpl w:val="7464C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FC439B"/>
    <w:multiLevelType w:val="hybridMultilevel"/>
    <w:tmpl w:val="BE7C2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B5A5A"/>
    <w:multiLevelType w:val="hybridMultilevel"/>
    <w:tmpl w:val="1630AD50"/>
    <w:lvl w:ilvl="0" w:tplc="85DE33F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801CB6"/>
    <w:multiLevelType w:val="hybridMultilevel"/>
    <w:tmpl w:val="3DBCAB8E"/>
    <w:lvl w:ilvl="0" w:tplc="D51C0E50">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A5D7A"/>
    <w:multiLevelType w:val="hybridMultilevel"/>
    <w:tmpl w:val="A148DE0C"/>
    <w:lvl w:ilvl="0" w:tplc="D51C0E50">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A50117"/>
    <w:multiLevelType w:val="hybridMultilevel"/>
    <w:tmpl w:val="5388FB8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A35EC1"/>
    <w:multiLevelType w:val="hybridMultilevel"/>
    <w:tmpl w:val="C87A9830"/>
    <w:lvl w:ilvl="0" w:tplc="D51C0E50">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C04D95"/>
    <w:multiLevelType w:val="hybridMultilevel"/>
    <w:tmpl w:val="2264D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D26016"/>
    <w:multiLevelType w:val="hybridMultilevel"/>
    <w:tmpl w:val="11AAF7E6"/>
    <w:lvl w:ilvl="0" w:tplc="D51C0E50">
      <w:start w:val="1"/>
      <w:numFmt w:val="russianUpper"/>
      <w:lvlText w:val="%1)"/>
      <w:lvlJc w:val="left"/>
      <w:pPr>
        <w:ind w:left="720" w:hanging="360"/>
      </w:pPr>
      <w:rPr>
        <w:rFonts w:hint="default"/>
      </w:rPr>
    </w:lvl>
    <w:lvl w:ilvl="1" w:tplc="D51C0E50">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F625AC"/>
    <w:multiLevelType w:val="hybridMultilevel"/>
    <w:tmpl w:val="D84A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A16F4A"/>
    <w:multiLevelType w:val="hybridMultilevel"/>
    <w:tmpl w:val="5E84576E"/>
    <w:lvl w:ilvl="0" w:tplc="D51C0E50">
      <w:start w:val="1"/>
      <w:numFmt w:val="russianUpp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C4C236A"/>
    <w:multiLevelType w:val="hybridMultilevel"/>
    <w:tmpl w:val="C7A80E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65F23CAE"/>
    <w:multiLevelType w:val="hybridMultilevel"/>
    <w:tmpl w:val="20A4ADE4"/>
    <w:lvl w:ilvl="0" w:tplc="1A047C88">
      <w:start w:val="1"/>
      <w:numFmt w:val="russianUpper"/>
      <w:lvlText w:val="%1)"/>
      <w:lvlJc w:val="left"/>
      <w:pPr>
        <w:tabs>
          <w:tab w:val="num" w:pos="720"/>
        </w:tabs>
        <w:ind w:left="720" w:hanging="360"/>
      </w:pPr>
      <w:rPr>
        <w:rFonts w:hint="default"/>
      </w:rPr>
    </w:lvl>
    <w:lvl w:ilvl="1" w:tplc="B650962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B159C1"/>
    <w:multiLevelType w:val="hybridMultilevel"/>
    <w:tmpl w:val="F2345EFC"/>
    <w:lvl w:ilvl="0" w:tplc="85DE33F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21"/>
  </w:num>
  <w:num w:numId="5">
    <w:abstractNumId w:val="20"/>
  </w:num>
  <w:num w:numId="6">
    <w:abstractNumId w:val="10"/>
  </w:num>
  <w:num w:numId="7">
    <w:abstractNumId w:val="13"/>
  </w:num>
  <w:num w:numId="8">
    <w:abstractNumId w:val="19"/>
  </w:num>
  <w:num w:numId="9">
    <w:abstractNumId w:val="15"/>
  </w:num>
  <w:num w:numId="10">
    <w:abstractNumId w:val="8"/>
  </w:num>
  <w:num w:numId="11">
    <w:abstractNumId w:val="5"/>
  </w:num>
  <w:num w:numId="12">
    <w:abstractNumId w:val="17"/>
  </w:num>
  <w:num w:numId="13">
    <w:abstractNumId w:val="9"/>
  </w:num>
  <w:num w:numId="14">
    <w:abstractNumId w:val="18"/>
  </w:num>
  <w:num w:numId="15">
    <w:abstractNumId w:val="11"/>
  </w:num>
  <w:num w:numId="16">
    <w:abstractNumId w:val="3"/>
  </w:num>
  <w:num w:numId="17">
    <w:abstractNumId w:val="1"/>
  </w:num>
  <w:num w:numId="18">
    <w:abstractNumId w:val="4"/>
  </w:num>
  <w:num w:numId="19">
    <w:abstractNumId w:val="12"/>
  </w:num>
  <w:num w:numId="20">
    <w:abstractNumId w:val="6"/>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54"/>
    <w:rsid w:val="00133ADC"/>
    <w:rsid w:val="00193DC9"/>
    <w:rsid w:val="001B7E46"/>
    <w:rsid w:val="004719F2"/>
    <w:rsid w:val="00477394"/>
    <w:rsid w:val="00736B5E"/>
    <w:rsid w:val="00775CEC"/>
    <w:rsid w:val="008E3654"/>
    <w:rsid w:val="008E56BF"/>
    <w:rsid w:val="00920771"/>
    <w:rsid w:val="0095561B"/>
    <w:rsid w:val="009A4DD2"/>
    <w:rsid w:val="009C36C4"/>
    <w:rsid w:val="00A74AF1"/>
    <w:rsid w:val="00C03DDE"/>
    <w:rsid w:val="00C919AE"/>
    <w:rsid w:val="00DB51C5"/>
    <w:rsid w:val="00DC5DD5"/>
    <w:rsid w:val="00DD48CE"/>
    <w:rsid w:val="00E129E3"/>
    <w:rsid w:val="00F369D5"/>
    <w:rsid w:val="00F425A5"/>
    <w:rsid w:val="00F5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5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25A5"/>
  </w:style>
  <w:style w:type="paragraph" w:styleId="a5">
    <w:name w:val="footer"/>
    <w:basedOn w:val="a"/>
    <w:link w:val="a6"/>
    <w:uiPriority w:val="99"/>
    <w:unhideWhenUsed/>
    <w:rsid w:val="00F425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25A5"/>
  </w:style>
  <w:style w:type="character" w:styleId="a7">
    <w:name w:val="Placeholder Text"/>
    <w:basedOn w:val="a0"/>
    <w:uiPriority w:val="99"/>
    <w:semiHidden/>
    <w:rsid w:val="00F425A5"/>
    <w:rPr>
      <w:color w:val="808080"/>
    </w:rPr>
  </w:style>
  <w:style w:type="paragraph" w:styleId="a8">
    <w:name w:val="No Spacing"/>
    <w:link w:val="a9"/>
    <w:uiPriority w:val="1"/>
    <w:qFormat/>
    <w:rsid w:val="008E56BF"/>
    <w:pPr>
      <w:spacing w:after="0" w:line="240" w:lineRule="auto"/>
    </w:pPr>
    <w:rPr>
      <w:rFonts w:eastAsiaTheme="minorEastAsia"/>
      <w:lang w:eastAsia="ru-RU"/>
    </w:rPr>
  </w:style>
  <w:style w:type="character" w:customStyle="1" w:styleId="a9">
    <w:name w:val="Без интервала Знак"/>
    <w:basedOn w:val="a0"/>
    <w:link w:val="a8"/>
    <w:uiPriority w:val="1"/>
    <w:rsid w:val="008E56BF"/>
    <w:rPr>
      <w:rFonts w:eastAsiaTheme="minorEastAsia"/>
      <w:lang w:eastAsia="ru-RU"/>
    </w:rPr>
  </w:style>
  <w:style w:type="table" w:styleId="aa">
    <w:name w:val="Table Grid"/>
    <w:basedOn w:val="a1"/>
    <w:uiPriority w:val="59"/>
    <w:rsid w:val="008E5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D48CE"/>
    <w:pPr>
      <w:spacing w:after="200" w:line="276" w:lineRule="auto"/>
      <w:ind w:left="720"/>
      <w:contextualSpacing/>
    </w:pPr>
    <w:rPr>
      <w:rFonts w:ascii="Calibri" w:eastAsia="Calibri" w:hAnsi="Calibri" w:cs="Times New Roman"/>
    </w:rPr>
  </w:style>
  <w:style w:type="paragraph" w:styleId="2">
    <w:name w:val="Body Text Indent 2"/>
    <w:basedOn w:val="a"/>
    <w:link w:val="20"/>
    <w:uiPriority w:val="99"/>
    <w:semiHidden/>
    <w:unhideWhenUsed/>
    <w:rsid w:val="00C03DDE"/>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semiHidden/>
    <w:rsid w:val="00C03DDE"/>
    <w:rPr>
      <w:rFonts w:eastAsiaTheme="minorEastAsia"/>
      <w:lang w:eastAsia="ru-RU"/>
    </w:rPr>
  </w:style>
  <w:style w:type="paragraph" w:customStyle="1" w:styleId="ConsPlusNormal">
    <w:name w:val="ConsPlusNormal"/>
    <w:rsid w:val="00193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4719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1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5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25A5"/>
  </w:style>
  <w:style w:type="paragraph" w:styleId="a5">
    <w:name w:val="footer"/>
    <w:basedOn w:val="a"/>
    <w:link w:val="a6"/>
    <w:uiPriority w:val="99"/>
    <w:unhideWhenUsed/>
    <w:rsid w:val="00F425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25A5"/>
  </w:style>
  <w:style w:type="character" w:styleId="a7">
    <w:name w:val="Placeholder Text"/>
    <w:basedOn w:val="a0"/>
    <w:uiPriority w:val="99"/>
    <w:semiHidden/>
    <w:rsid w:val="00F425A5"/>
    <w:rPr>
      <w:color w:val="808080"/>
    </w:rPr>
  </w:style>
  <w:style w:type="paragraph" w:styleId="a8">
    <w:name w:val="No Spacing"/>
    <w:link w:val="a9"/>
    <w:uiPriority w:val="1"/>
    <w:qFormat/>
    <w:rsid w:val="008E56BF"/>
    <w:pPr>
      <w:spacing w:after="0" w:line="240" w:lineRule="auto"/>
    </w:pPr>
    <w:rPr>
      <w:rFonts w:eastAsiaTheme="minorEastAsia"/>
      <w:lang w:eastAsia="ru-RU"/>
    </w:rPr>
  </w:style>
  <w:style w:type="character" w:customStyle="1" w:styleId="a9">
    <w:name w:val="Без интервала Знак"/>
    <w:basedOn w:val="a0"/>
    <w:link w:val="a8"/>
    <w:uiPriority w:val="1"/>
    <w:rsid w:val="008E56BF"/>
    <w:rPr>
      <w:rFonts w:eastAsiaTheme="minorEastAsia"/>
      <w:lang w:eastAsia="ru-RU"/>
    </w:rPr>
  </w:style>
  <w:style w:type="table" w:styleId="aa">
    <w:name w:val="Table Grid"/>
    <w:basedOn w:val="a1"/>
    <w:uiPriority w:val="59"/>
    <w:rsid w:val="008E5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D48CE"/>
    <w:pPr>
      <w:spacing w:after="200" w:line="276" w:lineRule="auto"/>
      <w:ind w:left="720"/>
      <w:contextualSpacing/>
    </w:pPr>
    <w:rPr>
      <w:rFonts w:ascii="Calibri" w:eastAsia="Calibri" w:hAnsi="Calibri" w:cs="Times New Roman"/>
    </w:rPr>
  </w:style>
  <w:style w:type="paragraph" w:styleId="2">
    <w:name w:val="Body Text Indent 2"/>
    <w:basedOn w:val="a"/>
    <w:link w:val="20"/>
    <w:uiPriority w:val="99"/>
    <w:semiHidden/>
    <w:unhideWhenUsed/>
    <w:rsid w:val="00C03DDE"/>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semiHidden/>
    <w:rsid w:val="00C03DDE"/>
    <w:rPr>
      <w:rFonts w:eastAsiaTheme="minorEastAsia"/>
      <w:lang w:eastAsia="ru-RU"/>
    </w:rPr>
  </w:style>
  <w:style w:type="paragraph" w:customStyle="1" w:styleId="ConsPlusNormal">
    <w:name w:val="ConsPlusNormal"/>
    <w:rsid w:val="00193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4719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1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1474</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NovikovaGA</dc:creator>
  <cp:lastModifiedBy>Metodist</cp:lastModifiedBy>
  <cp:revision>4</cp:revision>
  <cp:lastPrinted>2019-12-16T02:50:00Z</cp:lastPrinted>
  <dcterms:created xsi:type="dcterms:W3CDTF">2019-12-16T02:50:00Z</dcterms:created>
  <dcterms:modified xsi:type="dcterms:W3CDTF">2019-12-16T04:54:00Z</dcterms:modified>
</cp:coreProperties>
</file>